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E607" w14:textId="77777777" w:rsidR="00CE0526" w:rsidRPr="009B6E6B" w:rsidRDefault="00CE0526" w:rsidP="00CE0526">
      <w:pPr>
        <w:jc w:val="center"/>
        <w:rPr>
          <w:b/>
          <w:bCs/>
          <w:sz w:val="28"/>
          <w:szCs w:val="28"/>
        </w:rPr>
      </w:pPr>
      <w:bookmarkStart w:id="0" w:name="_Hlk238749929"/>
      <w:r w:rsidRPr="009B6E6B">
        <w:rPr>
          <w:b/>
          <w:bCs/>
          <w:sz w:val="28"/>
          <w:szCs w:val="28"/>
        </w:rPr>
        <w:t>АДМИНИСТРАЦИЯ</w:t>
      </w:r>
    </w:p>
    <w:p w14:paraId="4ABE8F0E" w14:textId="77777777" w:rsidR="00CE0526" w:rsidRPr="009B6E6B" w:rsidRDefault="00CE0526" w:rsidP="00CE0526">
      <w:pPr>
        <w:jc w:val="center"/>
        <w:rPr>
          <w:b/>
          <w:bCs/>
          <w:sz w:val="28"/>
          <w:szCs w:val="28"/>
        </w:rPr>
      </w:pPr>
      <w:r w:rsidRPr="009B6E6B">
        <w:rPr>
          <w:b/>
          <w:bCs/>
          <w:sz w:val="28"/>
          <w:szCs w:val="28"/>
        </w:rPr>
        <w:t>ВАНИНСКОГО МУНИЦИПАЛЬНОГО РАЙОНА</w:t>
      </w:r>
    </w:p>
    <w:p w14:paraId="0B82F73D" w14:textId="77777777" w:rsidR="00CE0526" w:rsidRPr="009B6E6B" w:rsidRDefault="00CE0526" w:rsidP="00CE0526">
      <w:pPr>
        <w:jc w:val="center"/>
        <w:rPr>
          <w:b/>
          <w:bCs/>
          <w:sz w:val="28"/>
          <w:szCs w:val="28"/>
        </w:rPr>
      </w:pPr>
      <w:r w:rsidRPr="009B6E6B">
        <w:rPr>
          <w:b/>
          <w:bCs/>
          <w:sz w:val="28"/>
          <w:szCs w:val="28"/>
        </w:rPr>
        <w:t>Хабаровского края</w:t>
      </w:r>
    </w:p>
    <w:p w14:paraId="3A5388E5" w14:textId="77777777" w:rsidR="00CE0526" w:rsidRPr="009B6E6B" w:rsidRDefault="00CE0526" w:rsidP="00CE0526">
      <w:pPr>
        <w:jc w:val="center"/>
        <w:rPr>
          <w:b/>
          <w:bCs/>
          <w:sz w:val="28"/>
          <w:szCs w:val="28"/>
        </w:rPr>
      </w:pPr>
    </w:p>
    <w:p w14:paraId="31B799B3" w14:textId="77777777" w:rsidR="00CE0526" w:rsidRPr="009B6E6B" w:rsidRDefault="00CE0526" w:rsidP="00CE0526">
      <w:pPr>
        <w:jc w:val="center"/>
        <w:rPr>
          <w:b/>
          <w:bCs/>
          <w:sz w:val="28"/>
          <w:szCs w:val="28"/>
        </w:rPr>
      </w:pPr>
      <w:r w:rsidRPr="009B6E6B">
        <w:rPr>
          <w:b/>
          <w:bCs/>
          <w:sz w:val="28"/>
          <w:szCs w:val="28"/>
        </w:rPr>
        <w:t>ПОСТАНОВЛЕНИЕ</w:t>
      </w:r>
    </w:p>
    <w:p w14:paraId="354B4301" w14:textId="77777777" w:rsidR="00D87D9C" w:rsidRDefault="00D87D9C" w:rsidP="00D87D9C">
      <w:pPr>
        <w:ind w:left="142"/>
        <w:jc w:val="both"/>
        <w:rPr>
          <w:sz w:val="28"/>
          <w:szCs w:val="28"/>
        </w:rPr>
      </w:pPr>
    </w:p>
    <w:p w14:paraId="40EC481E" w14:textId="77777777" w:rsidR="00D87D9C" w:rsidRDefault="00D87D9C" w:rsidP="00D87D9C">
      <w:pPr>
        <w:ind w:left="142"/>
        <w:jc w:val="both"/>
        <w:rPr>
          <w:sz w:val="28"/>
          <w:szCs w:val="28"/>
        </w:rPr>
      </w:pPr>
    </w:p>
    <w:p w14:paraId="24B175AA" w14:textId="77777777" w:rsidR="00D87D9C" w:rsidRDefault="00D87D9C" w:rsidP="00D87D9C">
      <w:pPr>
        <w:ind w:left="142"/>
        <w:jc w:val="both"/>
        <w:rPr>
          <w:sz w:val="28"/>
          <w:szCs w:val="28"/>
        </w:rPr>
      </w:pPr>
    </w:p>
    <w:p w14:paraId="6B904011" w14:textId="439776B2" w:rsidR="00CE0526" w:rsidRPr="009B6E6B" w:rsidRDefault="00D87D9C" w:rsidP="00D87D9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28.08.2026</w:t>
      </w:r>
      <w:r w:rsidR="00CE0526" w:rsidRPr="009B6E6B">
        <w:rPr>
          <w:sz w:val="28"/>
          <w:szCs w:val="28"/>
        </w:rPr>
        <w:t xml:space="preserve"> № </w:t>
      </w:r>
      <w:r>
        <w:rPr>
          <w:sz w:val="28"/>
          <w:szCs w:val="28"/>
        </w:rPr>
        <w:t>955</w:t>
      </w:r>
    </w:p>
    <w:p w14:paraId="392ACAED" w14:textId="77777777" w:rsidR="00324292" w:rsidRDefault="00324292" w:rsidP="00324292">
      <w:pPr>
        <w:spacing w:line="240" w:lineRule="exact"/>
        <w:ind w:left="142"/>
        <w:jc w:val="both"/>
        <w:rPr>
          <w:sz w:val="28"/>
          <w:szCs w:val="28"/>
        </w:rPr>
      </w:pPr>
    </w:p>
    <w:p w14:paraId="2720B727" w14:textId="39B7C256" w:rsidR="00324292" w:rsidRPr="00324292" w:rsidRDefault="00324292" w:rsidP="00324292">
      <w:pPr>
        <w:spacing w:line="240" w:lineRule="exact"/>
        <w:ind w:left="142"/>
        <w:jc w:val="both"/>
        <w:rPr>
          <w:sz w:val="28"/>
          <w:szCs w:val="28"/>
        </w:rPr>
      </w:pPr>
      <w:r w:rsidRPr="00324292">
        <w:rPr>
          <w:sz w:val="28"/>
          <w:szCs w:val="28"/>
        </w:rPr>
        <w:t xml:space="preserve">Об утверждении схемы </w:t>
      </w:r>
      <w:bookmarkStart w:id="1" w:name="_Hlk140677581"/>
      <w:r w:rsidRPr="00324292">
        <w:rPr>
          <w:sz w:val="28"/>
          <w:szCs w:val="28"/>
        </w:rPr>
        <w:t xml:space="preserve">водоснабжения и водоотведения </w:t>
      </w:r>
      <w:bookmarkEnd w:id="1"/>
      <w:r w:rsidRPr="00324292">
        <w:rPr>
          <w:sz w:val="28"/>
          <w:szCs w:val="28"/>
        </w:rPr>
        <w:t>сельского поселения «Поселок Тумнин» Ванинского муниципального района Хабаровского края</w:t>
      </w:r>
    </w:p>
    <w:bookmarkEnd w:id="0"/>
    <w:p w14:paraId="2D1F0C7D" w14:textId="77777777" w:rsidR="00324292" w:rsidRPr="00324292" w:rsidRDefault="00324292" w:rsidP="00324292">
      <w:pPr>
        <w:spacing w:line="240" w:lineRule="exact"/>
        <w:jc w:val="both"/>
        <w:rPr>
          <w:sz w:val="28"/>
          <w:szCs w:val="28"/>
        </w:rPr>
      </w:pPr>
    </w:p>
    <w:p w14:paraId="2F554333" w14:textId="77777777" w:rsidR="00324292" w:rsidRDefault="00324292" w:rsidP="00324292">
      <w:pPr>
        <w:ind w:firstLine="708"/>
        <w:jc w:val="both"/>
        <w:rPr>
          <w:sz w:val="28"/>
          <w:szCs w:val="28"/>
        </w:rPr>
      </w:pPr>
    </w:p>
    <w:p w14:paraId="1B2EEF87" w14:textId="1B0730D8" w:rsidR="00324292" w:rsidRPr="00324292" w:rsidRDefault="00324292" w:rsidP="00324292">
      <w:pPr>
        <w:ind w:firstLine="708"/>
        <w:jc w:val="both"/>
        <w:rPr>
          <w:sz w:val="28"/>
          <w:szCs w:val="28"/>
        </w:rPr>
      </w:pPr>
      <w:r w:rsidRPr="00324292">
        <w:rPr>
          <w:sz w:val="28"/>
          <w:szCs w:val="28"/>
        </w:rPr>
        <w:t xml:space="preserve">В соответствии с Федеральным </w:t>
      </w:r>
      <w:hyperlink r:id="rId5" w:history="1">
        <w:r w:rsidRPr="00324292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324292">
        <w:rPr>
          <w:sz w:val="28"/>
          <w:szCs w:val="28"/>
        </w:rPr>
        <w:t xml:space="preserve"> от 07.12.2011 № 416-ФЗ </w:t>
      </w:r>
      <w:r w:rsidRPr="00324292">
        <w:rPr>
          <w:sz w:val="28"/>
          <w:szCs w:val="28"/>
        </w:rPr>
        <w:br/>
        <w:t xml:space="preserve">«О водоснабжении и водоотведении», Постановлением Правительства РФ </w:t>
      </w:r>
      <w:r w:rsidRPr="00324292">
        <w:rPr>
          <w:sz w:val="28"/>
          <w:szCs w:val="28"/>
        </w:rPr>
        <w:br/>
        <w:t xml:space="preserve">от 05.09.2013 № 782 «О схемах водоснабжения и водоотведения» </w:t>
      </w:r>
      <w:r>
        <w:rPr>
          <w:sz w:val="28"/>
          <w:szCs w:val="28"/>
        </w:rPr>
        <w:t xml:space="preserve">                           </w:t>
      </w:r>
      <w:r w:rsidRPr="00324292">
        <w:rPr>
          <w:sz w:val="28"/>
          <w:szCs w:val="28"/>
        </w:rPr>
        <w:t xml:space="preserve">(вместе с «Правилами разработки и утверждения схем водоснабжения </w:t>
      </w:r>
      <w:r w:rsidRPr="00324292">
        <w:rPr>
          <w:sz w:val="28"/>
          <w:szCs w:val="28"/>
        </w:rPr>
        <w:br/>
        <w:t xml:space="preserve">и водоотведения», «Требованиями к содержанию схем водоснабжения </w:t>
      </w:r>
      <w:r w:rsidRPr="00324292">
        <w:rPr>
          <w:sz w:val="28"/>
          <w:szCs w:val="28"/>
        </w:rPr>
        <w:br/>
        <w:t>и водоотведения») с целью решения вопросов местного значения, администрация Ванинского муниципального района Хабаровского края</w:t>
      </w:r>
    </w:p>
    <w:p w14:paraId="72A7D8E5" w14:textId="77777777" w:rsidR="00324292" w:rsidRPr="00324292" w:rsidRDefault="00324292" w:rsidP="00324292">
      <w:pPr>
        <w:jc w:val="both"/>
        <w:rPr>
          <w:sz w:val="28"/>
          <w:szCs w:val="28"/>
        </w:rPr>
      </w:pPr>
    </w:p>
    <w:p w14:paraId="2C38B4A4" w14:textId="77777777" w:rsidR="00324292" w:rsidRPr="00324292" w:rsidRDefault="00324292" w:rsidP="00324292">
      <w:pPr>
        <w:jc w:val="both"/>
        <w:rPr>
          <w:sz w:val="28"/>
          <w:szCs w:val="28"/>
        </w:rPr>
      </w:pPr>
      <w:r w:rsidRPr="00324292">
        <w:rPr>
          <w:sz w:val="28"/>
          <w:szCs w:val="28"/>
        </w:rPr>
        <w:t>ПОСТАНОВЛЯЕТ:</w:t>
      </w:r>
    </w:p>
    <w:p w14:paraId="1676BD57" w14:textId="77777777" w:rsidR="00324292" w:rsidRPr="00324292" w:rsidRDefault="00324292" w:rsidP="00324292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4292">
        <w:rPr>
          <w:sz w:val="28"/>
          <w:szCs w:val="28"/>
        </w:rPr>
        <w:t>Утвердить прилагаемую схему водоснабжения и водоотведения сельского поселения «Поселок Тумнин» Ванинского муниципального района Хабаровского края.</w:t>
      </w:r>
    </w:p>
    <w:p w14:paraId="644A6A33" w14:textId="77777777" w:rsidR="00324292" w:rsidRPr="00324292" w:rsidRDefault="00324292" w:rsidP="00324292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4292">
        <w:rPr>
          <w:sz w:val="28"/>
          <w:szCs w:val="28"/>
        </w:rPr>
        <w:t>Признать утратившим силу постановление администрации Ванинского муниципального района Хабаровского края от 13.12.2021 № 1207 «Об актуализации схемы водоснабжения и водоотведения сельского поселения «Поселок Тумнин» Ванинского муниципального района Хабаровского края».</w:t>
      </w:r>
    </w:p>
    <w:p w14:paraId="15D91E31" w14:textId="77777777" w:rsidR="00324292" w:rsidRPr="00324292" w:rsidRDefault="00324292" w:rsidP="00324292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4292">
        <w:rPr>
          <w:sz w:val="28"/>
          <w:szCs w:val="28"/>
        </w:rPr>
        <w:t>3. </w:t>
      </w:r>
      <w:r w:rsidRPr="00324292">
        <w:rPr>
          <w:sz w:val="28"/>
          <w:szCs w:val="28"/>
          <w:shd w:val="clear" w:color="auto" w:fill="FFFFFF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 w:rsidRPr="00324292">
        <w:rPr>
          <w:sz w:val="28"/>
          <w:szCs w:val="28"/>
          <w:shd w:val="clear" w:color="auto" w:fill="FFFFFF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 w:rsidRPr="00324292">
        <w:rPr>
          <w:sz w:val="28"/>
        </w:rPr>
        <w:t>.</w:t>
      </w:r>
    </w:p>
    <w:p w14:paraId="4567F459" w14:textId="77777777" w:rsidR="00324292" w:rsidRPr="00324292" w:rsidRDefault="00324292" w:rsidP="0032429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4292">
        <w:rPr>
          <w:sz w:val="28"/>
        </w:rPr>
        <w:t>4. </w:t>
      </w:r>
      <w:r w:rsidRPr="0032429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324292">
        <w:rPr>
          <w:sz w:val="28"/>
          <w:szCs w:val="28"/>
        </w:rPr>
        <w:br/>
        <w:t>на первого заместителя главы администрации Ванинского муниципального района.</w:t>
      </w:r>
    </w:p>
    <w:p w14:paraId="4015DD2A" w14:textId="77777777" w:rsidR="00324292" w:rsidRPr="00324292" w:rsidRDefault="00324292" w:rsidP="0032429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4292">
        <w:rPr>
          <w:sz w:val="28"/>
          <w:szCs w:val="28"/>
        </w:rPr>
        <w:t>5. Настоящее постановление вступает в силу после его официального опубликования.</w:t>
      </w:r>
    </w:p>
    <w:p w14:paraId="5925B46D" w14:textId="77777777" w:rsidR="00324292" w:rsidRDefault="00324292" w:rsidP="00324292">
      <w:pPr>
        <w:spacing w:line="240" w:lineRule="exact"/>
        <w:rPr>
          <w:sz w:val="28"/>
          <w:szCs w:val="28"/>
        </w:rPr>
      </w:pPr>
      <w:bookmarkStart w:id="2" w:name="_Hlk232156706"/>
    </w:p>
    <w:p w14:paraId="6DE1B6CF" w14:textId="77777777" w:rsidR="00324292" w:rsidRDefault="00324292" w:rsidP="00324292">
      <w:pPr>
        <w:spacing w:line="240" w:lineRule="exact"/>
        <w:rPr>
          <w:sz w:val="28"/>
          <w:szCs w:val="28"/>
        </w:rPr>
      </w:pPr>
    </w:p>
    <w:p w14:paraId="3465AFA6" w14:textId="77777777" w:rsidR="00324292" w:rsidRDefault="00324292" w:rsidP="00324292">
      <w:pPr>
        <w:spacing w:line="240" w:lineRule="exact"/>
        <w:rPr>
          <w:sz w:val="28"/>
          <w:szCs w:val="28"/>
        </w:rPr>
      </w:pPr>
    </w:p>
    <w:p w14:paraId="2EC42BEE" w14:textId="072F15D8" w:rsidR="004B49A8" w:rsidRPr="00324292" w:rsidRDefault="00324292" w:rsidP="00324292">
      <w:pPr>
        <w:spacing w:line="240" w:lineRule="exact"/>
      </w:pPr>
      <w:r w:rsidRPr="00324292">
        <w:rPr>
          <w:sz w:val="28"/>
          <w:szCs w:val="28"/>
        </w:rPr>
        <w:t xml:space="preserve">Глава администрации района                                          </w:t>
      </w:r>
      <w:r>
        <w:rPr>
          <w:sz w:val="28"/>
          <w:szCs w:val="28"/>
        </w:rPr>
        <w:t xml:space="preserve">           </w:t>
      </w:r>
      <w:r w:rsidRPr="00324292">
        <w:rPr>
          <w:sz w:val="28"/>
          <w:szCs w:val="28"/>
        </w:rPr>
        <w:t xml:space="preserve">        А.М. Маслов</w:t>
      </w:r>
      <w:bookmarkEnd w:id="2"/>
    </w:p>
    <w:sectPr w:rsidR="004B49A8" w:rsidRPr="00324292" w:rsidSect="0032429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C327C"/>
    <w:multiLevelType w:val="hybridMultilevel"/>
    <w:tmpl w:val="349EDD52"/>
    <w:lvl w:ilvl="0" w:tplc="88BC0E92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92"/>
    <w:rsid w:val="00324292"/>
    <w:rsid w:val="004B49A8"/>
    <w:rsid w:val="009B6E6B"/>
    <w:rsid w:val="00A84C20"/>
    <w:rsid w:val="00CE0526"/>
    <w:rsid w:val="00D8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9538"/>
  <w15:chartTrackingRefBased/>
  <w15:docId w15:val="{75029E0C-D2DD-4095-978E-2069A4A9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4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71C2C4B387C6B91B9DC816A99D459821ACD86A45079B72D467686358B8l7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2026-08-28T04:09:00Z</cp:lastPrinted>
  <dcterms:created xsi:type="dcterms:W3CDTF">2026-08-28T04:01:00Z</dcterms:created>
  <dcterms:modified xsi:type="dcterms:W3CDTF">2026-08-28T04:43:00Z</dcterms:modified>
</cp:coreProperties>
</file>