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3F995" w14:textId="77777777" w:rsidR="004124A3" w:rsidRPr="00DA07D8" w:rsidRDefault="004124A3" w:rsidP="004124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1751622"/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48A7B54" w14:textId="77777777" w:rsidR="004124A3" w:rsidRPr="00DA07D8" w:rsidRDefault="004124A3" w:rsidP="004124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5FAA3A2D" w14:textId="77777777" w:rsidR="004124A3" w:rsidRDefault="004124A3" w:rsidP="004124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2086C96F" w14:textId="77777777" w:rsidR="004124A3" w:rsidRDefault="004124A3" w:rsidP="004124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A6F2E" w14:textId="77777777" w:rsidR="004124A3" w:rsidRDefault="004124A3" w:rsidP="004124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A45B099" w14:textId="77777777" w:rsidR="008514B6" w:rsidRDefault="008514B6" w:rsidP="008514B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D5E3899" w14:textId="77777777" w:rsidR="008514B6" w:rsidRDefault="008514B6" w:rsidP="008514B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0C6B838" w14:textId="77777777" w:rsidR="008514B6" w:rsidRDefault="008514B6" w:rsidP="008514B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CBF413B" w14:textId="77777777" w:rsidR="008514B6" w:rsidRDefault="008514B6" w:rsidP="008514B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D6E7038" w14:textId="77777777" w:rsidR="008514B6" w:rsidRDefault="008514B6" w:rsidP="008514B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472819B" w14:textId="77777777" w:rsidR="008514B6" w:rsidRDefault="008514B6" w:rsidP="008514B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5B818F8" w14:textId="10D41D3E" w:rsidR="004124A3" w:rsidRPr="00DA07D8" w:rsidRDefault="008514B6" w:rsidP="008514B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16.10.2026</w:t>
      </w:r>
      <w:r w:rsidR="004124A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1137</w:t>
      </w:r>
    </w:p>
    <w:p w14:paraId="1B96C03A" w14:textId="77777777" w:rsidR="00422330" w:rsidRDefault="00422330" w:rsidP="00422330">
      <w:pPr>
        <w:autoSpaceDE w:val="0"/>
        <w:autoSpaceDN w:val="0"/>
        <w:spacing w:line="240" w:lineRule="exact"/>
        <w:ind w:left="14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21FA436" w14:textId="4842289E" w:rsidR="00422330" w:rsidRPr="002C39A5" w:rsidRDefault="00422330" w:rsidP="00422330">
      <w:pPr>
        <w:autoSpaceDE w:val="0"/>
        <w:autoSpaceDN w:val="0"/>
        <w:spacing w:line="240" w:lineRule="exact"/>
        <w:ind w:left="142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 внесении изменений в муниципальную программу </w:t>
      </w:r>
      <w:bookmarkStart w:id="1" w:name="_Hlk139018691"/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«Комплексное развитие систем коммунальной инфраструктуры Ванинского муниципального района Хабаровского края», утвержденную постановлением администрации Ванинского муниципального района Хабаровского края от 03 ноября 2023 г. № 921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«О муниципальной программе «Комплексное развитие систем коммунальной инфраструктуры Ванинского муниципального района Хабаровского края»</w:t>
      </w:r>
      <w:bookmarkEnd w:id="0"/>
    </w:p>
    <w:bookmarkEnd w:id="1"/>
    <w:p w14:paraId="42EBADFE" w14:textId="77777777" w:rsidR="00422330" w:rsidRPr="002C39A5" w:rsidRDefault="00422330" w:rsidP="00422330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67ED0BF" w14:textId="77777777" w:rsidR="00422330" w:rsidRPr="002C39A5" w:rsidRDefault="00422330" w:rsidP="00422330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1092FDF" w14:textId="77777777" w:rsidR="00422330" w:rsidRDefault="00422330" w:rsidP="00422330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A1B29AC" w14:textId="6105D979" w:rsidR="00422330" w:rsidRPr="00B82743" w:rsidRDefault="00422330" w:rsidP="00422330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соответствии </w:t>
      </w:r>
      <w:bookmarkStart w:id="2" w:name="_Hlk161751654"/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 Уставом Ванинского муниципального района Хабаровского края, </w:t>
      </w:r>
      <w:bookmarkEnd w:id="2"/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постановлением администрации Ванинского муниципального района Хабаровского края от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30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апреля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26 г. № 477                        «</w:t>
      </w:r>
      <w:r w:rsidRPr="00E36E9C">
        <w:rPr>
          <w:rFonts w:ascii="Times New Roman" w:eastAsia="Times New Roman" w:hAnsi="Times New Roman" w:cs="Times New Roman"/>
          <w:color w:val="auto"/>
          <w:sz w:val="28"/>
          <w:szCs w:val="28"/>
        </w:rPr>
        <w:t>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администрация Ванинского муниципального района Хабаровского края</w:t>
      </w:r>
    </w:p>
    <w:p w14:paraId="6F1A6FBE" w14:textId="77777777" w:rsidR="00422330" w:rsidRPr="00B82743" w:rsidRDefault="00422330" w:rsidP="00422330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43DB811" w14:textId="77777777" w:rsidR="00422330" w:rsidRDefault="00422330" w:rsidP="00422330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ПОСТАНОВЛЯЕТ:</w:t>
      </w:r>
    </w:p>
    <w:p w14:paraId="4B6F3391" w14:textId="2E441A42" w:rsidR="00422330" w:rsidRDefault="00422330" w:rsidP="00422330">
      <w:pPr>
        <w:widowControl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1. 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Внести в муниципальную программу «Комплексное развитие систем коммунальной инфраструктуры Ванинского муниципального района Хабаровского края», утвержденную постановлением администрации Ванинского муниципального района Хабаровского края от 03 ноября 2023 г. № 921 «О муниципальной программе «Комплексное развитие систем коммунальной инфраструктуры Ванинского муниципального района Хабаровского края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» (далее – Программа)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следующие изменения:</w:t>
      </w:r>
    </w:p>
    <w:p w14:paraId="041A15F9" w14:textId="4ED76842" w:rsidR="00422330" w:rsidRPr="00B82743" w:rsidRDefault="00422330" w:rsidP="00422330">
      <w:pPr>
        <w:widowControl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1.1. </w:t>
      </w:r>
      <w:r w:rsidRPr="00011C13">
        <w:rPr>
          <w:rFonts w:ascii="Times New Roman" w:eastAsia="Times New Roman" w:hAnsi="Times New Roman" w:cs="Times New Roman"/>
          <w:color w:val="auto"/>
          <w:sz w:val="28"/>
          <w:szCs w:val="28"/>
        </w:rPr>
        <w:t>В паспорте Программы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раздел «Ресурсное обеспечение программы                  с разбивкой по годам и источникам финансирования» 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изложить в следующей редакции:</w:t>
      </w:r>
    </w:p>
    <w:p w14:paraId="77C9B231" w14:textId="77777777" w:rsidR="00422330" w:rsidRPr="00B82743" w:rsidRDefault="00422330" w:rsidP="00422330">
      <w:pPr>
        <w:widowControl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5"/>
      </w:tblGrid>
      <w:tr w:rsidR="00422330" w14:paraId="46B97000" w14:textId="77777777" w:rsidTr="00422330">
        <w:tc>
          <w:tcPr>
            <w:tcW w:w="2689" w:type="dxa"/>
          </w:tcPr>
          <w:p w14:paraId="0FC5FF9C" w14:textId="6B240B60" w:rsidR="00422330" w:rsidRPr="00C43A1B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Ресурсное обеспечение Программы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с разбивкой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по годам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      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и источникам финансирования</w:t>
            </w:r>
          </w:p>
          <w:p w14:paraId="39EBB640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655" w:type="dxa"/>
          </w:tcPr>
          <w:p w14:paraId="22BB8008" w14:textId="73F1CDC9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Общий планируемый объем финансирования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из бюджета Ванинского муниципального района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составляет </w:t>
            </w:r>
            <w:r w:rsidRPr="003B4B4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9 178 204,66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руб., в том числе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по годам: </w:t>
            </w:r>
          </w:p>
          <w:p w14:paraId="0E2B7106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2024 г. – </w:t>
            </w:r>
            <w:r w:rsidRPr="00EA60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253 422,51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339BBCE9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2025 г. – </w:t>
            </w:r>
            <w:r w:rsidRPr="00EA60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385 409,15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руб.; </w:t>
            </w:r>
          </w:p>
          <w:p w14:paraId="78AB064A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2026 г. – </w:t>
            </w:r>
            <w:r w:rsidRPr="003B4B4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2 176 623,39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руб.; </w:t>
            </w:r>
          </w:p>
          <w:p w14:paraId="541D484E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2027 г. – </w:t>
            </w:r>
            <w:r w:rsidRPr="006275E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2 047 131,96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pуб</w:t>
            </w:r>
            <w:proofErr w:type="spellEnd"/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.; </w:t>
            </w:r>
          </w:p>
          <w:p w14:paraId="026BC942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2028 г. – </w:t>
            </w:r>
            <w:r w:rsidRPr="006275E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2 047 131,96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руб.; </w:t>
            </w:r>
          </w:p>
          <w:p w14:paraId="7C14922F" w14:textId="77777777" w:rsidR="00422330" w:rsidRPr="00C43A1B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2029 г. – </w:t>
            </w:r>
            <w:r w:rsidRPr="006275E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2 268 485,69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тыс. руб.</w:t>
            </w:r>
          </w:p>
          <w:p w14:paraId="3C391188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Средства р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айонного бюджета: всего </w:t>
            </w:r>
            <w:r w:rsidRPr="003B4B4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1 043 974,58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руб., в том числе по годам: </w:t>
            </w:r>
          </w:p>
          <w:p w14:paraId="746273EE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2024 г. – 204 581,24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00067663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2025 г. – 332 771,97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12F8706F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2026 г. - </w:t>
            </w:r>
            <w:r w:rsidRPr="003B4B4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176 621,37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pуб</w:t>
            </w:r>
            <w:proofErr w:type="spellEnd"/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.; </w:t>
            </w:r>
          </w:p>
          <w:p w14:paraId="5FFE1C34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2027 г. – 91 000,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00 тыс. руб.; </w:t>
            </w:r>
          </w:p>
          <w:p w14:paraId="328CE222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2028 г. - 91 000,00 тыс.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pуб</w:t>
            </w:r>
            <w:proofErr w:type="spellEnd"/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.; </w:t>
            </w:r>
          </w:p>
          <w:p w14:paraId="61CC018D" w14:textId="77777777" w:rsidR="00422330" w:rsidRPr="00C43A1B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2029 г. - 148 000,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 тыс. руб.</w:t>
            </w:r>
          </w:p>
          <w:p w14:paraId="6A6457D6" w14:textId="3178491D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Средства районного бюджета </w:t>
            </w:r>
            <w:proofErr w:type="gramStart"/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источником финансирования и обеспечения</w:t>
            </w:r>
            <w:proofErr w:type="gramEnd"/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которого являются средства краевого бюджета (далее - средства к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раевого бюджета): всего </w:t>
            </w:r>
            <w:r w:rsidRPr="003B4B4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7 040 810,08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в том числе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по годам: </w:t>
            </w:r>
          </w:p>
          <w:p w14:paraId="268A8FE0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2024 г. – 48 841,27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2CBE43C4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2025 г. – 52 637,18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1A3A834F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2026 г. – </w:t>
            </w:r>
            <w:r w:rsidRPr="003B4B4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1 684 297,02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51CC1DA7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2027 г. – 1 750 426,96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1E9A731A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2028 г. – 1 750 426,96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руб.; </w:t>
            </w:r>
          </w:p>
          <w:p w14:paraId="263E6159" w14:textId="77777777" w:rsidR="00422330" w:rsidRPr="00C43A1B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2029 г. – 1 754 180,69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тыс. руб.</w:t>
            </w:r>
          </w:p>
          <w:p w14:paraId="42294FF3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Внебюд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жетные источники: всего </w:t>
            </w:r>
            <w:r w:rsidRPr="00EA60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1 093 420,00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руб., в том числе по годам: </w:t>
            </w:r>
          </w:p>
          <w:p w14:paraId="45ECF518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2024 г. - 0,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 тыс. руб.;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2E836F10" w14:textId="77777777" w:rsidR="00422330" w:rsidRPr="00C43A1B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2025 г. - 0,00 тыс. руб.;</w:t>
            </w:r>
          </w:p>
          <w:p w14:paraId="03488E62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2026 г. – </w:t>
            </w:r>
            <w:r w:rsidRPr="00EA60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315 705,00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руб.; </w:t>
            </w:r>
          </w:p>
          <w:p w14:paraId="118B09B7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2027 г. - </w:t>
            </w:r>
            <w:r w:rsidRPr="00EA60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205 705,00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руб.; </w:t>
            </w:r>
          </w:p>
          <w:p w14:paraId="1E00693B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2028 г.- </w:t>
            </w:r>
            <w:r w:rsidRPr="00EA60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205 705,00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тыс. руб.; </w:t>
            </w:r>
          </w:p>
          <w:p w14:paraId="10D1CC4F" w14:textId="77777777" w:rsidR="00422330" w:rsidRPr="00C43A1B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2029 г. – </w:t>
            </w:r>
            <w:r w:rsidRPr="00EA60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366 305,00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тыс. руб.</w:t>
            </w:r>
          </w:p>
          <w:p w14:paraId="5B97BE4D" w14:textId="77777777" w:rsidR="00422330" w:rsidRPr="00C43A1B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43A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Указанные объемы финансирования носят ориентировочный характер и в дальнейшем подлежат корректировке в соответствии с действующим законодательством.</w:t>
            </w:r>
          </w:p>
          <w:p w14:paraId="676C7460" w14:textId="77777777" w:rsidR="00422330" w:rsidRDefault="00422330" w:rsidP="00C27BED">
            <w:pPr>
              <w:widowControl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530A83C5" w14:textId="646BFF3B" w:rsidR="00422330" w:rsidRPr="009D6002" w:rsidRDefault="00422330" w:rsidP="00422330">
      <w:pPr>
        <w:widowControl/>
        <w:tabs>
          <w:tab w:val="left" w:pos="70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D6002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».</w:t>
      </w:r>
    </w:p>
    <w:p w14:paraId="556DF940" w14:textId="01F054B7" w:rsidR="00422330" w:rsidRPr="00B82743" w:rsidRDefault="00422330" w:rsidP="00422330">
      <w:pPr>
        <w:widowControl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Абзац 2 раздела 6 «Ресурсное обеспечение Программы» Программы изложить в следующей редакции:</w:t>
      </w:r>
    </w:p>
    <w:p w14:paraId="77000089" w14:textId="77777777" w:rsidR="00422330" w:rsidRPr="00B82743" w:rsidRDefault="00422330" w:rsidP="00422330">
      <w:pPr>
        <w:widowControl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«Общий объем финансирования Программы за счет средств всех источников в 2024 - 2029 годах составит 9 197 083, 29 тыс. рублей.».</w:t>
      </w:r>
    </w:p>
    <w:p w14:paraId="56218460" w14:textId="0B9C30A0" w:rsidR="00422330" w:rsidRDefault="00422330" w:rsidP="00422330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B82743">
        <w:rPr>
          <w:rFonts w:ascii="Times New Roman" w:eastAsia="Times New Roman" w:hAnsi="Times New Roman" w:cs="Times New Roman"/>
          <w:color w:val="auto"/>
        </w:rPr>
        <w:t>.</w:t>
      </w:r>
      <w:r>
        <w:rPr>
          <w:rFonts w:ascii="Times New Roman" w:eastAsia="Times New Roman" w:hAnsi="Times New Roman" w:cs="Times New Roman"/>
          <w:color w:val="auto"/>
        </w:rPr>
        <w:t> 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 № 1 «</w:t>
      </w:r>
      <w:r w:rsidRPr="00B82743">
        <w:rPr>
          <w:rFonts w:ascii="Times New Roman" w:hAnsi="Times New Roman" w:cs="Times New Roman"/>
          <w:color w:val="auto"/>
          <w:sz w:val="28"/>
          <w:szCs w:val="28"/>
        </w:rPr>
        <w:t>Перечень мероприятий муниципальной программы «Комплексное развитие систем коммунальной инфраструктуры Ванинского муниципального района Хабаровского края»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 Программе 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изложить в новой редакции согласно приложению 1 к настоящему постановлению.</w:t>
      </w:r>
    </w:p>
    <w:p w14:paraId="5EE03369" w14:textId="44A387F8" w:rsidR="00422330" w:rsidRDefault="00422330" w:rsidP="00422330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Приложение № 2 </w:t>
      </w:r>
      <w:r w:rsidRPr="00B82743">
        <w:rPr>
          <w:rFonts w:ascii="Times New Roman" w:hAnsi="Times New Roman" w:cs="Times New Roman"/>
          <w:color w:val="auto"/>
          <w:sz w:val="28"/>
          <w:szCs w:val="28"/>
        </w:rPr>
        <w:t xml:space="preserve">«Ресурсное обеспечение реализации муниципальной программы «Комплексное развитие систем коммунальной инфраструктуры Ванинского муниципального района Хабаровского </w:t>
      </w:r>
      <w:proofErr w:type="gramStart"/>
      <w:r w:rsidRPr="00B82743">
        <w:rPr>
          <w:rFonts w:ascii="Times New Roman" w:hAnsi="Times New Roman" w:cs="Times New Roman"/>
          <w:color w:val="auto"/>
          <w:sz w:val="28"/>
          <w:szCs w:val="28"/>
        </w:rPr>
        <w:t>края»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Программе </w:t>
      </w:r>
      <w:r w:rsidRPr="00DA25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изложить в новой редакции согласно приложению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Pr="00DA25E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</w:t>
      </w:r>
      <w:r w:rsidRPr="00DA25E3">
        <w:rPr>
          <w:rFonts w:ascii="Times New Roman" w:eastAsia="Times New Roman" w:hAnsi="Times New Roman" w:cs="Times New Roman"/>
          <w:color w:val="auto"/>
          <w:sz w:val="28"/>
          <w:szCs w:val="28"/>
        </w:rPr>
        <w:t>к настоящему постановлению.</w:t>
      </w:r>
    </w:p>
    <w:p w14:paraId="5A21297F" w14:textId="422F0C93" w:rsidR="00422330" w:rsidRDefault="00422330" w:rsidP="00422330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Приложение № 3 </w:t>
      </w:r>
      <w:r w:rsidRPr="00B82743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Pr="00B82743">
        <w:rPr>
          <w:rFonts w:ascii="Times New Roman" w:hAnsi="Times New Roman" w:cs="Times New Roman"/>
          <w:bCs/>
          <w:color w:val="auto"/>
          <w:sz w:val="28"/>
          <w:szCs w:val="28"/>
        </w:rPr>
        <w:t>Сведения</w:t>
      </w:r>
      <w:r w:rsidRPr="00B8274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B82743">
        <w:rPr>
          <w:rFonts w:ascii="Times New Roman" w:hAnsi="Times New Roman" w:cs="Times New Roman"/>
          <w:color w:val="auto"/>
          <w:sz w:val="28"/>
          <w:szCs w:val="28"/>
        </w:rPr>
        <w:t xml:space="preserve">о показателях (индикаторах) муниципальной программы «Комплексное развитие систем коммунальной инфраструктуры Ванинского муниципального района Хабаровского </w:t>
      </w:r>
      <w:proofErr w:type="gramStart"/>
      <w:r w:rsidRPr="00B82743">
        <w:rPr>
          <w:rFonts w:ascii="Times New Roman" w:hAnsi="Times New Roman" w:cs="Times New Roman"/>
          <w:color w:val="auto"/>
          <w:sz w:val="28"/>
          <w:szCs w:val="28"/>
        </w:rPr>
        <w:t>края»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</w:t>
      </w:r>
      <w:r w:rsidRPr="00B827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Программе изложить </w:t>
      </w:r>
      <w:r w:rsidRPr="002D260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новой редакции согласно приложению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№ 3</w:t>
      </w:r>
      <w:r w:rsidRPr="002D260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</w:t>
      </w:r>
      <w:r w:rsidRPr="002D260B">
        <w:rPr>
          <w:rFonts w:ascii="Times New Roman" w:eastAsia="Times New Roman" w:hAnsi="Times New Roman" w:cs="Times New Roman"/>
          <w:color w:val="auto"/>
          <w:sz w:val="28"/>
          <w:szCs w:val="28"/>
        </w:rPr>
        <w:t>к настоящему постановлению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4541CB9F" w14:textId="1E52CE3A" w:rsidR="00422330" w:rsidRPr="002C39A5" w:rsidRDefault="00422330" w:rsidP="00422330">
      <w:pPr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2. </w:t>
      </w:r>
      <w:r w:rsidRPr="0099427C">
        <w:rPr>
          <w:rFonts w:ascii="Times New Roman" w:eastAsia="Times New Roman" w:hAnsi="Times New Roman" w:cs="Times New Roman"/>
          <w:color w:val="auto"/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7" w:history="1">
        <w:r w:rsidRPr="0099427C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https://vanino-voshod.ru</w:t>
        </w:r>
      </w:hyperlink>
      <w:r w:rsidRPr="009942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регистрация в качестве сетевого издания: Эл № ФС77-89729 от 23 июня 2025 г.), а также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</w:t>
      </w:r>
      <w:r w:rsidRPr="0099427C">
        <w:rPr>
          <w:rFonts w:ascii="Times New Roman" w:eastAsia="Times New Roman" w:hAnsi="Times New Roman" w:cs="Times New Roman"/>
          <w:color w:val="auto"/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99427C">
        <w:rPr>
          <w:rFonts w:ascii="Times New Roman" w:eastAsia="Times New Roman" w:hAnsi="Times New Roman" w:cs="Times New Roman"/>
          <w:color w:val="auto"/>
          <w:sz w:val="28"/>
          <w:szCs w:val="28"/>
        </w:rPr>
        <w:t>сети Интернет.</w:t>
      </w:r>
    </w:p>
    <w:p w14:paraId="082D6E7A" w14:textId="77777777" w:rsidR="00422330" w:rsidRPr="002C39A5" w:rsidRDefault="00422330" w:rsidP="00422330">
      <w:pPr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3. 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за исполнением настоящего постановления возложит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ь                         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на первого заместителя главы администрации Ванинского муниципального района Хабаровского края.</w:t>
      </w:r>
    </w:p>
    <w:p w14:paraId="51F3FE62" w14:textId="77777777" w:rsidR="00422330" w:rsidRDefault="00422330" w:rsidP="00422330">
      <w:pPr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4. 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1872DB0F" w14:textId="5C9CF8BF" w:rsidR="00422330" w:rsidRPr="002C39A5" w:rsidRDefault="00422330" w:rsidP="00422330">
      <w:pPr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94A7FAE" w14:textId="77777777" w:rsidR="00422330" w:rsidRPr="002C39A5" w:rsidRDefault="00422330" w:rsidP="00422330">
      <w:pPr>
        <w:widowControl/>
        <w:tabs>
          <w:tab w:val="left" w:pos="993"/>
        </w:tabs>
        <w:autoSpaceDE w:val="0"/>
        <w:autoSpaceDN w:val="0"/>
        <w:adjustRightInd w:val="0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A10F6A7" w14:textId="77777777" w:rsidR="00422330" w:rsidRPr="002C39A5" w:rsidRDefault="00422330" w:rsidP="00422330">
      <w:pPr>
        <w:widowControl/>
        <w:tabs>
          <w:tab w:val="left" w:pos="993"/>
        </w:tabs>
        <w:autoSpaceDE w:val="0"/>
        <w:autoSpaceDN w:val="0"/>
        <w:adjustRightInd w:val="0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E03F62B" w14:textId="017ABC78" w:rsidR="00192D2A" w:rsidRDefault="00422330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И.о. г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администрации района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C39A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С.Ю. Хоменко</w:t>
      </w:r>
    </w:p>
    <w:p w14:paraId="75849BBC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5D0932E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BA3CEAF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BF580AE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7008B16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BB010E7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FF670F5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390CF8D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7B632EA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A287965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09E5FC0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30192E2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F2D9725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50B5E5C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10D6D42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4124A3" w:rsidSect="004223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6B254F2C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15B2ECB" w14:textId="77777777" w:rsidR="004124A3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администрации Ванинского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721ED31F" w14:textId="4540A995" w:rsidR="004124A3" w:rsidRPr="00814812" w:rsidRDefault="004124A3" w:rsidP="004124A3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 xml:space="preserve">от </w:t>
      </w:r>
      <w:r w:rsidR="008514B6">
        <w:rPr>
          <w:rFonts w:ascii="Times New Roman" w:hAnsi="Times New Roman" w:cs="Times New Roman"/>
          <w:sz w:val="28"/>
          <w:szCs w:val="28"/>
        </w:rPr>
        <w:t>16.10.2026</w:t>
      </w:r>
      <w:r w:rsidRPr="00814812">
        <w:rPr>
          <w:rFonts w:ascii="Times New Roman" w:hAnsi="Times New Roman" w:cs="Times New Roman"/>
          <w:sz w:val="28"/>
          <w:szCs w:val="28"/>
        </w:rPr>
        <w:t xml:space="preserve"> № </w:t>
      </w:r>
      <w:r w:rsidR="008514B6">
        <w:rPr>
          <w:rFonts w:ascii="Times New Roman" w:hAnsi="Times New Roman" w:cs="Times New Roman"/>
          <w:sz w:val="28"/>
          <w:szCs w:val="28"/>
        </w:rPr>
        <w:t>1137</w:t>
      </w:r>
    </w:p>
    <w:p w14:paraId="23964101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sz w:val="28"/>
          <w:szCs w:val="28"/>
        </w:rPr>
      </w:pPr>
    </w:p>
    <w:p w14:paraId="564876D7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«Приложение № 1</w:t>
      </w:r>
    </w:p>
    <w:p w14:paraId="3503E7C7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71DF96AE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«Комплексное развитие систем</w:t>
      </w:r>
    </w:p>
    <w:p w14:paraId="29A485CD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коммунальной инфраструктуры Ванинского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края»</w:t>
      </w:r>
    </w:p>
    <w:p w14:paraId="27ADD53A" w14:textId="77777777" w:rsidR="004124A3" w:rsidRPr="00814812" w:rsidRDefault="004124A3" w:rsidP="004124A3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2D9DE0C" w14:textId="77777777" w:rsidR="004124A3" w:rsidRPr="00814812" w:rsidRDefault="004124A3" w:rsidP="004124A3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B28533F" w14:textId="77777777" w:rsidR="004124A3" w:rsidRDefault="004124A3" w:rsidP="004124A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50E460B" w14:textId="77777777" w:rsidR="004124A3" w:rsidRPr="00814812" w:rsidRDefault="004124A3" w:rsidP="004124A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4812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14:paraId="2FA1E9A4" w14:textId="77777777" w:rsidR="004124A3" w:rsidRPr="00814812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мероприятий муниципальной программы «Комплексное развитие систем</w:t>
      </w:r>
    </w:p>
    <w:p w14:paraId="718D03A7" w14:textId="77777777" w:rsidR="004124A3" w:rsidRPr="00814812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коммунальной инфраструктуры Ванинского муниципального района Хабаровского края»</w:t>
      </w:r>
    </w:p>
    <w:p w14:paraId="49D21E05" w14:textId="77777777" w:rsidR="004124A3" w:rsidRDefault="004124A3" w:rsidP="004124A3">
      <w:pPr>
        <w:pStyle w:val="ConsPlusNormal"/>
        <w:spacing w:line="240" w:lineRule="exact"/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4047"/>
        <w:gridCol w:w="2190"/>
        <w:gridCol w:w="1688"/>
        <w:gridCol w:w="2926"/>
        <w:gridCol w:w="3608"/>
      </w:tblGrid>
      <w:tr w:rsidR="004124A3" w:rsidRPr="00131AB5" w14:paraId="68AB45CA" w14:textId="77777777" w:rsidTr="00C27BED">
        <w:tc>
          <w:tcPr>
            <w:tcW w:w="704" w:type="dxa"/>
          </w:tcPr>
          <w:p w14:paraId="1CD68581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047" w:type="dxa"/>
          </w:tcPr>
          <w:p w14:paraId="6CCC579D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90" w:type="dxa"/>
          </w:tcPr>
          <w:p w14:paraId="764A1340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688" w:type="dxa"/>
          </w:tcPr>
          <w:p w14:paraId="12D169C6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926" w:type="dxa"/>
          </w:tcPr>
          <w:p w14:paraId="06D39D96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(краткое описание)</w:t>
            </w:r>
          </w:p>
        </w:tc>
        <w:tc>
          <w:tcPr>
            <w:tcW w:w="3608" w:type="dxa"/>
          </w:tcPr>
          <w:p w14:paraId="7F512FF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Последствия нереализации мероприятия</w:t>
            </w:r>
          </w:p>
        </w:tc>
      </w:tr>
      <w:tr w:rsidR="004124A3" w:rsidRPr="00131AB5" w14:paraId="3422249F" w14:textId="77777777" w:rsidTr="00C27BED">
        <w:tc>
          <w:tcPr>
            <w:tcW w:w="704" w:type="dxa"/>
          </w:tcPr>
          <w:p w14:paraId="0DA155D7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7" w:type="dxa"/>
          </w:tcPr>
          <w:p w14:paraId="0166CB76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14:paraId="5F9823BD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8" w:type="dxa"/>
          </w:tcPr>
          <w:p w14:paraId="6A9FFA80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26" w:type="dxa"/>
          </w:tcPr>
          <w:p w14:paraId="1659FAF0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8" w:type="dxa"/>
          </w:tcPr>
          <w:p w14:paraId="14FC7506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24A3" w:rsidRPr="00131AB5" w14:paraId="6836863C" w14:textId="77777777" w:rsidTr="00C27BED">
        <w:tc>
          <w:tcPr>
            <w:tcW w:w="15163" w:type="dxa"/>
            <w:gridSpan w:val="6"/>
          </w:tcPr>
          <w:p w14:paraId="1CE3BF81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I. Теплоснабжение</w:t>
            </w:r>
          </w:p>
        </w:tc>
      </w:tr>
      <w:tr w:rsidR="004124A3" w:rsidRPr="00131AB5" w14:paraId="0F0253F1" w14:textId="77777777" w:rsidTr="00C27BED">
        <w:tc>
          <w:tcPr>
            <w:tcW w:w="704" w:type="dxa"/>
          </w:tcPr>
          <w:p w14:paraId="0EC8ABDA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047" w:type="dxa"/>
          </w:tcPr>
          <w:p w14:paraId="43758DEE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теплоснабжения и горячего водоснабжения и приобретение оборудования и материальных запасов для капитального ремонта</w:t>
            </w:r>
          </w:p>
        </w:tc>
        <w:tc>
          <w:tcPr>
            <w:tcW w:w="2190" w:type="dxa"/>
          </w:tcPr>
          <w:p w14:paraId="0FD2C519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имущества, инфраструктуры и жизнеобеспечения администрации Ванинского муниципального района Хабаровского края (далее – УИИЖО)»</w:t>
            </w:r>
          </w:p>
        </w:tc>
        <w:tc>
          <w:tcPr>
            <w:tcW w:w="1688" w:type="dxa"/>
          </w:tcPr>
          <w:p w14:paraId="23DFF732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 w:val="restart"/>
          </w:tcPr>
          <w:p w14:paraId="621B0BF5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Снижение себестоимости услуги по теплоснабжению и горячему водоснабжению за счет уменьшения затрат на ее производство, повышение надежности и качества теплоснабжения и горячего водоснабжения, снижение количества потерь тепловой энергии в год</w:t>
            </w:r>
          </w:p>
        </w:tc>
        <w:tc>
          <w:tcPr>
            <w:tcW w:w="3608" w:type="dxa"/>
            <w:vMerge w:val="restart"/>
          </w:tcPr>
          <w:p w14:paraId="42A6AB31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Качество услуги по теплоснабжению и горячему водоснабжению останется на прежнем уровне, возможен рост себестоимости услуги</w:t>
            </w:r>
          </w:p>
        </w:tc>
      </w:tr>
      <w:tr w:rsidR="004124A3" w:rsidRPr="00131AB5" w14:paraId="48B51F7A" w14:textId="77777777" w:rsidTr="00C27BED">
        <w:tc>
          <w:tcPr>
            <w:tcW w:w="704" w:type="dxa"/>
          </w:tcPr>
          <w:p w14:paraId="675AEF8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047" w:type="dxa"/>
          </w:tcPr>
          <w:p w14:paraId="26A524D5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Реконструкция, строительство,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оснащение объектов теплоснабжения и горячего водоснабжения</w:t>
            </w:r>
          </w:p>
        </w:tc>
        <w:tc>
          <w:tcPr>
            <w:tcW w:w="2190" w:type="dxa"/>
          </w:tcPr>
          <w:p w14:paraId="2882B7BA" w14:textId="77777777" w:rsidR="004124A3" w:rsidRPr="0024243D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УИИЖО</w:t>
            </w:r>
          </w:p>
        </w:tc>
        <w:tc>
          <w:tcPr>
            <w:tcW w:w="1688" w:type="dxa"/>
          </w:tcPr>
          <w:p w14:paraId="39CF24D3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5AC48CB7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41572F0F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5370200F" w14:textId="77777777" w:rsidTr="00C27BED">
        <w:tc>
          <w:tcPr>
            <w:tcW w:w="704" w:type="dxa"/>
          </w:tcPr>
          <w:p w14:paraId="67855AAB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14:paraId="01F439AD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актуализация схем теплоснабжения городских и сельских поселений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Ванинского муниципального района Хабаровского края (далее – района)</w:t>
            </w:r>
          </w:p>
        </w:tc>
        <w:tc>
          <w:tcPr>
            <w:tcW w:w="2190" w:type="dxa"/>
          </w:tcPr>
          <w:p w14:paraId="11555660" w14:textId="77777777" w:rsidR="004124A3" w:rsidRPr="0024243D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11DF6105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4199B384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Исполнение требования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о наличии документа планирования теплоснабжения поселений. Наличие документа обязательно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с привлечением средств краевого бюджета</w:t>
            </w:r>
          </w:p>
        </w:tc>
        <w:tc>
          <w:tcPr>
            <w:tcW w:w="3608" w:type="dxa"/>
          </w:tcPr>
          <w:p w14:paraId="4088995B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Неисполнение требований законодательства, невозможность участия в краевых программах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на условиях софинансирования</w:t>
            </w:r>
          </w:p>
        </w:tc>
      </w:tr>
      <w:tr w:rsidR="004124A3" w:rsidRPr="00131AB5" w14:paraId="7B3D29AF" w14:textId="77777777" w:rsidTr="00C27BED">
        <w:tc>
          <w:tcPr>
            <w:tcW w:w="704" w:type="dxa"/>
          </w:tcPr>
          <w:p w14:paraId="0F8ABDCA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14:paraId="589F95CB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муниципальным унитарным предприятиям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на финансовое обеспечение затрат, связанных с их деятельностью</w:t>
            </w:r>
          </w:p>
        </w:tc>
        <w:tc>
          <w:tcPr>
            <w:tcW w:w="2190" w:type="dxa"/>
          </w:tcPr>
          <w:p w14:paraId="7D427B69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7A857635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 w:val="restart"/>
          </w:tcPr>
          <w:p w14:paraId="6D14D440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Возможность погашения просроченной задолженности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плате, по налогам и иным платежам в бюджет и во внебюджетные фонды, кредиторской задолженности пеней, штрафов, сборов, процентов в бюджеты бюджетной системы, по оплате потребленной электрической энергии, по оплате поставленного топлива и услуг погрузо-разгрузочных работ. Возможность приобретение нормативного запаса топлива, горюче-смазочных материалов, запасных частей.  Расчеты за поставленное топливо, оплата затрат, связанная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доставкой, оплата затрат, связанная с производством (реализацией) электрической энергии. Приобретение техники и оборудования в лизинг.</w:t>
            </w:r>
          </w:p>
        </w:tc>
        <w:tc>
          <w:tcPr>
            <w:tcW w:w="3608" w:type="dxa"/>
            <w:vMerge w:val="restart"/>
          </w:tcPr>
          <w:p w14:paraId="531F84F9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возможности приобретения топлива, потребления электроэнергии муниципальными предприятиями-производителями коммунальных услуг</w:t>
            </w:r>
          </w:p>
        </w:tc>
      </w:tr>
      <w:tr w:rsidR="004124A3" w:rsidRPr="00131AB5" w14:paraId="2995FAEB" w14:textId="77777777" w:rsidTr="00C27BED">
        <w:tc>
          <w:tcPr>
            <w:tcW w:w="704" w:type="dxa"/>
          </w:tcPr>
          <w:p w14:paraId="7475079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047" w:type="dxa"/>
          </w:tcPr>
          <w:p w14:paraId="48B25213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E66">
              <w:rPr>
                <w:rFonts w:ascii="Times New Roman" w:hAnsi="Times New Roman" w:cs="Times New Roman"/>
                <w:sz w:val="24"/>
                <w:szCs w:val="24"/>
              </w:rPr>
              <w:t>Субсидии муниципальным унитарным предприятиям на возмещение затрат, связанных с ростом цен на топливо</w:t>
            </w:r>
          </w:p>
        </w:tc>
        <w:tc>
          <w:tcPr>
            <w:tcW w:w="2190" w:type="dxa"/>
          </w:tcPr>
          <w:p w14:paraId="7C0391B8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2FFA327C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2C6F9597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4FCA93D4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607BFE78" w14:textId="77777777" w:rsidTr="00C27BED">
        <w:tc>
          <w:tcPr>
            <w:tcW w:w="704" w:type="dxa"/>
          </w:tcPr>
          <w:p w14:paraId="79C7C71C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047" w:type="dxa"/>
          </w:tcPr>
          <w:p w14:paraId="002E70CA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капитальный ремонт, строительство, реконструкцию объектов теплоснабжения</w:t>
            </w:r>
          </w:p>
        </w:tc>
        <w:tc>
          <w:tcPr>
            <w:tcW w:w="2190" w:type="dxa"/>
          </w:tcPr>
          <w:p w14:paraId="10A9B35A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59523F7D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435A84AB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Снижение себестоимости услуги по теплоснабжению и горячему водоснабжению за счет уменьшения затрат на ее производство, повышение надежности и качества теплоснабжения и горячего водоснабжения, снижение количества потерь тепловой энергии в год</w:t>
            </w:r>
          </w:p>
        </w:tc>
        <w:tc>
          <w:tcPr>
            <w:tcW w:w="3608" w:type="dxa"/>
          </w:tcPr>
          <w:p w14:paraId="02A07382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Качество услуги по теплоснабжению и горячему водоснабжению останется на прежнем уровне, возможен рост себестоимости услуги</w:t>
            </w:r>
          </w:p>
        </w:tc>
      </w:tr>
      <w:tr w:rsidR="004124A3" w:rsidRPr="00131AB5" w14:paraId="03CB540C" w14:textId="77777777" w:rsidTr="00C27BED">
        <w:tc>
          <w:tcPr>
            <w:tcW w:w="704" w:type="dxa"/>
          </w:tcPr>
          <w:p w14:paraId="0FDE1CF0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047" w:type="dxa"/>
          </w:tcPr>
          <w:p w14:paraId="5708D769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E66">
              <w:rPr>
                <w:rFonts w:ascii="Times New Roman" w:hAnsi="Times New Roman" w:cs="Times New Roman"/>
                <w:sz w:val="24"/>
                <w:szCs w:val="24"/>
              </w:rPr>
              <w:t>Субсидии концессионерам в целях финансового возмещения затрат на выполнение мероприятий, предусмотренных концессионным соглашением</w:t>
            </w:r>
          </w:p>
        </w:tc>
        <w:tc>
          <w:tcPr>
            <w:tcW w:w="2190" w:type="dxa"/>
          </w:tcPr>
          <w:p w14:paraId="093CC824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7BD6BD41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78275EF2" w14:textId="77777777" w:rsidR="004124A3" w:rsidRPr="004124A3" w:rsidRDefault="004124A3" w:rsidP="00C27BE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eastAsiaTheme="minorHAnsi" w:hAnsi="Times New Roman" w:cs="Times New Roman"/>
                <w:lang w:eastAsia="en-US"/>
              </w:rPr>
              <w:t>Повышение надежности и качества теплоснабжения</w:t>
            </w:r>
          </w:p>
        </w:tc>
        <w:tc>
          <w:tcPr>
            <w:tcW w:w="3608" w:type="dxa"/>
            <w:vMerge w:val="restart"/>
          </w:tcPr>
          <w:p w14:paraId="19725F54" w14:textId="77777777" w:rsidR="004124A3" w:rsidRDefault="004124A3" w:rsidP="00C27BE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Снижение надежности и ухудшение качества услуги по теплоснабжению</w:t>
            </w:r>
          </w:p>
          <w:p w14:paraId="53BFE544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270EAA72" w14:textId="77777777" w:rsidTr="00C27BED">
        <w:tc>
          <w:tcPr>
            <w:tcW w:w="704" w:type="dxa"/>
          </w:tcPr>
          <w:p w14:paraId="2A640AE1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4047" w:type="dxa"/>
          </w:tcPr>
          <w:p w14:paraId="5B022E42" w14:textId="77777777" w:rsidR="004124A3" w:rsidRPr="00BA0E66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38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Закона Хабаровского края от 31 октября 2007 года № 150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E9038E">
              <w:rPr>
                <w:rFonts w:ascii="Times New Roman" w:hAnsi="Times New Roman" w:cs="Times New Roman"/>
                <w:sz w:val="24"/>
                <w:szCs w:val="24"/>
              </w:rPr>
              <w:t>«О наделении органов местного самоуправления муниципальных образований Хабаровского края государственными полномочиями Хабаровского края по компенсации организациям убытков, связанных с применением регулируемых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</w:t>
            </w:r>
            <w:r w:rsidRPr="00E90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038E">
              <w:rPr>
                <w:rFonts w:ascii="Times New Roman" w:hAnsi="Times New Roman" w:cs="Times New Roman"/>
                <w:sz w:val="24"/>
                <w:szCs w:val="24"/>
              </w:rPr>
              <w:t>тарифов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9038E">
              <w:rPr>
                <w:rFonts w:ascii="Times New Roman" w:hAnsi="Times New Roman" w:cs="Times New Roman"/>
                <w:sz w:val="24"/>
                <w:szCs w:val="24"/>
              </w:rPr>
              <w:t xml:space="preserve"> на тепловую энергию, поставляемую населению»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CE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компенсацию организациям убытков в связи с производством (реализацией)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тепловой энергии</w:t>
            </w:r>
            <w:r w:rsidRPr="00EA6C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A6C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связанных с применением регулируемых тарифов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тепловую</w:t>
            </w:r>
            <w:r w:rsidRPr="00EA6CEE">
              <w:rPr>
                <w:rFonts w:ascii="Times New Roman" w:hAnsi="Times New Roman" w:cs="Times New Roman"/>
                <w:sz w:val="24"/>
                <w:szCs w:val="24"/>
              </w:rPr>
              <w:t xml:space="preserve"> энергию, поставляемую населению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CEE">
              <w:rPr>
                <w:rFonts w:ascii="Times New Roman" w:hAnsi="Times New Roman" w:cs="Times New Roman"/>
                <w:sz w:val="24"/>
                <w:szCs w:val="24"/>
              </w:rPr>
              <w:t>Ванинского муниципального района</w:t>
            </w:r>
          </w:p>
        </w:tc>
        <w:tc>
          <w:tcPr>
            <w:tcW w:w="2190" w:type="dxa"/>
          </w:tcPr>
          <w:p w14:paraId="7DB56F9E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УИИЖО</w:t>
            </w:r>
          </w:p>
        </w:tc>
        <w:tc>
          <w:tcPr>
            <w:tcW w:w="1688" w:type="dxa"/>
          </w:tcPr>
          <w:p w14:paraId="3487F1D7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5E559F3E" w14:textId="77777777" w:rsidR="004124A3" w:rsidRPr="004124A3" w:rsidRDefault="004124A3" w:rsidP="00C27BE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4124A3">
              <w:rPr>
                <w:rFonts w:ascii="Times New Roman" w:hAnsi="Times New Roman" w:cs="Times New Roman"/>
              </w:rPr>
              <w:t>Компенсация организациям убытков, связанных с применением регулируемых тарифов на тепловую энергию, поставляемую населению</w:t>
            </w:r>
          </w:p>
        </w:tc>
        <w:tc>
          <w:tcPr>
            <w:tcW w:w="3608" w:type="dxa"/>
            <w:vMerge/>
          </w:tcPr>
          <w:p w14:paraId="15CAFB12" w14:textId="77777777" w:rsidR="004124A3" w:rsidRDefault="004124A3" w:rsidP="00C27BE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Theme="minorHAnsi"/>
                <w:lang w:eastAsia="en-US"/>
              </w:rPr>
            </w:pPr>
          </w:p>
        </w:tc>
      </w:tr>
      <w:tr w:rsidR="004124A3" w:rsidRPr="00131AB5" w14:paraId="1642AA1D" w14:textId="77777777" w:rsidTr="00C27BED">
        <w:tc>
          <w:tcPr>
            <w:tcW w:w="704" w:type="dxa"/>
          </w:tcPr>
          <w:p w14:paraId="78ADA722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4047" w:type="dxa"/>
          </w:tcPr>
          <w:p w14:paraId="38F1CDBF" w14:textId="77777777" w:rsidR="004124A3" w:rsidRPr="00E9038E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2D3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 на возмещение доходов, недополученных в связи с нереальной (безнадежной) к взысканию дебиторской задолженностью потребителей за коммунальные услуги</w:t>
            </w:r>
          </w:p>
        </w:tc>
        <w:tc>
          <w:tcPr>
            <w:tcW w:w="2190" w:type="dxa"/>
          </w:tcPr>
          <w:p w14:paraId="2F6EDEB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4B640E5E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588802D7" w14:textId="77777777" w:rsidR="004124A3" w:rsidRPr="004124A3" w:rsidRDefault="004124A3" w:rsidP="00C27BE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4124A3">
              <w:rPr>
                <w:rFonts w:ascii="Times New Roman" w:hAnsi="Times New Roman" w:cs="Times New Roman"/>
              </w:rPr>
              <w:t>Возмещение организациям доходов, недополученных в связи с нереальной (безнадежной) к взысканию дебиторской задолженностью потребителей за коммунальные услуги</w:t>
            </w:r>
          </w:p>
        </w:tc>
        <w:tc>
          <w:tcPr>
            <w:tcW w:w="3608" w:type="dxa"/>
            <w:vMerge/>
          </w:tcPr>
          <w:p w14:paraId="74E1D203" w14:textId="77777777" w:rsidR="004124A3" w:rsidRDefault="004124A3" w:rsidP="00C27BE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Theme="minorHAnsi"/>
                <w:lang w:eastAsia="en-US"/>
              </w:rPr>
            </w:pPr>
          </w:p>
        </w:tc>
      </w:tr>
      <w:tr w:rsidR="004124A3" w:rsidRPr="00131AB5" w14:paraId="018987A0" w14:textId="77777777" w:rsidTr="00C27BED">
        <w:tc>
          <w:tcPr>
            <w:tcW w:w="15163" w:type="dxa"/>
            <w:gridSpan w:val="6"/>
          </w:tcPr>
          <w:p w14:paraId="1684D91A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II. Электроснабжение</w:t>
            </w:r>
          </w:p>
        </w:tc>
      </w:tr>
      <w:tr w:rsidR="004124A3" w:rsidRPr="00131AB5" w14:paraId="723A01A1" w14:textId="77777777" w:rsidTr="00C27BED">
        <w:tc>
          <w:tcPr>
            <w:tcW w:w="704" w:type="dxa"/>
          </w:tcPr>
          <w:p w14:paraId="1424BC0D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047" w:type="dxa"/>
          </w:tcPr>
          <w:p w14:paraId="604EF7AB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электроснабжения и приобретение оборудования и материальных запасов для капитального ремонта</w:t>
            </w:r>
          </w:p>
        </w:tc>
        <w:tc>
          <w:tcPr>
            <w:tcW w:w="2190" w:type="dxa"/>
            <w:vMerge w:val="restart"/>
          </w:tcPr>
          <w:p w14:paraId="50804242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имущества, инфраструктуры и жизнеобеспечения администрации Ванинского муниципального района Хабаровского края (далее – УИИЖО)»</w:t>
            </w:r>
          </w:p>
        </w:tc>
        <w:tc>
          <w:tcPr>
            <w:tcW w:w="1688" w:type="dxa"/>
          </w:tcPr>
          <w:p w14:paraId="637ACC1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 w:val="restart"/>
          </w:tcPr>
          <w:p w14:paraId="78F59B8C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надежности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и качества электроснабжения, снижение количества потерь электроэнергии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в год, обеспечение подключения дополнительных нагрузок новых и реконструируемых объектов капитального строительства</w:t>
            </w:r>
          </w:p>
        </w:tc>
        <w:tc>
          <w:tcPr>
            <w:tcW w:w="3608" w:type="dxa"/>
            <w:vMerge w:val="restart"/>
          </w:tcPr>
          <w:p w14:paraId="015D4558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Снижение надежности и ухудшение качества услуги по электроснабжению, возможен рост потерь электроэнергии, невозможность подключения дополнительных нагрузок</w:t>
            </w:r>
          </w:p>
        </w:tc>
      </w:tr>
      <w:tr w:rsidR="004124A3" w:rsidRPr="00131AB5" w14:paraId="2CB1F4B5" w14:textId="77777777" w:rsidTr="00C27BED">
        <w:tc>
          <w:tcPr>
            <w:tcW w:w="704" w:type="dxa"/>
          </w:tcPr>
          <w:p w14:paraId="365D7454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047" w:type="dxa"/>
          </w:tcPr>
          <w:p w14:paraId="3A447CAE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Реконструкция, строительство, оснащение объектов электроснабжения</w:t>
            </w:r>
          </w:p>
        </w:tc>
        <w:tc>
          <w:tcPr>
            <w:tcW w:w="2190" w:type="dxa"/>
            <w:vMerge/>
          </w:tcPr>
          <w:p w14:paraId="706FE198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0F2E81E0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06393962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5C5B1142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0199D925" w14:textId="77777777" w:rsidTr="00C27BED">
        <w:tc>
          <w:tcPr>
            <w:tcW w:w="704" w:type="dxa"/>
          </w:tcPr>
          <w:p w14:paraId="42059487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047" w:type="dxa"/>
          </w:tcPr>
          <w:p w14:paraId="6B1FD189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CE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Закона Хабаровского края от 31.10.2007 №143 «О наделении органов местного самоуправления Хабаровского края государственными полномочиями Хабаровского края по компенсации организациям убытков, связанных с применением регулируемых тарифов на электрическую энергию, поставляемую населению в зонах децентрализованного </w:t>
            </w:r>
            <w:r w:rsidRPr="00EA6C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энергоснабжения" субсидии на компенсацию организациям убытков в связи с производством (реализацией) электрической энергии, связанных с применением регулируемых тарифов на электрическую энергию, поставляемую населению в зонах децентрализованного электроснабжения на территории Ванинского муниципального района</w:t>
            </w:r>
          </w:p>
        </w:tc>
        <w:tc>
          <w:tcPr>
            <w:tcW w:w="2190" w:type="dxa"/>
          </w:tcPr>
          <w:p w14:paraId="3EB67473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УИИЖО</w:t>
            </w:r>
          </w:p>
        </w:tc>
        <w:tc>
          <w:tcPr>
            <w:tcW w:w="1688" w:type="dxa"/>
          </w:tcPr>
          <w:p w14:paraId="789E2708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664C5424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1944DB32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37146775" w14:textId="77777777" w:rsidTr="00C27BED">
        <w:tc>
          <w:tcPr>
            <w:tcW w:w="704" w:type="dxa"/>
          </w:tcPr>
          <w:p w14:paraId="062C1AF7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047" w:type="dxa"/>
          </w:tcPr>
          <w:p w14:paraId="651323E3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2190" w:type="dxa"/>
          </w:tcPr>
          <w:p w14:paraId="2A549C9B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0B08B86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689830CC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3194DDF9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1ACBC6AF" w14:textId="77777777" w:rsidTr="00C27BED">
        <w:tc>
          <w:tcPr>
            <w:tcW w:w="704" w:type="dxa"/>
          </w:tcPr>
          <w:p w14:paraId="24D1D0B7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047" w:type="dxa"/>
          </w:tcPr>
          <w:p w14:paraId="2040D4D3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муниципальным унитарным предприятиям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на финансовое обеспечение затрат, связанных с их деятельностью</w:t>
            </w:r>
          </w:p>
        </w:tc>
        <w:tc>
          <w:tcPr>
            <w:tcW w:w="2190" w:type="dxa"/>
          </w:tcPr>
          <w:p w14:paraId="72315C0B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6AA51771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 w:val="restart"/>
          </w:tcPr>
          <w:p w14:paraId="5A813738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Возможность погашения просроченной задолженности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плате, по налогам и иным платежам в бюджет и во внебюджетные фонды, кредиторской задолженности пеней, штрафов, сборов, процентов в бюджеты бюджетной системы, по оплате потребленной электрической энергии, по оплате поставленного топлива и услуг погрузо-разгрузочных работ. Возможность приобретение нормативного запаса топлива, горюче-смазочных материалов, запасных частей.  Расчеты за поставленное топливо,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оплата затрат, связанная с его доставкой, оплата затрат, связанная с производством (реализацией) электрической энергии. Приобретение техники и оборудования в лизинг.</w:t>
            </w:r>
          </w:p>
        </w:tc>
        <w:tc>
          <w:tcPr>
            <w:tcW w:w="3608" w:type="dxa"/>
            <w:vMerge w:val="restart"/>
          </w:tcPr>
          <w:p w14:paraId="2A305223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возможности приобретения топлива, потребления электроэнергии муниципальными предприятиями-производителями коммунальных услуг</w:t>
            </w:r>
          </w:p>
        </w:tc>
      </w:tr>
      <w:tr w:rsidR="004124A3" w:rsidRPr="00131AB5" w14:paraId="69CC4DA8" w14:textId="77777777" w:rsidTr="00C27BED">
        <w:tc>
          <w:tcPr>
            <w:tcW w:w="704" w:type="dxa"/>
          </w:tcPr>
          <w:p w14:paraId="1691E35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4047" w:type="dxa"/>
          </w:tcPr>
          <w:p w14:paraId="75CC6509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CEE">
              <w:rPr>
                <w:rFonts w:ascii="Times New Roman" w:hAnsi="Times New Roman" w:cs="Times New Roman"/>
                <w:sz w:val="24"/>
                <w:szCs w:val="24"/>
              </w:rPr>
              <w:t>Субсидии муниципальным унитарным предприятиям на возмещение затрат, связанных с ростом цен на топливо</w:t>
            </w:r>
          </w:p>
        </w:tc>
        <w:tc>
          <w:tcPr>
            <w:tcW w:w="2190" w:type="dxa"/>
          </w:tcPr>
          <w:p w14:paraId="3D4D0CF2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4FF6715C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3C67C145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736E4EA7" w14:textId="77777777" w:rsidR="004124A3" w:rsidRPr="00131AB5" w:rsidRDefault="004124A3" w:rsidP="00C27BE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2B041746" w14:textId="77777777" w:rsidTr="00C27BED">
        <w:tc>
          <w:tcPr>
            <w:tcW w:w="704" w:type="dxa"/>
          </w:tcPr>
          <w:p w14:paraId="5DCC22EF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4047" w:type="dxa"/>
          </w:tcPr>
          <w:p w14:paraId="7B652328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капитальный ремонт, строительство, реконструкцию объектов электроснабжения</w:t>
            </w:r>
          </w:p>
        </w:tc>
        <w:tc>
          <w:tcPr>
            <w:tcW w:w="2190" w:type="dxa"/>
          </w:tcPr>
          <w:p w14:paraId="7202AACB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6B5F11EC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393F8565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себестоимости услуги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электроснабжению</w:t>
            </w:r>
          </w:p>
        </w:tc>
        <w:tc>
          <w:tcPr>
            <w:tcW w:w="3608" w:type="dxa"/>
          </w:tcPr>
          <w:p w14:paraId="54ED3481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услуги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снабжению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останется на прежнем уровне, возможен рост себестоимости услуги</w:t>
            </w:r>
          </w:p>
        </w:tc>
      </w:tr>
      <w:tr w:rsidR="004124A3" w:rsidRPr="00131AB5" w14:paraId="5CE95B88" w14:textId="77777777" w:rsidTr="00C27BED">
        <w:tc>
          <w:tcPr>
            <w:tcW w:w="15163" w:type="dxa"/>
            <w:gridSpan w:val="6"/>
          </w:tcPr>
          <w:p w14:paraId="56FDAD2C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III. Водоснабжение</w:t>
            </w:r>
          </w:p>
        </w:tc>
      </w:tr>
      <w:tr w:rsidR="004124A3" w:rsidRPr="00131AB5" w14:paraId="0E520F92" w14:textId="77777777" w:rsidTr="00C27BED">
        <w:tc>
          <w:tcPr>
            <w:tcW w:w="704" w:type="dxa"/>
          </w:tcPr>
          <w:p w14:paraId="7F69557B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047" w:type="dxa"/>
          </w:tcPr>
          <w:p w14:paraId="0701512A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строительство, реконструкция объектов водоснабжения и приобретение оборудования и материальных запасов для капитального ремонта</w:t>
            </w:r>
          </w:p>
        </w:tc>
        <w:tc>
          <w:tcPr>
            <w:tcW w:w="2190" w:type="dxa"/>
          </w:tcPr>
          <w:p w14:paraId="589366F0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имущества, инфраструктуры и жизнеобеспечения администрации Ванинского муниципального района Хабаровского края (далее – УИИЖО)»</w:t>
            </w:r>
          </w:p>
        </w:tc>
        <w:tc>
          <w:tcPr>
            <w:tcW w:w="1688" w:type="dxa"/>
          </w:tcPr>
          <w:p w14:paraId="29E0E53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33C7767B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себестоимости услуги по водоснабжению за счет уменьшения затрат на ее производство, повышение надежности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и качества водоснабжения, снижение количества потерь воды в год, обеспечение соответствия параметров качества питьевой воды установленным нормативам</w:t>
            </w:r>
          </w:p>
        </w:tc>
        <w:tc>
          <w:tcPr>
            <w:tcW w:w="3608" w:type="dxa"/>
          </w:tcPr>
          <w:p w14:paraId="0619294C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надежности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и ухудшение качества услуги по водоснабжению, возможен рост потерь воды и себестоимости производства услуги, подача воды ненадлежащего качества</w:t>
            </w:r>
          </w:p>
        </w:tc>
      </w:tr>
      <w:tr w:rsidR="004124A3" w:rsidRPr="00131AB5" w14:paraId="27011C97" w14:textId="77777777" w:rsidTr="00C27BED">
        <w:tc>
          <w:tcPr>
            <w:tcW w:w="704" w:type="dxa"/>
          </w:tcPr>
          <w:p w14:paraId="7D2C0809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047" w:type="dxa"/>
          </w:tcPr>
          <w:p w14:paraId="1D3D43B9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Разработка, актуализация схем водоснабжения и водоотведения городских и сельских поселений района</w:t>
            </w:r>
          </w:p>
        </w:tc>
        <w:tc>
          <w:tcPr>
            <w:tcW w:w="2190" w:type="dxa"/>
          </w:tcPr>
          <w:p w14:paraId="525BCCD3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26CD9278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3778DAF0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требования законодательства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о наличии документа планирования водоснабжения поселений. Наличие документа обязательно для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 привлечением средств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краевого бюджета</w:t>
            </w:r>
          </w:p>
        </w:tc>
        <w:tc>
          <w:tcPr>
            <w:tcW w:w="3608" w:type="dxa"/>
          </w:tcPr>
          <w:p w14:paraId="3273FEC2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Неисполнение требований законодательства, невозможность участия в краевых программах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на условиях софинансирования</w:t>
            </w:r>
          </w:p>
        </w:tc>
      </w:tr>
      <w:tr w:rsidR="004124A3" w:rsidRPr="00131AB5" w14:paraId="0BF22098" w14:textId="77777777" w:rsidTr="00C27BED">
        <w:tc>
          <w:tcPr>
            <w:tcW w:w="704" w:type="dxa"/>
          </w:tcPr>
          <w:p w14:paraId="70B28499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047" w:type="dxa"/>
          </w:tcPr>
          <w:p w14:paraId="0B95E72F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капитальный ремонт, строительство, реконструкцию объектов водоснабжения</w:t>
            </w:r>
          </w:p>
        </w:tc>
        <w:tc>
          <w:tcPr>
            <w:tcW w:w="2190" w:type="dxa"/>
          </w:tcPr>
          <w:p w14:paraId="10D2A475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7BFBE0A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08E7A505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себестоимости услуги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водоснабжению</w:t>
            </w:r>
          </w:p>
        </w:tc>
        <w:tc>
          <w:tcPr>
            <w:tcW w:w="3608" w:type="dxa"/>
          </w:tcPr>
          <w:p w14:paraId="39B265A4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услуги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водоснабжению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останется на прежнем уровне, возможен рост себестоимости услуги</w:t>
            </w:r>
          </w:p>
        </w:tc>
      </w:tr>
      <w:tr w:rsidR="004124A3" w:rsidRPr="00131AB5" w14:paraId="3E326CB7" w14:textId="77777777" w:rsidTr="00C27BED">
        <w:tc>
          <w:tcPr>
            <w:tcW w:w="15163" w:type="dxa"/>
            <w:gridSpan w:val="6"/>
          </w:tcPr>
          <w:p w14:paraId="62D91CCA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IV. Водоотведение</w:t>
            </w:r>
          </w:p>
        </w:tc>
      </w:tr>
      <w:tr w:rsidR="004124A3" w:rsidRPr="00131AB5" w14:paraId="4725E0B5" w14:textId="77777777" w:rsidTr="00C27BED">
        <w:tc>
          <w:tcPr>
            <w:tcW w:w="704" w:type="dxa"/>
          </w:tcPr>
          <w:p w14:paraId="2F818192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047" w:type="dxa"/>
          </w:tcPr>
          <w:p w14:paraId="165496C2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ремонт, строительство, реконструкция объектов водоотведения и приобретение оборудования </w:t>
            </w:r>
            <w:r w:rsidRPr="0024243D">
              <w:rPr>
                <w:rFonts w:ascii="Times New Roman" w:hAnsi="Times New Roman" w:cs="Times New Roman"/>
                <w:sz w:val="24"/>
                <w:szCs w:val="24"/>
              </w:rPr>
              <w:br/>
              <w:t>и материальных запасов для капитального ремонта</w:t>
            </w:r>
          </w:p>
        </w:tc>
        <w:tc>
          <w:tcPr>
            <w:tcW w:w="2190" w:type="dxa"/>
          </w:tcPr>
          <w:p w14:paraId="4628465A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имущества, инфраструктуры и жизнеобеспечения администрации Ванинского муниципального района Хабаровского края (далее – УИИЖО)»</w:t>
            </w:r>
          </w:p>
        </w:tc>
        <w:tc>
          <w:tcPr>
            <w:tcW w:w="1688" w:type="dxa"/>
          </w:tcPr>
          <w:p w14:paraId="121FB52D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 w:val="restart"/>
          </w:tcPr>
          <w:p w14:paraId="657647F4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Снижение себестоимости услуги по водоотведению за счет уменьшения затрат на ее производство, повышение надежности и качества водоотведения, обеспечение экологической безопасности</w:t>
            </w:r>
          </w:p>
        </w:tc>
        <w:tc>
          <w:tcPr>
            <w:tcW w:w="3608" w:type="dxa"/>
            <w:vMerge w:val="restart"/>
          </w:tcPr>
          <w:p w14:paraId="05B335DC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надежности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и ухудшение качества услуги по водоотведению, возможен рост себестоимости производства услуги. Невозможность обеспечения экологической безопасности</w:t>
            </w:r>
          </w:p>
        </w:tc>
      </w:tr>
      <w:tr w:rsidR="004124A3" w:rsidRPr="00131AB5" w14:paraId="1DB915A9" w14:textId="77777777" w:rsidTr="00C27BED">
        <w:tc>
          <w:tcPr>
            <w:tcW w:w="704" w:type="dxa"/>
          </w:tcPr>
          <w:p w14:paraId="132A6AE8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047" w:type="dxa"/>
          </w:tcPr>
          <w:p w14:paraId="5D53F004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капитальный ремонт, строительство, реконструкцию объектов водоотведения</w:t>
            </w:r>
          </w:p>
        </w:tc>
        <w:tc>
          <w:tcPr>
            <w:tcW w:w="2190" w:type="dxa"/>
          </w:tcPr>
          <w:p w14:paraId="782BA9F5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3E241A69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0A15F21C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06F5C5FC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47918FAF" w14:textId="77777777" w:rsidTr="00C27BED">
        <w:tc>
          <w:tcPr>
            <w:tcW w:w="15163" w:type="dxa"/>
            <w:gridSpan w:val="6"/>
          </w:tcPr>
          <w:p w14:paraId="6080C850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V. Газоснабжение</w:t>
            </w:r>
          </w:p>
        </w:tc>
      </w:tr>
      <w:tr w:rsidR="004124A3" w:rsidRPr="00131AB5" w14:paraId="3F402E21" w14:textId="77777777" w:rsidTr="00C27BED">
        <w:tc>
          <w:tcPr>
            <w:tcW w:w="704" w:type="dxa"/>
          </w:tcPr>
          <w:p w14:paraId="3642189F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047" w:type="dxa"/>
          </w:tcPr>
          <w:p w14:paraId="20B762C1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Реконструкция, строительство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и оснащение объектов газоснабжения</w:t>
            </w:r>
          </w:p>
        </w:tc>
        <w:tc>
          <w:tcPr>
            <w:tcW w:w="2190" w:type="dxa"/>
          </w:tcPr>
          <w:p w14:paraId="36545B88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имущества, инфраструктуры и жизнеобеспечения администрации Ванинского муниципального района Хабаровского края (далее – УИИЖО)»</w:t>
            </w:r>
          </w:p>
        </w:tc>
        <w:tc>
          <w:tcPr>
            <w:tcW w:w="1688" w:type="dxa"/>
          </w:tcPr>
          <w:p w14:paraId="5D484CF1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 - 2029 </w:t>
            </w:r>
            <w:proofErr w:type="spellStart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39BC9FE7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Повышение надежности и качества газоснабжения, обеспечение экологической безопасности</w:t>
            </w:r>
          </w:p>
        </w:tc>
        <w:tc>
          <w:tcPr>
            <w:tcW w:w="3608" w:type="dxa"/>
          </w:tcPr>
          <w:p w14:paraId="144F3F68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надежности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и ухудшение качества услуги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газоснабжению. Невозможность обеспечения экологической безопасности</w:t>
            </w:r>
          </w:p>
        </w:tc>
      </w:tr>
      <w:tr w:rsidR="004124A3" w:rsidRPr="00131AB5" w14:paraId="74025DF5" w14:textId="77777777" w:rsidTr="00C27BED">
        <w:tc>
          <w:tcPr>
            <w:tcW w:w="15163" w:type="dxa"/>
            <w:gridSpan w:val="6"/>
          </w:tcPr>
          <w:p w14:paraId="1C368E6B" w14:textId="77777777" w:rsidR="004124A3" w:rsidRPr="00F7133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Жилищное хозяйство</w:t>
            </w:r>
          </w:p>
        </w:tc>
      </w:tr>
      <w:tr w:rsidR="004124A3" w:rsidRPr="00131AB5" w14:paraId="2C34C596" w14:textId="77777777" w:rsidTr="00C27BED">
        <w:tc>
          <w:tcPr>
            <w:tcW w:w="704" w:type="dxa"/>
          </w:tcPr>
          <w:p w14:paraId="19DB7DF6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4047" w:type="dxa"/>
          </w:tcPr>
          <w:p w14:paraId="147C06E2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             на формирование или увеличение уставного капитала муниципальных унитарных предприятий</w:t>
            </w:r>
          </w:p>
        </w:tc>
        <w:tc>
          <w:tcPr>
            <w:tcW w:w="2190" w:type="dxa"/>
            <w:vMerge w:val="restart"/>
          </w:tcPr>
          <w:p w14:paraId="7520CEA3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имущества, инфраструктуры и жизнеобеспечения администрации Ванинского муниципального района Хабаровского края (далее – УИИЖО)»</w:t>
            </w:r>
          </w:p>
        </w:tc>
        <w:tc>
          <w:tcPr>
            <w:tcW w:w="1688" w:type="dxa"/>
            <w:vMerge w:val="restart"/>
          </w:tcPr>
          <w:p w14:paraId="06A42872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– 2029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 w:val="restart"/>
          </w:tcPr>
          <w:p w14:paraId="62B0602C" w14:textId="77777777" w:rsidR="004124A3" w:rsidRPr="0009042B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9042B">
              <w:rPr>
                <w:rFonts w:ascii="Times New Roman" w:hAnsi="Times New Roman" w:cs="Times New Roman"/>
                <w:sz w:val="24"/>
                <w:szCs w:val="24"/>
              </w:rPr>
              <w:t>довлетворенность качеством оказания услуг по ремонту и содержанию общедомового имущества</w:t>
            </w:r>
          </w:p>
        </w:tc>
        <w:tc>
          <w:tcPr>
            <w:tcW w:w="3608" w:type="dxa"/>
            <w:vMerge w:val="restart"/>
          </w:tcPr>
          <w:p w14:paraId="2366721F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надежности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 xml:space="preserve">и ухудшение качества услуги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ремонту и содержанию общедомового имущества</w:t>
            </w:r>
            <w:r w:rsidRPr="00131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24A3" w:rsidRPr="00131AB5" w14:paraId="10D0FC5C" w14:textId="77777777" w:rsidTr="00C27BED">
        <w:tc>
          <w:tcPr>
            <w:tcW w:w="704" w:type="dxa"/>
          </w:tcPr>
          <w:p w14:paraId="7F8CD96A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047" w:type="dxa"/>
          </w:tcPr>
          <w:p w14:paraId="597DB41D" w14:textId="77777777" w:rsidR="004124A3" w:rsidRPr="00E61E9C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E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Субсидии юридическим лицам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</w:t>
            </w:r>
            <w:r w:rsidRPr="00E61E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возмещение недополученных доходов в связи с оказанием населению муниципальным унитарным предприяти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E61E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E61E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управляющ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ая</w:t>
            </w:r>
            <w:proofErr w:type="gramEnd"/>
            <w:r w:rsidRPr="00E61E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компани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E61E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 ремонту и содержанию общедомо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</w:t>
            </w:r>
            <w:r w:rsidRPr="00E61E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 имущества</w:t>
            </w:r>
          </w:p>
        </w:tc>
        <w:tc>
          <w:tcPr>
            <w:tcW w:w="2190" w:type="dxa"/>
            <w:vMerge/>
          </w:tcPr>
          <w:p w14:paraId="46739912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14:paraId="5BC42DE4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vMerge/>
          </w:tcPr>
          <w:p w14:paraId="10216251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6BC572C6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61EFDECD" w14:textId="77777777" w:rsidTr="00C27BED">
        <w:tc>
          <w:tcPr>
            <w:tcW w:w="704" w:type="dxa"/>
          </w:tcPr>
          <w:p w14:paraId="3C6E1496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047" w:type="dxa"/>
          </w:tcPr>
          <w:p w14:paraId="66189D0D" w14:textId="77777777" w:rsidR="004124A3" w:rsidRPr="00E61E9C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Субсидии юридическим лицам (за исключением субсидий государственным (муниципальным) предприятиям) на возмещение недополученных доходов в связи с оказанием населению управляющими компаниями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услуг </w:t>
            </w:r>
            <w:r w:rsidRPr="0006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ремонту и содержанию общедомо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</w:t>
            </w:r>
            <w:r w:rsidRPr="0006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 имущества</w:t>
            </w:r>
          </w:p>
        </w:tc>
        <w:tc>
          <w:tcPr>
            <w:tcW w:w="2190" w:type="dxa"/>
          </w:tcPr>
          <w:p w14:paraId="594DDE67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3D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1B59F7BA" w14:textId="77777777" w:rsidR="004124A3" w:rsidRPr="00131AB5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2026-2029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  <w:vMerge/>
          </w:tcPr>
          <w:p w14:paraId="65815A08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/>
          </w:tcPr>
          <w:p w14:paraId="2E67DF57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342E7BE4" w14:textId="77777777" w:rsidTr="00C27BED">
        <w:tc>
          <w:tcPr>
            <w:tcW w:w="704" w:type="dxa"/>
          </w:tcPr>
          <w:p w14:paraId="4A434247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047" w:type="dxa"/>
          </w:tcPr>
          <w:p w14:paraId="1152758A" w14:textId="77777777" w:rsidR="004124A3" w:rsidRPr="00061821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Переселение граждан, проживающих в квартирах, признанных непригодными для проживания в многоквартирных домах, признанных аварийными после 1 января 2017 г.</w:t>
            </w:r>
          </w:p>
        </w:tc>
        <w:tc>
          <w:tcPr>
            <w:tcW w:w="2190" w:type="dxa"/>
          </w:tcPr>
          <w:p w14:paraId="2373D726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FC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  <w:p w14:paraId="2E118022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по содержанию муниципальных объектов</w:t>
            </w:r>
          </w:p>
          <w:p w14:paraId="706D5C16" w14:textId="77777777" w:rsidR="004124A3" w:rsidRPr="0024243D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</w:t>
            </w:r>
          </w:p>
        </w:tc>
        <w:tc>
          <w:tcPr>
            <w:tcW w:w="1688" w:type="dxa"/>
          </w:tcPr>
          <w:p w14:paraId="2E7299A0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2026-2029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7D7C5CAC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комфортных условий проживания граждан</w:t>
            </w:r>
          </w:p>
        </w:tc>
        <w:tc>
          <w:tcPr>
            <w:tcW w:w="3608" w:type="dxa"/>
          </w:tcPr>
          <w:p w14:paraId="26FC329D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Проживание граждан в условиях, не соответствующих нормативным требованиям</w:t>
            </w:r>
          </w:p>
        </w:tc>
      </w:tr>
      <w:tr w:rsidR="004124A3" w:rsidRPr="00131AB5" w14:paraId="411A8777" w14:textId="77777777" w:rsidTr="00C27BED">
        <w:trPr>
          <w:trHeight w:val="683"/>
        </w:trPr>
        <w:tc>
          <w:tcPr>
            <w:tcW w:w="704" w:type="dxa"/>
          </w:tcPr>
          <w:p w14:paraId="76539EE9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14:paraId="01043C9F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Мероприятия по обеспечению жилищных прав граждан:</w:t>
            </w:r>
          </w:p>
        </w:tc>
        <w:tc>
          <w:tcPr>
            <w:tcW w:w="2190" w:type="dxa"/>
          </w:tcPr>
          <w:p w14:paraId="1A964980" w14:textId="77777777" w:rsidR="004124A3" w:rsidRPr="005444FC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128E6DA6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14:paraId="7D11367B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8640595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036EEC8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6735DB3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2DE7D35" w14:textId="77777777" w:rsidR="004124A3" w:rsidRPr="007426B8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08" w:type="dxa"/>
          </w:tcPr>
          <w:p w14:paraId="5C764AA5" w14:textId="77777777" w:rsidR="004124A3" w:rsidRPr="007426B8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124A3" w:rsidRPr="00131AB5" w14:paraId="533B6F7E" w14:textId="77777777" w:rsidTr="00C27BED">
        <w:tc>
          <w:tcPr>
            <w:tcW w:w="704" w:type="dxa"/>
          </w:tcPr>
          <w:p w14:paraId="31CBACCF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6.4.1.</w:t>
            </w:r>
          </w:p>
        </w:tc>
        <w:tc>
          <w:tcPr>
            <w:tcW w:w="4047" w:type="dxa"/>
          </w:tcPr>
          <w:p w14:paraId="6DB14D19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Составление актуального реестра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аварийных домов, фиксация их технического состояния</w:t>
            </w:r>
          </w:p>
        </w:tc>
        <w:tc>
          <w:tcPr>
            <w:tcW w:w="2190" w:type="dxa"/>
          </w:tcPr>
          <w:p w14:paraId="45E7B85C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УИИЖО</w:t>
            </w:r>
          </w:p>
          <w:p w14:paraId="65987A0F" w14:textId="77777777" w:rsidR="004124A3" w:rsidRPr="005444FC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258F8D15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2026-2029 </w:t>
            </w:r>
            <w:proofErr w:type="spellStart"/>
            <w:r w:rsidRPr="00043882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43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0F242D3B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 xml:space="preserve">фициальное закрепление 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многоквартирными домами статуса непригодных для проживания</w:t>
            </w:r>
          </w:p>
        </w:tc>
        <w:tc>
          <w:tcPr>
            <w:tcW w:w="3608" w:type="dxa"/>
          </w:tcPr>
          <w:p w14:paraId="79E7F8A9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Невозможность участия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программе</w:t>
            </w:r>
          </w:p>
        </w:tc>
      </w:tr>
      <w:tr w:rsidR="004124A3" w:rsidRPr="00131AB5" w14:paraId="04984BF4" w14:textId="77777777" w:rsidTr="00C27BED">
        <w:tc>
          <w:tcPr>
            <w:tcW w:w="704" w:type="dxa"/>
          </w:tcPr>
          <w:p w14:paraId="2A31179B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6.4.2.</w:t>
            </w:r>
          </w:p>
        </w:tc>
        <w:tc>
          <w:tcPr>
            <w:tcW w:w="4047" w:type="dxa"/>
          </w:tcPr>
          <w:p w14:paraId="38635F30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Информирование нанимателей помещений о признании дома аварийным, сроках переселения</w:t>
            </w:r>
          </w:p>
        </w:tc>
        <w:tc>
          <w:tcPr>
            <w:tcW w:w="2190" w:type="dxa"/>
          </w:tcPr>
          <w:p w14:paraId="57479206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FC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  <w:p w14:paraId="6FB9C4FF" w14:textId="77777777" w:rsidR="004124A3" w:rsidRPr="005444FC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</w:tcPr>
          <w:p w14:paraId="44C75C27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882">
              <w:rPr>
                <w:rFonts w:ascii="Times New Roman" w:hAnsi="Times New Roman" w:cs="Times New Roman"/>
                <w:sz w:val="24"/>
                <w:szCs w:val="24"/>
              </w:rPr>
              <w:t xml:space="preserve">2026-2029 </w:t>
            </w:r>
            <w:proofErr w:type="spellStart"/>
            <w:r w:rsidRPr="00043882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43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2F272534" w14:textId="77777777" w:rsidR="004124A3" w:rsidRPr="00ED5A38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D5A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фициальное вручение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нанимателям</w:t>
            </w:r>
            <w:r w:rsidRPr="00ED5A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помещений </w:t>
            </w:r>
            <w:r w:rsidRPr="00ED5A38">
              <w:rPr>
                <w:rFonts w:ascii="Times New Roman" w:hAnsi="Times New Roman" w:cs="Times New Roman"/>
                <w:bCs/>
                <w:sz w:val="24"/>
                <w:szCs w:val="24"/>
              </w:rPr>
              <w:t>распоряжения муниципалитета о статусе дома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8" w:type="dxa"/>
          </w:tcPr>
          <w:p w14:paraId="0BCAF7FD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E5027">
              <w:rPr>
                <w:rFonts w:ascii="Times New Roman" w:hAnsi="Times New Roman" w:cs="Times New Roman"/>
                <w:sz w:val="24"/>
                <w:szCs w:val="24"/>
              </w:rPr>
              <w:t>равовые, финансовые и административные последствия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органов местного самоуправления</w:t>
            </w:r>
          </w:p>
        </w:tc>
      </w:tr>
      <w:tr w:rsidR="004124A3" w:rsidRPr="00131AB5" w14:paraId="1E0BD94B" w14:textId="77777777" w:rsidTr="00C27BED">
        <w:tc>
          <w:tcPr>
            <w:tcW w:w="704" w:type="dxa"/>
          </w:tcPr>
          <w:p w14:paraId="61A6751A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6.4.3.</w:t>
            </w:r>
          </w:p>
        </w:tc>
        <w:tc>
          <w:tcPr>
            <w:tcW w:w="4047" w:type="dxa"/>
          </w:tcPr>
          <w:p w14:paraId="49E75FC1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выкупной стоимости помещения с учетом состояния дома</w:t>
            </w:r>
          </w:p>
        </w:tc>
        <w:tc>
          <w:tcPr>
            <w:tcW w:w="2190" w:type="dxa"/>
          </w:tcPr>
          <w:p w14:paraId="4C514BE0" w14:textId="77777777" w:rsidR="004124A3" w:rsidRPr="005444FC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9CF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65D8A544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2026-2029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43491A30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>траж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 xml:space="preserve"> реальн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 xml:space="preserve"> рыночн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 xml:space="preserve">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 xml:space="preserve"> объекта, включая износ здания </w:t>
            </w:r>
          </w:p>
        </w:tc>
        <w:tc>
          <w:tcPr>
            <w:tcW w:w="3608" w:type="dxa"/>
          </w:tcPr>
          <w:p w14:paraId="667E8046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Лишение прав граждан</w:t>
            </w:r>
            <w:r w:rsidRPr="007E502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гарантированное Жилищным кодексом РФ</w:t>
            </w:r>
            <w:r w:rsidRPr="007E5027">
              <w:rPr>
                <w:rFonts w:ascii="Times New Roman" w:hAnsi="Times New Roman" w:cs="Times New Roman"/>
                <w:sz w:val="24"/>
                <w:szCs w:val="24"/>
              </w:rPr>
              <w:t xml:space="preserve"> возмещение</w:t>
            </w:r>
          </w:p>
        </w:tc>
      </w:tr>
      <w:tr w:rsidR="004124A3" w:rsidRPr="00131AB5" w14:paraId="127E5DFE" w14:textId="77777777" w:rsidTr="00C27BED">
        <w:tc>
          <w:tcPr>
            <w:tcW w:w="704" w:type="dxa"/>
          </w:tcPr>
          <w:p w14:paraId="479BE03F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6.4.4.</w:t>
            </w:r>
          </w:p>
        </w:tc>
        <w:tc>
          <w:tcPr>
            <w:tcW w:w="4047" w:type="dxa"/>
          </w:tcPr>
          <w:p w14:paraId="41F6AE19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Предоставление гражданам</w:t>
            </w:r>
            <w:r w:rsidRPr="00CF3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F30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обственник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ам</w:t>
            </w:r>
            <w:r w:rsidRPr="00CF30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жилых </w:t>
            </w:r>
            <w:proofErr w:type="gramStart"/>
            <w:r w:rsidRPr="00CF30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помещений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 денежного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возмещения за изымаемые помещения, непригодные для проживания, при условии приобретения ими жилых помещений на первичном рынке жилья на территории населенного пункта</w:t>
            </w:r>
          </w:p>
        </w:tc>
        <w:tc>
          <w:tcPr>
            <w:tcW w:w="2190" w:type="dxa"/>
          </w:tcPr>
          <w:p w14:paraId="2F81CD6C" w14:textId="77777777" w:rsidR="004124A3" w:rsidRPr="005444FC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9CF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21B287FF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F1">
              <w:rPr>
                <w:rFonts w:ascii="Times New Roman" w:hAnsi="Times New Roman" w:cs="Times New Roman"/>
                <w:sz w:val="24"/>
                <w:szCs w:val="24"/>
              </w:rPr>
              <w:t xml:space="preserve">2026-2029 </w:t>
            </w:r>
            <w:proofErr w:type="spellStart"/>
            <w:r w:rsidRPr="004636F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463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5917FA5B" w14:textId="77777777" w:rsidR="004124A3" w:rsidRPr="00ED5A38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D5A38">
              <w:rPr>
                <w:rFonts w:ascii="Times New Roman" w:hAnsi="Times New Roman" w:cs="Times New Roman"/>
                <w:bCs/>
                <w:sz w:val="24"/>
                <w:szCs w:val="24"/>
              </w:rPr>
              <w:t>лучшение жилищных условий граждан с одновременным стимулированием спроса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жилья </w:t>
            </w:r>
            <w:r w:rsidRPr="00ED5A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местном рынке </w:t>
            </w:r>
          </w:p>
        </w:tc>
        <w:tc>
          <w:tcPr>
            <w:tcW w:w="3608" w:type="dxa"/>
          </w:tcPr>
          <w:p w14:paraId="07EC6228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рыночной 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>стоимост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 xml:space="preserve"> жилья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увеличение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 xml:space="preserve"> нагрузк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 xml:space="preserve"> на бюджет</w:t>
            </w:r>
          </w:p>
        </w:tc>
      </w:tr>
      <w:tr w:rsidR="004124A3" w:rsidRPr="00131AB5" w14:paraId="7DF084F0" w14:textId="77777777" w:rsidTr="00C27BED">
        <w:tc>
          <w:tcPr>
            <w:tcW w:w="704" w:type="dxa"/>
          </w:tcPr>
          <w:p w14:paraId="14E89B5D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6.4.5.</w:t>
            </w:r>
          </w:p>
        </w:tc>
        <w:tc>
          <w:tcPr>
            <w:tcW w:w="4047" w:type="dxa"/>
          </w:tcPr>
          <w:p w14:paraId="3A9CFA34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Организация работ по демонтажу зданий</w:t>
            </w:r>
          </w:p>
        </w:tc>
        <w:tc>
          <w:tcPr>
            <w:tcW w:w="2190" w:type="dxa"/>
          </w:tcPr>
          <w:p w14:paraId="3337784E" w14:textId="77777777" w:rsidR="004124A3" w:rsidRPr="005444FC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</w:t>
            </w:r>
          </w:p>
        </w:tc>
        <w:tc>
          <w:tcPr>
            <w:tcW w:w="1688" w:type="dxa"/>
          </w:tcPr>
          <w:p w14:paraId="720F12E3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F1">
              <w:rPr>
                <w:rFonts w:ascii="Times New Roman" w:hAnsi="Times New Roman" w:cs="Times New Roman"/>
                <w:sz w:val="24"/>
                <w:szCs w:val="24"/>
              </w:rPr>
              <w:t xml:space="preserve">2026-2029 </w:t>
            </w:r>
            <w:proofErr w:type="spellStart"/>
            <w:r w:rsidRPr="004636F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463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47548467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D5A38">
              <w:rPr>
                <w:rFonts w:ascii="Times New Roman" w:hAnsi="Times New Roman" w:cs="Times New Roman"/>
                <w:sz w:val="24"/>
                <w:szCs w:val="24"/>
              </w:rPr>
              <w:t>олное прекращение существования объекта с одновременным освобождением земельного участка под новое строительство или благоустройство</w:t>
            </w:r>
          </w:p>
        </w:tc>
        <w:tc>
          <w:tcPr>
            <w:tcW w:w="3608" w:type="dxa"/>
          </w:tcPr>
          <w:p w14:paraId="106839AA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Неприглядный 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>архитектурный облик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 xml:space="preserve"> угроз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BB61D2">
              <w:rPr>
                <w:rFonts w:ascii="Times New Roman" w:hAnsi="Times New Roman" w:cs="Times New Roman"/>
                <w:sz w:val="24"/>
                <w:szCs w:val="24"/>
              </w:rPr>
              <w:t xml:space="preserve"> и соседних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</w:p>
          <w:p w14:paraId="0978E4DC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A3" w:rsidRPr="00131AB5" w14:paraId="0FC980FA" w14:textId="77777777" w:rsidTr="00C27BED">
        <w:tc>
          <w:tcPr>
            <w:tcW w:w="704" w:type="dxa"/>
          </w:tcPr>
          <w:p w14:paraId="0F28F429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6.4.6.</w:t>
            </w:r>
          </w:p>
        </w:tc>
        <w:tc>
          <w:tcPr>
            <w:tcW w:w="4047" w:type="dxa"/>
          </w:tcPr>
          <w:p w14:paraId="312B7DDF" w14:textId="77777777" w:rsidR="004124A3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34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Привлечение средств в размере 0,5% из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окружного </w:t>
            </w:r>
            <w:r w:rsidRPr="00F134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бюджета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софинансирование гражданам денежного возмещения</w:t>
            </w:r>
          </w:p>
        </w:tc>
        <w:tc>
          <w:tcPr>
            <w:tcW w:w="2190" w:type="dxa"/>
          </w:tcPr>
          <w:p w14:paraId="6C889798" w14:textId="77777777" w:rsidR="004124A3" w:rsidRPr="005444FC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9CF">
              <w:rPr>
                <w:rFonts w:ascii="Times New Roman" w:hAnsi="Times New Roman" w:cs="Times New Roman"/>
                <w:sz w:val="24"/>
                <w:szCs w:val="24"/>
              </w:rPr>
              <w:t>УИИЖО</w:t>
            </w:r>
          </w:p>
        </w:tc>
        <w:tc>
          <w:tcPr>
            <w:tcW w:w="1688" w:type="dxa"/>
          </w:tcPr>
          <w:p w14:paraId="4F2C9C47" w14:textId="77777777" w:rsidR="004124A3" w:rsidRDefault="004124A3" w:rsidP="00C27B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F1">
              <w:rPr>
                <w:rFonts w:ascii="Times New Roman" w:hAnsi="Times New Roman" w:cs="Times New Roman"/>
                <w:sz w:val="24"/>
                <w:szCs w:val="24"/>
              </w:rPr>
              <w:t xml:space="preserve">2026-2029 </w:t>
            </w:r>
            <w:proofErr w:type="spellStart"/>
            <w:r w:rsidRPr="004636F1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463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14:paraId="7D742595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5027">
              <w:rPr>
                <w:rFonts w:ascii="Times New Roman" w:hAnsi="Times New Roman" w:cs="Times New Roman"/>
                <w:sz w:val="24"/>
                <w:szCs w:val="24"/>
              </w:rPr>
              <w:t>офинансирован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E5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3608" w:type="dxa"/>
          </w:tcPr>
          <w:p w14:paraId="6BD2C481" w14:textId="77777777" w:rsidR="004124A3" w:rsidRPr="00131AB5" w:rsidRDefault="004124A3" w:rsidP="00C27BE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BBE">
              <w:rPr>
                <w:rFonts w:ascii="Times New Roman" w:hAnsi="Times New Roman" w:cs="Times New Roman"/>
                <w:bCs/>
                <w:sz w:val="24"/>
                <w:szCs w:val="24"/>
              </w:rPr>
              <w:t>Отказ в предоставлении средств</w:t>
            </w:r>
            <w:r w:rsidRPr="00E31BBE">
              <w:rPr>
                <w:rFonts w:ascii="Times New Roman" w:hAnsi="Times New Roman" w:cs="Times New Roman"/>
                <w:sz w:val="24"/>
                <w:szCs w:val="24"/>
              </w:rPr>
              <w:t xml:space="preserve"> из регионального бюджета на текущий и последующие этапы</w:t>
            </w:r>
          </w:p>
        </w:tc>
      </w:tr>
    </w:tbl>
    <w:p w14:paraId="4065B0E4" w14:textId="77777777" w:rsidR="004124A3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183FEBE7" w14:textId="77777777" w:rsidR="004124A3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6749C4EC" w14:textId="77777777" w:rsidR="004124A3" w:rsidRPr="00CF6178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F6178">
        <w:rPr>
          <w:rFonts w:ascii="Times New Roman" w:hAnsi="Times New Roman" w:cs="Times New Roman"/>
          <w:sz w:val="24"/>
          <w:szCs w:val="24"/>
        </w:rPr>
        <w:t>___________________</w:t>
      </w:r>
    </w:p>
    <w:p w14:paraId="141480EE" w14:textId="77777777" w:rsidR="004124A3" w:rsidRPr="00814812" w:rsidRDefault="004124A3" w:rsidP="004124A3">
      <w:pPr>
        <w:pStyle w:val="ConsPlusNormal"/>
        <w:spacing w:line="240" w:lineRule="exact"/>
        <w:jc w:val="right"/>
      </w:pPr>
      <w:r>
        <w:rPr>
          <w:rFonts w:ascii="Times New Roman" w:hAnsi="Times New Roman" w:cs="Times New Roman"/>
          <w:sz w:val="24"/>
          <w:szCs w:val="24"/>
        </w:rPr>
        <w:t>»</w:t>
      </w:r>
      <w:r w:rsidRPr="000F6C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A6BA46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3F44F28F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администрации Ванинского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531A3DB3" w14:textId="77BA9556" w:rsidR="004124A3" w:rsidRPr="00814812" w:rsidRDefault="004124A3" w:rsidP="004124A3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 xml:space="preserve">от </w:t>
      </w:r>
      <w:r w:rsidR="008514B6">
        <w:rPr>
          <w:rFonts w:ascii="Times New Roman" w:hAnsi="Times New Roman" w:cs="Times New Roman"/>
          <w:sz w:val="28"/>
          <w:szCs w:val="28"/>
        </w:rPr>
        <w:t>16.10.2026</w:t>
      </w:r>
      <w:r w:rsidRPr="00814812">
        <w:rPr>
          <w:rFonts w:ascii="Times New Roman" w:hAnsi="Times New Roman" w:cs="Times New Roman"/>
          <w:sz w:val="28"/>
          <w:szCs w:val="28"/>
        </w:rPr>
        <w:t xml:space="preserve"> № </w:t>
      </w:r>
      <w:r w:rsidR="008514B6">
        <w:rPr>
          <w:rFonts w:ascii="Times New Roman" w:hAnsi="Times New Roman" w:cs="Times New Roman"/>
          <w:sz w:val="28"/>
          <w:szCs w:val="28"/>
        </w:rPr>
        <w:t>1137</w:t>
      </w:r>
    </w:p>
    <w:p w14:paraId="30BDEF7E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14:paraId="01998B18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«Приложение № 2</w:t>
      </w:r>
    </w:p>
    <w:p w14:paraId="7A79D4C8" w14:textId="77777777" w:rsidR="004124A3" w:rsidRPr="00814812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814812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«Комплексное развитие 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коммунальной инфраструктуры Ванинского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812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края»</w:t>
      </w:r>
    </w:p>
    <w:p w14:paraId="2EE4FE49" w14:textId="77777777" w:rsidR="004124A3" w:rsidRPr="00814812" w:rsidRDefault="004124A3" w:rsidP="004124A3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21FBFEAD" w14:textId="77777777" w:rsidR="004124A3" w:rsidRDefault="004124A3" w:rsidP="004124A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3" w:name="P224"/>
      <w:bookmarkEnd w:id="3"/>
    </w:p>
    <w:p w14:paraId="5B66099D" w14:textId="77777777" w:rsidR="004124A3" w:rsidRDefault="004124A3" w:rsidP="004124A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48BB2E9" w14:textId="77777777" w:rsidR="004124A3" w:rsidRPr="00814812" w:rsidRDefault="004124A3" w:rsidP="004124A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4812">
        <w:rPr>
          <w:rFonts w:ascii="Times New Roman" w:hAnsi="Times New Roman" w:cs="Times New Roman"/>
          <w:b w:val="0"/>
          <w:sz w:val="28"/>
          <w:szCs w:val="28"/>
        </w:rPr>
        <w:t>РЕСУРСНОЕ ОБЕСПЕЧЕНИЕ</w:t>
      </w:r>
    </w:p>
    <w:p w14:paraId="2E5B7D8C" w14:textId="77777777" w:rsidR="004124A3" w:rsidRPr="00814812" w:rsidRDefault="004124A3" w:rsidP="004124A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4812">
        <w:rPr>
          <w:rFonts w:ascii="Times New Roman" w:hAnsi="Times New Roman" w:cs="Times New Roman"/>
          <w:b w:val="0"/>
          <w:sz w:val="28"/>
          <w:szCs w:val="28"/>
        </w:rPr>
        <w:t>реализации муниципальной программы «Комплексное развитие систем коммунальной инфраструктуры Ванинского муниципального района Хабаровского края»</w:t>
      </w:r>
    </w:p>
    <w:p w14:paraId="06EC22BA" w14:textId="77777777" w:rsidR="004124A3" w:rsidRDefault="004124A3" w:rsidP="004124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29"/>
        <w:gridCol w:w="22"/>
        <w:gridCol w:w="1151"/>
        <w:gridCol w:w="16"/>
        <w:gridCol w:w="1543"/>
        <w:gridCol w:w="16"/>
        <w:gridCol w:w="1402"/>
        <w:gridCol w:w="16"/>
        <w:gridCol w:w="1401"/>
        <w:gridCol w:w="16"/>
        <w:gridCol w:w="1543"/>
        <w:gridCol w:w="16"/>
        <w:gridCol w:w="1544"/>
        <w:gridCol w:w="16"/>
        <w:gridCol w:w="1543"/>
        <w:gridCol w:w="16"/>
        <w:gridCol w:w="1543"/>
        <w:gridCol w:w="16"/>
        <w:gridCol w:w="16"/>
      </w:tblGrid>
      <w:tr w:rsidR="004124A3" w:rsidRPr="0051320C" w14:paraId="563C7166" w14:textId="77777777" w:rsidTr="00C27BED">
        <w:trPr>
          <w:gridAfter w:val="2"/>
          <w:wAfter w:w="32" w:type="dxa"/>
          <w:trHeight w:val="750"/>
        </w:trPr>
        <w:tc>
          <w:tcPr>
            <w:tcW w:w="1129" w:type="dxa"/>
            <w:vMerge w:val="restart"/>
            <w:vAlign w:val="center"/>
            <w:hideMark/>
          </w:tcPr>
          <w:p w14:paraId="2BFCFC4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bookmarkStart w:id="4" w:name="RANGE!A1:J114"/>
            <w:r w:rsidRPr="004124A3">
              <w:rPr>
                <w:rFonts w:ascii="Times New Roman" w:hAnsi="Times New Roman" w:cs="Times New Roman"/>
              </w:rPr>
              <w:t>№ п/п</w:t>
            </w:r>
            <w:bookmarkEnd w:id="4"/>
          </w:p>
        </w:tc>
        <w:tc>
          <w:tcPr>
            <w:tcW w:w="2229" w:type="dxa"/>
            <w:vMerge w:val="restart"/>
            <w:vAlign w:val="center"/>
            <w:hideMark/>
          </w:tcPr>
          <w:p w14:paraId="23663C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Наименование программы, комплекса мероприятий</w:t>
            </w:r>
          </w:p>
        </w:tc>
        <w:tc>
          <w:tcPr>
            <w:tcW w:w="1173" w:type="dxa"/>
            <w:gridSpan w:val="2"/>
            <w:vMerge w:val="restart"/>
            <w:vAlign w:val="center"/>
            <w:hideMark/>
          </w:tcPr>
          <w:p w14:paraId="24367F1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0631" w:type="dxa"/>
            <w:gridSpan w:val="14"/>
            <w:vAlign w:val="center"/>
            <w:hideMark/>
          </w:tcPr>
          <w:p w14:paraId="59B6D5F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Расходы (тыс. рублей)</w:t>
            </w:r>
          </w:p>
        </w:tc>
      </w:tr>
      <w:tr w:rsidR="004124A3" w:rsidRPr="0051320C" w14:paraId="47AB96FA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Merge/>
            <w:vAlign w:val="center"/>
            <w:hideMark/>
          </w:tcPr>
          <w:p w14:paraId="67D7471F" w14:textId="77777777" w:rsidR="004124A3" w:rsidRPr="004124A3" w:rsidRDefault="004124A3" w:rsidP="00C27B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/>
            <w:vAlign w:val="center"/>
            <w:hideMark/>
          </w:tcPr>
          <w:p w14:paraId="48D04DC6" w14:textId="77777777" w:rsidR="004124A3" w:rsidRPr="004124A3" w:rsidRDefault="004124A3" w:rsidP="00C27B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3" w:type="dxa"/>
            <w:gridSpan w:val="2"/>
            <w:vMerge/>
            <w:vAlign w:val="center"/>
            <w:hideMark/>
          </w:tcPr>
          <w:p w14:paraId="7A4472C7" w14:textId="77777777" w:rsidR="004124A3" w:rsidRPr="004124A3" w:rsidRDefault="004124A3" w:rsidP="00C27B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14:paraId="2EF431E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92C58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5403CB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C67494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172CCC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260F8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B2DD0A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2029</w:t>
            </w:r>
          </w:p>
        </w:tc>
      </w:tr>
      <w:tr w:rsidR="004124A3" w:rsidRPr="0051320C" w14:paraId="023B7502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1CCBC0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9" w:type="dxa"/>
            <w:vAlign w:val="center"/>
            <w:hideMark/>
          </w:tcPr>
          <w:p w14:paraId="4FAA73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9143B0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828B6F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D00B3A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EF983F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54829D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C7AF7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47B788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FCB384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11</w:t>
            </w:r>
          </w:p>
        </w:tc>
      </w:tr>
      <w:tr w:rsidR="004124A3" w:rsidRPr="0051320C" w14:paraId="45969663" w14:textId="77777777" w:rsidTr="00C27BED">
        <w:trPr>
          <w:gridAfter w:val="1"/>
          <w:wAfter w:w="16" w:type="dxa"/>
          <w:trHeight w:val="300"/>
        </w:trPr>
        <w:tc>
          <w:tcPr>
            <w:tcW w:w="3380" w:type="dxa"/>
            <w:gridSpan w:val="3"/>
            <w:vAlign w:val="center"/>
            <w:hideMark/>
          </w:tcPr>
          <w:p w14:paraId="3E04867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Всего расходов</w:t>
            </w:r>
          </w:p>
        </w:tc>
        <w:tc>
          <w:tcPr>
            <w:tcW w:w="1167" w:type="dxa"/>
            <w:gridSpan w:val="2"/>
            <w:vAlign w:val="center"/>
            <w:hideMark/>
          </w:tcPr>
          <w:p w14:paraId="4EA6B08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BCE6E0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9 178 204,66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960C81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253 422,51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0E9967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385 409,15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C3F1BB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2 176 623,39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C17214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2 047 131,96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E65A7C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2 047 131,96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E202E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2 268 485,69</w:t>
            </w:r>
          </w:p>
        </w:tc>
      </w:tr>
      <w:tr w:rsidR="004124A3" w:rsidRPr="0051320C" w14:paraId="48A15B5B" w14:textId="77777777" w:rsidTr="00C27BED">
        <w:trPr>
          <w:trHeight w:val="300"/>
        </w:trPr>
        <w:tc>
          <w:tcPr>
            <w:tcW w:w="15194" w:type="dxa"/>
            <w:gridSpan w:val="20"/>
            <w:vAlign w:val="center"/>
            <w:hideMark/>
          </w:tcPr>
          <w:p w14:paraId="3D14237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 xml:space="preserve">в том числе по источникам финансирования: </w:t>
            </w:r>
          </w:p>
        </w:tc>
      </w:tr>
      <w:tr w:rsidR="004124A3" w:rsidRPr="0051320C" w14:paraId="3C33EDB2" w14:textId="77777777" w:rsidTr="00C27BED">
        <w:trPr>
          <w:gridAfter w:val="1"/>
          <w:wAfter w:w="16" w:type="dxa"/>
          <w:trHeight w:val="300"/>
        </w:trPr>
        <w:tc>
          <w:tcPr>
            <w:tcW w:w="3380" w:type="dxa"/>
            <w:gridSpan w:val="3"/>
            <w:vAlign w:val="center"/>
            <w:hideMark/>
          </w:tcPr>
          <w:p w14:paraId="713A84B4" w14:textId="77777777" w:rsidR="004124A3" w:rsidRPr="004124A3" w:rsidRDefault="004124A3" w:rsidP="00C27BED">
            <w:pPr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67" w:type="dxa"/>
            <w:gridSpan w:val="2"/>
            <w:vAlign w:val="center"/>
            <w:hideMark/>
          </w:tcPr>
          <w:p w14:paraId="6D01D4A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</w:tcPr>
          <w:p w14:paraId="7A477D1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1 043 974,58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39753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204 581,24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F68FFC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332 771,97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A29341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176 621,37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9BFEB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91 000,00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2C835D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91 000,00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5C6F1B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148 000,00</w:t>
            </w:r>
          </w:p>
        </w:tc>
      </w:tr>
      <w:tr w:rsidR="004124A3" w:rsidRPr="0051320C" w14:paraId="7709B6B0" w14:textId="77777777" w:rsidTr="00C27BED">
        <w:trPr>
          <w:gridAfter w:val="1"/>
          <w:wAfter w:w="16" w:type="dxa"/>
          <w:trHeight w:val="558"/>
        </w:trPr>
        <w:tc>
          <w:tcPr>
            <w:tcW w:w="3380" w:type="dxa"/>
            <w:gridSpan w:val="3"/>
            <w:vAlign w:val="center"/>
            <w:hideMark/>
          </w:tcPr>
          <w:p w14:paraId="2F3294F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 xml:space="preserve">Средства районного бюджета источником финансирования и обеспечения которого являются средства краевого </w:t>
            </w:r>
            <w:proofErr w:type="gramStart"/>
            <w:r w:rsidRPr="004124A3">
              <w:rPr>
                <w:rFonts w:ascii="Times New Roman" w:hAnsi="Times New Roman" w:cs="Times New Roman"/>
              </w:rPr>
              <w:t>бюджета  (</w:t>
            </w:r>
            <w:proofErr w:type="gramEnd"/>
            <w:r w:rsidRPr="004124A3">
              <w:rPr>
                <w:rFonts w:ascii="Times New Roman" w:hAnsi="Times New Roman" w:cs="Times New Roman"/>
              </w:rPr>
              <w:t>далее – средства краевого бюджета)</w:t>
            </w:r>
          </w:p>
        </w:tc>
        <w:tc>
          <w:tcPr>
            <w:tcW w:w="1167" w:type="dxa"/>
            <w:gridSpan w:val="2"/>
            <w:vAlign w:val="center"/>
            <w:hideMark/>
          </w:tcPr>
          <w:p w14:paraId="42889BC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</w:tcPr>
          <w:p w14:paraId="0DCCB39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7 040 810,08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111F48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48 841,27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8DECEF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52 637,18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6B781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1 684 297,02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8F4A19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1 750 426,96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BE70FF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1 750 426,96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A5CD95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1 754 180,69</w:t>
            </w:r>
          </w:p>
        </w:tc>
      </w:tr>
      <w:tr w:rsidR="004124A3" w:rsidRPr="0051320C" w14:paraId="4D8AEE10" w14:textId="77777777" w:rsidTr="00C27BED">
        <w:trPr>
          <w:gridAfter w:val="1"/>
          <w:wAfter w:w="16" w:type="dxa"/>
          <w:trHeight w:val="375"/>
        </w:trPr>
        <w:tc>
          <w:tcPr>
            <w:tcW w:w="3380" w:type="dxa"/>
            <w:gridSpan w:val="3"/>
            <w:vAlign w:val="center"/>
            <w:hideMark/>
          </w:tcPr>
          <w:p w14:paraId="4AB27BF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67" w:type="dxa"/>
            <w:gridSpan w:val="2"/>
            <w:vAlign w:val="center"/>
            <w:hideMark/>
          </w:tcPr>
          <w:p w14:paraId="3C4AA0A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601EC0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1 093 420,00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2C9903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9AE00C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36146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 xml:space="preserve"> 315 705,00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5E55B1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AE48BE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CD7CAC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366 305,00</w:t>
            </w:r>
          </w:p>
        </w:tc>
      </w:tr>
      <w:tr w:rsidR="004124A3" w:rsidRPr="0051320C" w14:paraId="3916B65E" w14:textId="77777777" w:rsidTr="00C27BED">
        <w:trPr>
          <w:trHeight w:val="300"/>
        </w:trPr>
        <w:tc>
          <w:tcPr>
            <w:tcW w:w="15194" w:type="dxa"/>
            <w:gridSpan w:val="20"/>
            <w:vAlign w:val="center"/>
            <w:hideMark/>
          </w:tcPr>
          <w:p w14:paraId="65DBB75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</w:tr>
      <w:tr w:rsidR="004124A3" w:rsidRPr="0051320C" w14:paraId="51E27486" w14:textId="77777777" w:rsidTr="00C27BED">
        <w:trPr>
          <w:trHeight w:val="300"/>
        </w:trPr>
        <w:tc>
          <w:tcPr>
            <w:tcW w:w="15194" w:type="dxa"/>
            <w:gridSpan w:val="20"/>
            <w:vAlign w:val="center"/>
            <w:hideMark/>
          </w:tcPr>
          <w:p w14:paraId="375EFB7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 том числе по исполнителям/соисполнителям</w:t>
            </w:r>
          </w:p>
        </w:tc>
      </w:tr>
      <w:tr w:rsidR="004124A3" w:rsidRPr="0051320C" w14:paraId="56944779" w14:textId="77777777" w:rsidTr="00C27BED">
        <w:trPr>
          <w:gridAfter w:val="1"/>
          <w:wAfter w:w="16" w:type="dxa"/>
          <w:trHeight w:val="570"/>
        </w:trPr>
        <w:tc>
          <w:tcPr>
            <w:tcW w:w="3380" w:type="dxa"/>
            <w:gridSpan w:val="3"/>
            <w:vAlign w:val="center"/>
            <w:hideMark/>
          </w:tcPr>
          <w:p w14:paraId="779D268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Управление имущества, инфраструктуры и жизнеобеспечения администрации Ванинского муниципального района Хабаровского края (далее – УИИЖО)</w:t>
            </w:r>
          </w:p>
        </w:tc>
        <w:tc>
          <w:tcPr>
            <w:tcW w:w="1167" w:type="dxa"/>
            <w:gridSpan w:val="2"/>
            <w:vAlign w:val="center"/>
            <w:hideMark/>
          </w:tcPr>
          <w:p w14:paraId="62DBC77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47FB92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9 177 804,66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2F006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253 422,51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D2AF9B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385 409,15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4B9DE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2 176 523,39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99427D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2 047 031,96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3C95AB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2 047 031,96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EA90E3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2 268 385,69</w:t>
            </w:r>
          </w:p>
        </w:tc>
      </w:tr>
      <w:tr w:rsidR="004124A3" w:rsidRPr="0051320C" w14:paraId="7C3C1A35" w14:textId="77777777" w:rsidTr="00C27BED">
        <w:trPr>
          <w:gridAfter w:val="1"/>
          <w:wAfter w:w="16" w:type="dxa"/>
          <w:trHeight w:val="570"/>
        </w:trPr>
        <w:tc>
          <w:tcPr>
            <w:tcW w:w="3380" w:type="dxa"/>
            <w:gridSpan w:val="3"/>
            <w:vAlign w:val="center"/>
          </w:tcPr>
          <w:p w14:paraId="1186DCD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Отдел архитектуры и градостроительства администрации Ванинского муниципального района Хабаровского края</w:t>
            </w:r>
          </w:p>
        </w:tc>
        <w:tc>
          <w:tcPr>
            <w:tcW w:w="1167" w:type="dxa"/>
            <w:gridSpan w:val="2"/>
            <w:vAlign w:val="center"/>
          </w:tcPr>
          <w:p w14:paraId="7DD26BC2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7CDA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418" w:type="dxa"/>
            <w:gridSpan w:val="2"/>
            <w:vAlign w:val="center"/>
          </w:tcPr>
          <w:p w14:paraId="2CE6994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</w:tcPr>
          <w:p w14:paraId="2592E59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</w:tcPr>
          <w:p w14:paraId="0F7F10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60" w:type="dxa"/>
            <w:gridSpan w:val="2"/>
            <w:vAlign w:val="center"/>
          </w:tcPr>
          <w:p w14:paraId="189F2FC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vAlign w:val="center"/>
          </w:tcPr>
          <w:p w14:paraId="2DF8DE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vAlign w:val="center"/>
          </w:tcPr>
          <w:p w14:paraId="3F8C16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</w:tr>
      <w:tr w:rsidR="004124A3" w:rsidRPr="0051320C" w14:paraId="2C8E1159" w14:textId="77777777" w:rsidTr="00C27BED">
        <w:trPr>
          <w:gridAfter w:val="1"/>
          <w:wAfter w:w="16" w:type="dxa"/>
          <w:trHeight w:val="300"/>
        </w:trPr>
        <w:tc>
          <w:tcPr>
            <w:tcW w:w="3380" w:type="dxa"/>
            <w:gridSpan w:val="3"/>
            <w:vAlign w:val="center"/>
            <w:hideMark/>
          </w:tcPr>
          <w:p w14:paraId="28C65D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67" w:type="dxa"/>
            <w:gridSpan w:val="2"/>
            <w:vAlign w:val="center"/>
            <w:hideMark/>
          </w:tcPr>
          <w:p w14:paraId="5CF3BBE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D7CAFD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371940F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749C09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4124A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6E431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81081D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C52606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F4887C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 </w:t>
            </w:r>
          </w:p>
        </w:tc>
      </w:tr>
      <w:tr w:rsidR="004124A3" w:rsidRPr="0051320C" w14:paraId="37E3E369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613C495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I.</w:t>
            </w:r>
          </w:p>
        </w:tc>
        <w:tc>
          <w:tcPr>
            <w:tcW w:w="2229" w:type="dxa"/>
            <w:vAlign w:val="center"/>
            <w:hideMark/>
          </w:tcPr>
          <w:p w14:paraId="60D574E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Теплоснабжение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7F3936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66A67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7 637 898,56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B1A22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166 985,36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4BA246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283 230,96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413628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1 762 540,17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6B6B59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1 768 180,69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61740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1 768 180,69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7AD8C1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1 888 780,69</w:t>
            </w:r>
          </w:p>
        </w:tc>
      </w:tr>
      <w:tr w:rsidR="004124A3" w:rsidRPr="0051320C" w14:paraId="1C2A1F54" w14:textId="77777777" w:rsidTr="00C27BED">
        <w:trPr>
          <w:gridAfter w:val="2"/>
          <w:wAfter w:w="32" w:type="dxa"/>
          <w:trHeight w:val="2640"/>
        </w:trPr>
        <w:tc>
          <w:tcPr>
            <w:tcW w:w="1129" w:type="dxa"/>
            <w:vAlign w:val="center"/>
            <w:hideMark/>
          </w:tcPr>
          <w:p w14:paraId="3C980E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1.1.</w:t>
            </w:r>
          </w:p>
        </w:tc>
        <w:tc>
          <w:tcPr>
            <w:tcW w:w="2229" w:type="dxa"/>
            <w:vAlign w:val="center"/>
            <w:hideMark/>
          </w:tcPr>
          <w:p w14:paraId="30734E8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 xml:space="preserve">Капитальный </w:t>
            </w:r>
            <w:proofErr w:type="gramStart"/>
            <w:r w:rsidRPr="004124A3">
              <w:rPr>
                <w:rFonts w:ascii="Times New Roman" w:hAnsi="Times New Roman" w:cs="Times New Roman"/>
                <w:bCs/>
              </w:rPr>
              <w:t>ремонт  объектов</w:t>
            </w:r>
            <w:proofErr w:type="gramEnd"/>
            <w:r w:rsidRPr="004124A3">
              <w:rPr>
                <w:rFonts w:ascii="Times New Roman" w:hAnsi="Times New Roman" w:cs="Times New Roman"/>
                <w:bCs/>
              </w:rPr>
              <w:t xml:space="preserve"> теплоснабжения и горячего водоснабжения и приобретение оборудования и материальных запасов для капитального ремонта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2977A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840F0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493 042,88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E61F72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111 885,36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F54875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180 008,10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8D8D01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94 149,42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0B4317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31 000,00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BDA68A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31 000,00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4EE11B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45 000,00</w:t>
            </w:r>
          </w:p>
        </w:tc>
      </w:tr>
      <w:tr w:rsidR="004124A3" w:rsidRPr="0051320C" w14:paraId="1BACA20C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70093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2229" w:type="dxa"/>
            <w:vAlign w:val="center"/>
            <w:hideMark/>
          </w:tcPr>
          <w:p w14:paraId="0C24F2D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бюджет, в том числе: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08458E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0535DF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473 042,88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949F5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111 885,36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56789B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180 008,10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01B464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94 149,42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16454A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31 000,00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11182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31 000,00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7BD13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25 000,00</w:t>
            </w:r>
          </w:p>
        </w:tc>
      </w:tr>
      <w:tr w:rsidR="004124A3" w:rsidRPr="0051320C" w14:paraId="576BB64E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48D1574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2229" w:type="dxa"/>
            <w:vAlign w:val="center"/>
            <w:hideMark/>
          </w:tcPr>
          <w:p w14:paraId="220E7CD0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0D703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3B285E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2C725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D0465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B208C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507087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9DC9F1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FCFF16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FF292ED" w14:textId="77777777" w:rsidTr="00C27BED">
        <w:trPr>
          <w:gridAfter w:val="2"/>
          <w:wAfter w:w="32" w:type="dxa"/>
          <w:trHeight w:val="495"/>
        </w:trPr>
        <w:tc>
          <w:tcPr>
            <w:tcW w:w="1129" w:type="dxa"/>
            <w:vAlign w:val="center"/>
            <w:hideMark/>
          </w:tcPr>
          <w:p w14:paraId="5A3DC4A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2229" w:type="dxa"/>
            <w:vAlign w:val="center"/>
            <w:hideMark/>
          </w:tcPr>
          <w:p w14:paraId="0EADE6E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07EFFA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322B98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63466A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35303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2AB3F5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EA98AD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9419B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506C64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20 000,00</w:t>
            </w:r>
          </w:p>
        </w:tc>
      </w:tr>
      <w:tr w:rsidR="004124A3" w:rsidRPr="0051320C" w14:paraId="73345F1E" w14:textId="77777777" w:rsidTr="00C27BED">
        <w:trPr>
          <w:gridAfter w:val="2"/>
          <w:wAfter w:w="32" w:type="dxa"/>
          <w:trHeight w:val="1440"/>
        </w:trPr>
        <w:tc>
          <w:tcPr>
            <w:tcW w:w="1129" w:type="dxa"/>
            <w:vAlign w:val="center"/>
            <w:hideMark/>
          </w:tcPr>
          <w:p w14:paraId="37FB59D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1.2.</w:t>
            </w:r>
          </w:p>
        </w:tc>
        <w:tc>
          <w:tcPr>
            <w:tcW w:w="2229" w:type="dxa"/>
            <w:vAlign w:val="center"/>
            <w:hideMark/>
          </w:tcPr>
          <w:p w14:paraId="40B2CC2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Реконструкция, строительство, оснащение объектов теплоснабжения и горячего водоснабжения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64F94D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60EDD2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90 000,00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347904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B764B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44611A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F1FC68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110E06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F7C6B7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90 000,00</w:t>
            </w:r>
          </w:p>
        </w:tc>
      </w:tr>
      <w:tr w:rsidR="004124A3" w:rsidRPr="0051320C" w14:paraId="4BDA4D22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3B31F16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2229" w:type="dxa"/>
            <w:vAlign w:val="center"/>
            <w:hideMark/>
          </w:tcPr>
          <w:p w14:paraId="06066DF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бюджет, в том числе: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FB527A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BFB8E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45 000,00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D24E0A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ACAB6F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DD8FA5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808BDA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261D9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EEFAD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45 000,00</w:t>
            </w:r>
          </w:p>
        </w:tc>
      </w:tr>
      <w:tr w:rsidR="004124A3" w:rsidRPr="0051320C" w14:paraId="1EED13AA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0CDF0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2229" w:type="dxa"/>
            <w:vAlign w:val="center"/>
            <w:hideMark/>
          </w:tcPr>
          <w:p w14:paraId="478DBF6B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3F557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63209C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8ACEC8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CFAF8D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3285AD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E31E00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A6CDC1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4443E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303922D" w14:textId="77777777" w:rsidTr="00C27BED">
        <w:trPr>
          <w:gridAfter w:val="2"/>
          <w:wAfter w:w="32" w:type="dxa"/>
          <w:trHeight w:val="495"/>
        </w:trPr>
        <w:tc>
          <w:tcPr>
            <w:tcW w:w="1129" w:type="dxa"/>
            <w:vAlign w:val="center"/>
            <w:hideMark/>
          </w:tcPr>
          <w:p w14:paraId="08181D1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1.2.3.</w:t>
            </w:r>
          </w:p>
        </w:tc>
        <w:tc>
          <w:tcPr>
            <w:tcW w:w="2229" w:type="dxa"/>
            <w:vAlign w:val="center"/>
            <w:hideMark/>
          </w:tcPr>
          <w:p w14:paraId="2020443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0E58B1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11578B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45 000,00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FC43D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66D978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55A545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5620F4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F00A4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CC816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45 000,00</w:t>
            </w:r>
          </w:p>
        </w:tc>
      </w:tr>
      <w:tr w:rsidR="004124A3" w:rsidRPr="0051320C" w14:paraId="4BC5E380" w14:textId="77777777" w:rsidTr="00C27BED">
        <w:trPr>
          <w:gridAfter w:val="2"/>
          <w:wAfter w:w="32" w:type="dxa"/>
          <w:trHeight w:val="2400"/>
        </w:trPr>
        <w:tc>
          <w:tcPr>
            <w:tcW w:w="1129" w:type="dxa"/>
            <w:vAlign w:val="center"/>
            <w:hideMark/>
          </w:tcPr>
          <w:p w14:paraId="3B0B6F7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1.3.</w:t>
            </w:r>
          </w:p>
        </w:tc>
        <w:tc>
          <w:tcPr>
            <w:tcW w:w="2229" w:type="dxa"/>
            <w:vAlign w:val="center"/>
            <w:hideMark/>
          </w:tcPr>
          <w:p w14:paraId="40BFD4A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Разработка, актуализация схем теплоснабжения городских и сельских поселений Ванинского муниципального района Хабаровского края (далее – района)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A4E639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C4F459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4 500,00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82C77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CF19A0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BAEFCA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31F3AC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01DDEC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4F8118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4 500,00</w:t>
            </w:r>
          </w:p>
        </w:tc>
      </w:tr>
      <w:tr w:rsidR="004124A3" w:rsidRPr="0051320C" w14:paraId="06DB31A6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01B595D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2229" w:type="dxa"/>
            <w:vAlign w:val="center"/>
            <w:hideMark/>
          </w:tcPr>
          <w:p w14:paraId="2E41577B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BC5DA6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057C4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20C20B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65020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B0B845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3E063C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25FC9D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FCF18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67AF62DC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220C6F3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1.3.2.</w:t>
            </w:r>
          </w:p>
        </w:tc>
        <w:tc>
          <w:tcPr>
            <w:tcW w:w="2229" w:type="dxa"/>
            <w:vAlign w:val="center"/>
            <w:hideMark/>
          </w:tcPr>
          <w:p w14:paraId="5214715E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54E06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D67D6A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3A2284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EEFBEF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E7E43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CEF842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BAE78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F5980C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636EE3E2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4E706D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1.3.3.</w:t>
            </w:r>
          </w:p>
        </w:tc>
        <w:tc>
          <w:tcPr>
            <w:tcW w:w="2229" w:type="dxa"/>
            <w:vAlign w:val="center"/>
            <w:hideMark/>
          </w:tcPr>
          <w:p w14:paraId="4A2DA62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44BE1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E08D3A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4 500,00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3AD9D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67FB82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CC9622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4C82B4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31B90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493569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4 500,00</w:t>
            </w:r>
          </w:p>
        </w:tc>
      </w:tr>
      <w:tr w:rsidR="004124A3" w:rsidRPr="0051320C" w14:paraId="4BF31D6B" w14:textId="77777777" w:rsidTr="00C27BED">
        <w:trPr>
          <w:gridAfter w:val="2"/>
          <w:wAfter w:w="32" w:type="dxa"/>
          <w:trHeight w:val="2145"/>
        </w:trPr>
        <w:tc>
          <w:tcPr>
            <w:tcW w:w="1129" w:type="dxa"/>
            <w:vAlign w:val="center"/>
            <w:hideMark/>
          </w:tcPr>
          <w:p w14:paraId="302931F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1.4.</w:t>
            </w:r>
          </w:p>
        </w:tc>
        <w:tc>
          <w:tcPr>
            <w:tcW w:w="2229" w:type="dxa"/>
            <w:vAlign w:val="center"/>
            <w:hideMark/>
          </w:tcPr>
          <w:p w14:paraId="376DA00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Субсидии муниципальным унитарным предприятиям на финансовое обеспечение затрат, связанных с их деятельностью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3A1E0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436F66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271 222,86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B983F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53 000,00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ABDDA7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103 222,86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07253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30 000,00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D09B4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86C440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C797E6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25 000,00</w:t>
            </w:r>
          </w:p>
        </w:tc>
      </w:tr>
      <w:tr w:rsidR="004124A3" w:rsidRPr="0051320C" w14:paraId="1D1E84B7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48BC70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1.4.1.</w:t>
            </w:r>
          </w:p>
        </w:tc>
        <w:tc>
          <w:tcPr>
            <w:tcW w:w="2229" w:type="dxa"/>
            <w:vAlign w:val="center"/>
            <w:hideMark/>
          </w:tcPr>
          <w:p w14:paraId="00296F0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0954E3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E6525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271 222,86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0F100C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53 000,00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8B8EA0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103 222,86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8F7E14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88ADBB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21C547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E180F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25 000,00</w:t>
            </w:r>
          </w:p>
        </w:tc>
      </w:tr>
      <w:tr w:rsidR="004124A3" w:rsidRPr="0051320C" w14:paraId="2D89042C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36D61E4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1.4.2.</w:t>
            </w:r>
          </w:p>
        </w:tc>
        <w:tc>
          <w:tcPr>
            <w:tcW w:w="2229" w:type="dxa"/>
            <w:vAlign w:val="center"/>
            <w:hideMark/>
          </w:tcPr>
          <w:p w14:paraId="4F551DD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F662E2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E05435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AF645A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4DA6B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A6AA07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79BA2E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8C4E99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542C4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CC9A491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7C71EA8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1.4.3.</w:t>
            </w:r>
          </w:p>
        </w:tc>
        <w:tc>
          <w:tcPr>
            <w:tcW w:w="2229" w:type="dxa"/>
            <w:vAlign w:val="center"/>
            <w:hideMark/>
          </w:tcPr>
          <w:p w14:paraId="393FB92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CAFD5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0A72D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8843F1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47574A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9090AF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AF5F5C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8E2A38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9A8D39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6A67B64" w14:textId="77777777" w:rsidTr="00C27BED">
        <w:trPr>
          <w:gridAfter w:val="2"/>
          <w:wAfter w:w="32" w:type="dxa"/>
          <w:trHeight w:val="1680"/>
        </w:trPr>
        <w:tc>
          <w:tcPr>
            <w:tcW w:w="1129" w:type="dxa"/>
            <w:vAlign w:val="center"/>
            <w:hideMark/>
          </w:tcPr>
          <w:p w14:paraId="2EBB135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1.5.</w:t>
            </w:r>
          </w:p>
        </w:tc>
        <w:tc>
          <w:tcPr>
            <w:tcW w:w="2229" w:type="dxa"/>
            <w:vAlign w:val="center"/>
            <w:hideMark/>
          </w:tcPr>
          <w:p w14:paraId="59E0A63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Субсидии муниципальным унитарным предприятиям на возмещение затрат, связанных с ростом цен на топливо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A55C17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6EB7C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15 000,00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31F690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70D70B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9A8D17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C79F2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D6700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392828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15 000,00</w:t>
            </w:r>
          </w:p>
        </w:tc>
      </w:tr>
      <w:tr w:rsidR="004124A3" w:rsidRPr="0051320C" w14:paraId="67B00E78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5BD878F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1.5.1.</w:t>
            </w:r>
          </w:p>
        </w:tc>
        <w:tc>
          <w:tcPr>
            <w:tcW w:w="2229" w:type="dxa"/>
            <w:vAlign w:val="center"/>
            <w:hideMark/>
          </w:tcPr>
          <w:p w14:paraId="1AA50960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8656E7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64B5C6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42432A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BB8381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54BA04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150447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F5F7B6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D0EB12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62F86170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68280D0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1.5.2.</w:t>
            </w:r>
          </w:p>
        </w:tc>
        <w:tc>
          <w:tcPr>
            <w:tcW w:w="2229" w:type="dxa"/>
            <w:vAlign w:val="center"/>
            <w:hideMark/>
          </w:tcPr>
          <w:p w14:paraId="6387990E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407A90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4ECE79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F7E12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29D84D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FFE7B4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0CC5C1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F4B9B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9865F0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38D4EDD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6DBEF3F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1.5.3.</w:t>
            </w:r>
          </w:p>
        </w:tc>
        <w:tc>
          <w:tcPr>
            <w:tcW w:w="2229" w:type="dxa"/>
            <w:vAlign w:val="center"/>
            <w:hideMark/>
          </w:tcPr>
          <w:p w14:paraId="51A2CC6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D88A51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32787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15 000,00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14432B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059726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28621B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EC977C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205BE0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157E23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15 000,00</w:t>
            </w:r>
          </w:p>
        </w:tc>
      </w:tr>
      <w:tr w:rsidR="004124A3" w:rsidRPr="0051320C" w14:paraId="74DF8CEE" w14:textId="77777777" w:rsidTr="00C27BED">
        <w:trPr>
          <w:gridAfter w:val="2"/>
          <w:wAfter w:w="32" w:type="dxa"/>
          <w:trHeight w:val="983"/>
        </w:trPr>
        <w:tc>
          <w:tcPr>
            <w:tcW w:w="1129" w:type="dxa"/>
            <w:vAlign w:val="center"/>
            <w:hideMark/>
          </w:tcPr>
          <w:p w14:paraId="7F173EB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1.6.</w:t>
            </w:r>
          </w:p>
        </w:tc>
        <w:tc>
          <w:tcPr>
            <w:tcW w:w="2229" w:type="dxa"/>
            <w:vAlign w:val="center"/>
            <w:hideMark/>
          </w:tcPr>
          <w:p w14:paraId="39CCD97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Разработка проектно-сметной документации на капитальный ремонт, строительство, реконструкцию объектов теплоснабжения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2BE8AB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2DC269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2C1F4E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5DC542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0950BA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0EDA57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7F1BA3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F81E2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6955AF52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3F2E75E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1.6.1.</w:t>
            </w:r>
          </w:p>
        </w:tc>
        <w:tc>
          <w:tcPr>
            <w:tcW w:w="2229" w:type="dxa"/>
            <w:vAlign w:val="center"/>
            <w:hideMark/>
          </w:tcPr>
          <w:p w14:paraId="746D167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80402B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CE8E98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E5442C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19298A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FF6CF4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A7BA3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432A5C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60E300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6F9C9150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1733C5C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1.6.2.</w:t>
            </w:r>
          </w:p>
        </w:tc>
        <w:tc>
          <w:tcPr>
            <w:tcW w:w="2229" w:type="dxa"/>
            <w:vAlign w:val="center"/>
            <w:hideMark/>
          </w:tcPr>
          <w:p w14:paraId="3836B60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5F25C3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C7DDB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7911FA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5790F2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0474D2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A684A2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F1AA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B2EDB3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88D4820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647F9D1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1.6.3.</w:t>
            </w:r>
          </w:p>
        </w:tc>
        <w:tc>
          <w:tcPr>
            <w:tcW w:w="2229" w:type="dxa"/>
            <w:vAlign w:val="center"/>
            <w:hideMark/>
          </w:tcPr>
          <w:p w14:paraId="0EB9DB3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B1B836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98BF5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947EB7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7215D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618109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441FEA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2D3E9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6B92A0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ED61548" w14:textId="77777777" w:rsidTr="00C27BED">
        <w:trPr>
          <w:gridAfter w:val="2"/>
          <w:wAfter w:w="32" w:type="dxa"/>
          <w:trHeight w:val="2160"/>
        </w:trPr>
        <w:tc>
          <w:tcPr>
            <w:tcW w:w="1129" w:type="dxa"/>
            <w:vAlign w:val="center"/>
            <w:hideMark/>
          </w:tcPr>
          <w:p w14:paraId="4F14AC5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1.7.</w:t>
            </w:r>
          </w:p>
        </w:tc>
        <w:tc>
          <w:tcPr>
            <w:tcW w:w="2229" w:type="dxa"/>
            <w:vAlign w:val="center"/>
            <w:hideMark/>
          </w:tcPr>
          <w:p w14:paraId="67249910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Субсидии концессионерам в целях финансового возмещения затрат на выполнение мероприятий, предусмотренных концессионным соглашением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210E6A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6CBD4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4 200,00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FA714C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2 100,00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7D4228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03D7CE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1ED2D9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2FACFD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B058BE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2 100,00</w:t>
            </w:r>
          </w:p>
        </w:tc>
      </w:tr>
      <w:tr w:rsidR="004124A3" w:rsidRPr="0051320C" w14:paraId="1FB570A0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35FB539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1.7.1.</w:t>
            </w:r>
          </w:p>
        </w:tc>
        <w:tc>
          <w:tcPr>
            <w:tcW w:w="2229" w:type="dxa"/>
            <w:vAlign w:val="center"/>
            <w:hideMark/>
          </w:tcPr>
          <w:p w14:paraId="05C3431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EF1A4C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74AE42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2 100,00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F1E48D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2 100,00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7DD0FD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6B5534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5483F5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FB25B5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8682DE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EA8FB56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0EAE7A1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1.7.2.</w:t>
            </w:r>
          </w:p>
        </w:tc>
        <w:tc>
          <w:tcPr>
            <w:tcW w:w="2229" w:type="dxa"/>
            <w:vAlign w:val="center"/>
            <w:hideMark/>
          </w:tcPr>
          <w:p w14:paraId="568DFD7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041EB3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BEA6CA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B575FA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1FD050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2B686F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F650FD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1CAD7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E36FD8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519311B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73BEDD2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1.7.3.</w:t>
            </w:r>
          </w:p>
        </w:tc>
        <w:tc>
          <w:tcPr>
            <w:tcW w:w="2229" w:type="dxa"/>
            <w:vAlign w:val="center"/>
            <w:hideMark/>
          </w:tcPr>
          <w:p w14:paraId="7C37AD0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EF61A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257C79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2 100,00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C915E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FD9880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744590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41804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8812E4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ED9D04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2 100,00</w:t>
            </w:r>
          </w:p>
        </w:tc>
      </w:tr>
      <w:tr w:rsidR="004124A3" w:rsidRPr="0051320C" w14:paraId="498BD5F0" w14:textId="77777777" w:rsidTr="00C27BED">
        <w:trPr>
          <w:gridAfter w:val="2"/>
          <w:wAfter w:w="32" w:type="dxa"/>
          <w:trHeight w:val="3113"/>
        </w:trPr>
        <w:tc>
          <w:tcPr>
            <w:tcW w:w="1129" w:type="dxa"/>
            <w:vAlign w:val="center"/>
            <w:hideMark/>
          </w:tcPr>
          <w:p w14:paraId="527D9A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1.8.</w:t>
            </w:r>
          </w:p>
        </w:tc>
        <w:tc>
          <w:tcPr>
            <w:tcW w:w="2229" w:type="dxa"/>
            <w:vAlign w:val="center"/>
            <w:hideMark/>
          </w:tcPr>
          <w:p w14:paraId="379AE5C0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 xml:space="preserve">Реализация Закона Хабаровского края от 31 октября 2007 года № 150 «О наделении органов местного самоуправления муниципальных образований Хабаровского края государственными полномочиями Хабаровского края по компенсации организациям </w:t>
            </w:r>
            <w:r w:rsidRPr="004124A3">
              <w:rPr>
                <w:rFonts w:ascii="Times New Roman" w:hAnsi="Times New Roman" w:cs="Times New Roman"/>
                <w:bCs/>
              </w:rPr>
              <w:lastRenderedPageBreak/>
              <w:t>убытков, связанных с применением регулируемых цен (тарифов) на тепловую энергию, поставляемую населению» субсидии на компенсацию организациям убытков в связи с производством (реализацией) тепловой энергии, связанных с применением регулируемых тарифов на тепловую энергию, поставляемую населению на территории Ванинского муниципального района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C6CC48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3BC37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6 759 932,82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6A4360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4B9D5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84FE89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1 638 390,75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C99E0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1 707 180,69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6543E1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1 707 180,69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8E0222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1 707 180,69</w:t>
            </w:r>
          </w:p>
        </w:tc>
      </w:tr>
      <w:tr w:rsidR="004124A3" w:rsidRPr="0051320C" w14:paraId="669AD45F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149B3E0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1.8.1.</w:t>
            </w:r>
          </w:p>
        </w:tc>
        <w:tc>
          <w:tcPr>
            <w:tcW w:w="2229" w:type="dxa"/>
            <w:vAlign w:val="center"/>
            <w:hideMark/>
          </w:tcPr>
          <w:p w14:paraId="22A6F38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9D92DD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BC1CE2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50F927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1723A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63BB3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B6D447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9E976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C65C09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7EC2381E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5CD227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1.8.2.</w:t>
            </w:r>
          </w:p>
        </w:tc>
        <w:tc>
          <w:tcPr>
            <w:tcW w:w="2229" w:type="dxa"/>
            <w:vAlign w:val="center"/>
            <w:hideMark/>
          </w:tcPr>
          <w:p w14:paraId="05382A2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6B4D4B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251F23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6 759 932,82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CC6BBA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F19664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C76B5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  <w:bCs/>
              </w:rPr>
              <w:t>1 638 390,75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11CB59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1 707 180,69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56FBC3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1 707 180,69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A93AF8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1 707 180,69</w:t>
            </w:r>
          </w:p>
        </w:tc>
      </w:tr>
      <w:tr w:rsidR="004124A3" w:rsidRPr="0051320C" w14:paraId="67E22707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7BEFC1D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1.8.3.</w:t>
            </w:r>
          </w:p>
        </w:tc>
        <w:tc>
          <w:tcPr>
            <w:tcW w:w="2229" w:type="dxa"/>
            <w:vAlign w:val="center"/>
            <w:hideMark/>
          </w:tcPr>
          <w:p w14:paraId="37EB76E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F3E094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9F70F4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6122E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2841E3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18818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D1505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A7E7A4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125881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738BC295" w14:textId="77777777" w:rsidTr="00C27BED">
        <w:trPr>
          <w:gridAfter w:val="2"/>
          <w:wAfter w:w="32" w:type="dxa"/>
          <w:trHeight w:val="690"/>
        </w:trPr>
        <w:tc>
          <w:tcPr>
            <w:tcW w:w="1129" w:type="dxa"/>
            <w:vAlign w:val="center"/>
            <w:hideMark/>
          </w:tcPr>
          <w:p w14:paraId="6A00277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1.9.</w:t>
            </w:r>
          </w:p>
        </w:tc>
        <w:tc>
          <w:tcPr>
            <w:tcW w:w="2229" w:type="dxa"/>
            <w:vAlign w:val="center"/>
            <w:hideMark/>
          </w:tcPr>
          <w:p w14:paraId="22F7A820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 xml:space="preserve">Субсидии юридическим лицам (кроме некоммерческих </w:t>
            </w:r>
            <w:r w:rsidRPr="004124A3">
              <w:rPr>
                <w:rFonts w:ascii="Times New Roman" w:hAnsi="Times New Roman" w:cs="Times New Roman"/>
                <w:bCs/>
              </w:rPr>
              <w:lastRenderedPageBreak/>
              <w:t>организаций), индивидуальным предпринимателям на возмещение доходов, недополученных в связи с нереальной (безнадежной) к взысканию дебиторской задолженностью потребителей за коммунальные услуги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1F9929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788E5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1F91B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CA31E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8C7C86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35F1CC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2DF316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777A1E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6FB49879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53B4C4E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1.9.1.</w:t>
            </w:r>
          </w:p>
        </w:tc>
        <w:tc>
          <w:tcPr>
            <w:tcW w:w="2229" w:type="dxa"/>
            <w:vAlign w:val="center"/>
            <w:hideMark/>
          </w:tcPr>
          <w:p w14:paraId="58F234EB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EE5104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4AD9B9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33744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A574ED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278EDF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44EF9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4BBD24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47ECE1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5066EB3C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7E4A578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1.9.2.</w:t>
            </w:r>
          </w:p>
        </w:tc>
        <w:tc>
          <w:tcPr>
            <w:tcW w:w="2229" w:type="dxa"/>
            <w:vAlign w:val="center"/>
            <w:hideMark/>
          </w:tcPr>
          <w:p w14:paraId="050D0D1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0BC21F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C6FEF2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D37612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096B37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06EB83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29DD85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C8265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17A6AF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C90A5BB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175B44A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1.9.3</w:t>
            </w:r>
          </w:p>
        </w:tc>
        <w:tc>
          <w:tcPr>
            <w:tcW w:w="2229" w:type="dxa"/>
            <w:vAlign w:val="center"/>
            <w:hideMark/>
          </w:tcPr>
          <w:p w14:paraId="2365702B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58CEFA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D183F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2C0BF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78AD4D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41527B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AA21E0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866DE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D6D7E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D09D32D" w14:textId="77777777" w:rsidTr="00C27BED">
        <w:trPr>
          <w:gridAfter w:val="2"/>
          <w:wAfter w:w="32" w:type="dxa"/>
          <w:trHeight w:val="390"/>
        </w:trPr>
        <w:tc>
          <w:tcPr>
            <w:tcW w:w="1129" w:type="dxa"/>
            <w:vAlign w:val="center"/>
            <w:hideMark/>
          </w:tcPr>
          <w:p w14:paraId="2432B9E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II.</w:t>
            </w:r>
          </w:p>
        </w:tc>
        <w:tc>
          <w:tcPr>
            <w:tcW w:w="2229" w:type="dxa"/>
            <w:vAlign w:val="center"/>
            <w:hideMark/>
          </w:tcPr>
          <w:p w14:paraId="4913550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Электроснабжение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5B27DB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14:paraId="2B8C71A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382 164,57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5EFD2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49 054,70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C76EDD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52 850,69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98F5C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51 766,64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BDB621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63 246,27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A4F589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63 246,27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10738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102 000,00</w:t>
            </w:r>
          </w:p>
        </w:tc>
      </w:tr>
      <w:tr w:rsidR="004124A3" w:rsidRPr="0051320C" w14:paraId="7CBF531B" w14:textId="77777777" w:rsidTr="00C27BED">
        <w:trPr>
          <w:gridAfter w:val="2"/>
          <w:wAfter w:w="32" w:type="dxa"/>
          <w:trHeight w:val="561"/>
        </w:trPr>
        <w:tc>
          <w:tcPr>
            <w:tcW w:w="1129" w:type="dxa"/>
            <w:vAlign w:val="center"/>
            <w:hideMark/>
          </w:tcPr>
          <w:p w14:paraId="3CF7303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2.1.</w:t>
            </w:r>
          </w:p>
        </w:tc>
        <w:tc>
          <w:tcPr>
            <w:tcW w:w="2229" w:type="dxa"/>
            <w:vAlign w:val="center"/>
            <w:hideMark/>
          </w:tcPr>
          <w:p w14:paraId="7200FFF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Капитальный ремонт объектов электроснабжения и приобретение оборудования и материальных запасов для капитального ремонта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B68DF6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1504F0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71 287,31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0F5D2F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213,43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1AAD90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213,51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255653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5 860,37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119EB1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A5CBD0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2CC900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25 000,00</w:t>
            </w:r>
          </w:p>
        </w:tc>
      </w:tr>
      <w:tr w:rsidR="004124A3" w:rsidRPr="0051320C" w14:paraId="295D4F74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52E433D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2.1.1.</w:t>
            </w:r>
          </w:p>
        </w:tc>
        <w:tc>
          <w:tcPr>
            <w:tcW w:w="2229" w:type="dxa"/>
            <w:vAlign w:val="center"/>
            <w:hideMark/>
          </w:tcPr>
          <w:p w14:paraId="17A5816B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бюджет, в том числе: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362B63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F46B3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61 287,31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7C1E8A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213,43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507606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213,51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70A346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5 860,37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D89E7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E7E4D7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E6F27F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15 000,00</w:t>
            </w:r>
          </w:p>
        </w:tc>
      </w:tr>
      <w:tr w:rsidR="004124A3" w:rsidRPr="0051320C" w14:paraId="6F207AF8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7BBDE05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2.1.2.</w:t>
            </w:r>
          </w:p>
        </w:tc>
        <w:tc>
          <w:tcPr>
            <w:tcW w:w="2229" w:type="dxa"/>
            <w:vAlign w:val="center"/>
            <w:hideMark/>
          </w:tcPr>
          <w:p w14:paraId="3E555E1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C06D65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59C6D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82DC3B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EB9A09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2519BC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FD2686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5FB1C7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D7FE92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9511E49" w14:textId="77777777" w:rsidTr="00C27BED">
        <w:trPr>
          <w:gridAfter w:val="2"/>
          <w:wAfter w:w="32" w:type="dxa"/>
          <w:trHeight w:val="525"/>
        </w:trPr>
        <w:tc>
          <w:tcPr>
            <w:tcW w:w="1129" w:type="dxa"/>
            <w:vAlign w:val="center"/>
            <w:hideMark/>
          </w:tcPr>
          <w:p w14:paraId="4C1A7B5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2.1.3.</w:t>
            </w:r>
          </w:p>
        </w:tc>
        <w:tc>
          <w:tcPr>
            <w:tcW w:w="2229" w:type="dxa"/>
            <w:vAlign w:val="center"/>
            <w:hideMark/>
          </w:tcPr>
          <w:p w14:paraId="2EF9E31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38A9F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81DCA3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9E40D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CE1205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3A1AF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CD58C1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76C7E6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83B62F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</w:tr>
      <w:tr w:rsidR="004124A3" w:rsidRPr="0051320C" w14:paraId="5AC2D460" w14:textId="77777777" w:rsidTr="00C27BED">
        <w:trPr>
          <w:gridAfter w:val="2"/>
          <w:wAfter w:w="32" w:type="dxa"/>
          <w:trHeight w:val="960"/>
        </w:trPr>
        <w:tc>
          <w:tcPr>
            <w:tcW w:w="1129" w:type="dxa"/>
            <w:vAlign w:val="center"/>
            <w:hideMark/>
          </w:tcPr>
          <w:p w14:paraId="2803ADF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2229" w:type="dxa"/>
            <w:vAlign w:val="center"/>
            <w:hideMark/>
          </w:tcPr>
          <w:p w14:paraId="30358F3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Реконструкция, строительство, оснащение объектов электроснабжения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1C4B49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25186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CB1620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C096D2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0ADFC4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DB46B6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D8994C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21C826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67E70D7A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7F5A3A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2.2.1.</w:t>
            </w:r>
          </w:p>
        </w:tc>
        <w:tc>
          <w:tcPr>
            <w:tcW w:w="2229" w:type="dxa"/>
            <w:vAlign w:val="center"/>
            <w:hideMark/>
          </w:tcPr>
          <w:p w14:paraId="4382E8E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02D22B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99563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B8D5B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8F6E16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23194A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32127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9FD1E7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860E8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813EF35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25FCFE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2.2.2.</w:t>
            </w:r>
          </w:p>
        </w:tc>
        <w:tc>
          <w:tcPr>
            <w:tcW w:w="2229" w:type="dxa"/>
            <w:vAlign w:val="center"/>
            <w:hideMark/>
          </w:tcPr>
          <w:p w14:paraId="75B788C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D074DA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3BCAC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CDF017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24835E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747D80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A381FF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630591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7D6D7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FFDEEB7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FCC7FF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2.2.3.</w:t>
            </w:r>
          </w:p>
        </w:tc>
        <w:tc>
          <w:tcPr>
            <w:tcW w:w="2229" w:type="dxa"/>
            <w:vAlign w:val="center"/>
            <w:hideMark/>
          </w:tcPr>
          <w:p w14:paraId="03564462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F8A1DA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0A120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06AD5F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D9EE0D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3243A8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FE502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F9876A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70D302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CC55816" w14:textId="77777777" w:rsidTr="00C27BED">
        <w:trPr>
          <w:gridAfter w:val="2"/>
          <w:wAfter w:w="32" w:type="dxa"/>
          <w:trHeight w:val="3822"/>
        </w:trPr>
        <w:tc>
          <w:tcPr>
            <w:tcW w:w="1129" w:type="dxa"/>
            <w:vAlign w:val="center"/>
            <w:hideMark/>
          </w:tcPr>
          <w:p w14:paraId="6BBB971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2229" w:type="dxa"/>
            <w:vAlign w:val="center"/>
            <w:hideMark/>
          </w:tcPr>
          <w:p w14:paraId="169FC7B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 xml:space="preserve">Реализация Закона Хабаровского края от 31.10.2007 №143 «О наделении органов местного самоуправления Хабаровского края государственными полномочиями Хабаровского края по компенсации организациям убытков, связанных с применением регулируемых цен (тарифов) на электрическую энергию, поставляемую населению в зонах децентрализованного </w:t>
            </w:r>
            <w:r w:rsidRPr="004124A3">
              <w:rPr>
                <w:rFonts w:ascii="Times New Roman" w:hAnsi="Times New Roman" w:cs="Times New Roman"/>
                <w:bCs/>
              </w:rPr>
              <w:lastRenderedPageBreak/>
              <w:t>энергоснабжения"  субсидии на компенсацию организациям убытков в связи с производством (реализацией) электрической энергии, связанных с применением регулируемых тарифов на электрическую энергию, поставляемую населению в зонах децентрализованного электроснабжения на территории Ванинского муниципального района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ABE5FA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469244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280 877,26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0A2572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48 841,27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EF5F09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52 637,18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C1CD6D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45 906,27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96B7A4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43 246,27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B3E02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43 246,27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4F7AD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47 000,00</w:t>
            </w:r>
          </w:p>
        </w:tc>
      </w:tr>
      <w:tr w:rsidR="004124A3" w:rsidRPr="0051320C" w14:paraId="60F7A3AA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29D118E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2.3.1.</w:t>
            </w:r>
          </w:p>
        </w:tc>
        <w:tc>
          <w:tcPr>
            <w:tcW w:w="2229" w:type="dxa"/>
            <w:vAlign w:val="center"/>
            <w:hideMark/>
          </w:tcPr>
          <w:p w14:paraId="55B48E9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ACEED5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F738B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EB6D6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745BF5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9CB77D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DC1C5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DD400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92CA6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3560B74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74E951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2.3.2.</w:t>
            </w:r>
          </w:p>
        </w:tc>
        <w:tc>
          <w:tcPr>
            <w:tcW w:w="2229" w:type="dxa"/>
            <w:vAlign w:val="center"/>
            <w:hideMark/>
          </w:tcPr>
          <w:p w14:paraId="3CBA4F2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27B3C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CD454F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280 877,26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8CCCC4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48 841,27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43C5378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52 637,18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FF0F6C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45 906,27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A3954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43 246,27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45FB25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43 246,27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649ABF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47 000,00</w:t>
            </w:r>
          </w:p>
        </w:tc>
      </w:tr>
      <w:tr w:rsidR="004124A3" w:rsidRPr="0051320C" w14:paraId="405A5B7C" w14:textId="77777777" w:rsidTr="00C27BED">
        <w:trPr>
          <w:gridAfter w:val="2"/>
          <w:wAfter w:w="32" w:type="dxa"/>
          <w:trHeight w:val="450"/>
        </w:trPr>
        <w:tc>
          <w:tcPr>
            <w:tcW w:w="1129" w:type="dxa"/>
            <w:vAlign w:val="center"/>
            <w:hideMark/>
          </w:tcPr>
          <w:p w14:paraId="67021EE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2.3.3.</w:t>
            </w:r>
          </w:p>
        </w:tc>
        <w:tc>
          <w:tcPr>
            <w:tcW w:w="2229" w:type="dxa"/>
            <w:vAlign w:val="center"/>
            <w:hideMark/>
          </w:tcPr>
          <w:p w14:paraId="5767915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B400D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63FE7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E25F73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18AE17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7F840D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9DC2AD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E64061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E4AA2F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6F6208B" w14:textId="77777777" w:rsidTr="00C27BED">
        <w:trPr>
          <w:gridAfter w:val="2"/>
          <w:wAfter w:w="32" w:type="dxa"/>
          <w:trHeight w:val="1290"/>
        </w:trPr>
        <w:tc>
          <w:tcPr>
            <w:tcW w:w="1129" w:type="dxa"/>
            <w:vAlign w:val="center"/>
            <w:hideMark/>
          </w:tcPr>
          <w:p w14:paraId="65746C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2229" w:type="dxa"/>
            <w:vAlign w:val="center"/>
            <w:hideMark/>
          </w:tcPr>
          <w:p w14:paraId="3E7EDCA0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3E2AC0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9EE9A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1B599E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EDD9D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6EFA03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1E18B9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4B3CE4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0FD781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</w:tr>
      <w:tr w:rsidR="004124A3" w:rsidRPr="0051320C" w14:paraId="2472FE16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4B4B41D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2.4.1.</w:t>
            </w:r>
          </w:p>
        </w:tc>
        <w:tc>
          <w:tcPr>
            <w:tcW w:w="2229" w:type="dxa"/>
            <w:vAlign w:val="center"/>
            <w:hideMark/>
          </w:tcPr>
          <w:p w14:paraId="2129008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D0578A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5F2A16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8275E4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958FD3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5F834D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E10564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3CBB04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836414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60659628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6A8A5B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2.4.2.</w:t>
            </w:r>
          </w:p>
        </w:tc>
        <w:tc>
          <w:tcPr>
            <w:tcW w:w="2229" w:type="dxa"/>
            <w:vAlign w:val="center"/>
            <w:hideMark/>
          </w:tcPr>
          <w:p w14:paraId="58F077B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C2DF3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9E3B35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F6501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0FC47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944FEF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6F7335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479401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A9D522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E0CE15E" w14:textId="77777777" w:rsidTr="00C27BED">
        <w:trPr>
          <w:gridAfter w:val="2"/>
          <w:wAfter w:w="32" w:type="dxa"/>
          <w:trHeight w:val="450"/>
        </w:trPr>
        <w:tc>
          <w:tcPr>
            <w:tcW w:w="1129" w:type="dxa"/>
            <w:vAlign w:val="center"/>
            <w:hideMark/>
          </w:tcPr>
          <w:p w14:paraId="343E5D4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2.4.3.</w:t>
            </w:r>
          </w:p>
        </w:tc>
        <w:tc>
          <w:tcPr>
            <w:tcW w:w="2229" w:type="dxa"/>
            <w:vAlign w:val="center"/>
            <w:hideMark/>
          </w:tcPr>
          <w:p w14:paraId="578CC04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DB98E6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298F6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12671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AD1BA5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AE6B5B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FD6B92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B88D39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B2964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</w:tr>
      <w:tr w:rsidR="004124A3" w:rsidRPr="0051320C" w14:paraId="372C6D58" w14:textId="77777777" w:rsidTr="00C27BED">
        <w:trPr>
          <w:gridAfter w:val="2"/>
          <w:wAfter w:w="32" w:type="dxa"/>
          <w:trHeight w:val="2100"/>
        </w:trPr>
        <w:tc>
          <w:tcPr>
            <w:tcW w:w="1129" w:type="dxa"/>
            <w:vAlign w:val="center"/>
            <w:hideMark/>
          </w:tcPr>
          <w:p w14:paraId="0F2EA54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2.5.</w:t>
            </w:r>
          </w:p>
        </w:tc>
        <w:tc>
          <w:tcPr>
            <w:tcW w:w="2229" w:type="dxa"/>
            <w:vAlign w:val="center"/>
            <w:hideMark/>
          </w:tcPr>
          <w:p w14:paraId="0B8724E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Субсидии муниципальным унитарным предприятиям на финансовое обеспечение затрат, связанных с их деятельностью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A9F8DC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60EFFA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872AD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26CFB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072D1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05ABD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435FC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61B0F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</w:tr>
      <w:tr w:rsidR="004124A3" w:rsidRPr="0051320C" w14:paraId="670F08D9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3E6B962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2.5.1.</w:t>
            </w:r>
          </w:p>
        </w:tc>
        <w:tc>
          <w:tcPr>
            <w:tcW w:w="2229" w:type="dxa"/>
            <w:vAlign w:val="center"/>
            <w:hideMark/>
          </w:tcPr>
          <w:p w14:paraId="406BE6B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67F4CE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CB52F6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DE7555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EC1877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176445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129416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6BE1CC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662CA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</w:tr>
      <w:tr w:rsidR="004124A3" w:rsidRPr="0051320C" w14:paraId="52EBF67E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46D357D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2229" w:type="dxa"/>
            <w:vAlign w:val="center"/>
            <w:hideMark/>
          </w:tcPr>
          <w:p w14:paraId="34DEB88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F5963C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35518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297706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6C018F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28A2B0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9A14B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BDE95F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52CCE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E83592D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415C2F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2.5.3.</w:t>
            </w:r>
          </w:p>
        </w:tc>
        <w:tc>
          <w:tcPr>
            <w:tcW w:w="2229" w:type="dxa"/>
            <w:vAlign w:val="center"/>
            <w:hideMark/>
          </w:tcPr>
          <w:p w14:paraId="0896C7F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B815A3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C6EDEE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4690A9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CC9480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0DD45A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3C6F7D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31E752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280492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92797D7" w14:textId="77777777" w:rsidTr="00C27BED">
        <w:trPr>
          <w:gridAfter w:val="2"/>
          <w:wAfter w:w="32" w:type="dxa"/>
          <w:trHeight w:val="1680"/>
        </w:trPr>
        <w:tc>
          <w:tcPr>
            <w:tcW w:w="1129" w:type="dxa"/>
            <w:vAlign w:val="center"/>
            <w:hideMark/>
          </w:tcPr>
          <w:p w14:paraId="5000DE8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2.6.</w:t>
            </w:r>
          </w:p>
        </w:tc>
        <w:tc>
          <w:tcPr>
            <w:tcW w:w="2229" w:type="dxa"/>
            <w:vAlign w:val="center"/>
            <w:hideMark/>
          </w:tcPr>
          <w:p w14:paraId="4C64B57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Субсидии муниципальным унитарным предприятиям на возмещение затрат, связанных с ростом цен на топливо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E9224F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7A1F5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B5F5E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4BB90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AAE13C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33ACD2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1DD532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2CC781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</w:tr>
      <w:tr w:rsidR="004124A3" w:rsidRPr="0051320C" w14:paraId="05967C84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EF8D9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2.6.1.</w:t>
            </w:r>
          </w:p>
        </w:tc>
        <w:tc>
          <w:tcPr>
            <w:tcW w:w="2229" w:type="dxa"/>
            <w:vAlign w:val="center"/>
            <w:hideMark/>
          </w:tcPr>
          <w:p w14:paraId="4BC132F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DCC891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AB4180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A0A11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F3D9B2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977240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AAE051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10660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BBA42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AA7732E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7933747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2.6.2.</w:t>
            </w:r>
          </w:p>
        </w:tc>
        <w:tc>
          <w:tcPr>
            <w:tcW w:w="2229" w:type="dxa"/>
            <w:vAlign w:val="center"/>
            <w:hideMark/>
          </w:tcPr>
          <w:p w14:paraId="4608195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FC171F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B3E6D5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4F4B30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A854EC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72C722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F2402A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387B6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862356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7929307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74FA7F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2.6.3</w:t>
            </w:r>
          </w:p>
        </w:tc>
        <w:tc>
          <w:tcPr>
            <w:tcW w:w="2229" w:type="dxa"/>
            <w:vAlign w:val="center"/>
            <w:hideMark/>
          </w:tcPr>
          <w:p w14:paraId="48F96E5F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40C008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B7C7EC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21956C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124496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8208DD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3ED7AD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88F7EE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40324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</w:tr>
      <w:tr w:rsidR="004124A3" w:rsidRPr="0051320C" w14:paraId="29B6332F" w14:textId="77777777" w:rsidTr="00C27BED">
        <w:trPr>
          <w:gridAfter w:val="2"/>
          <w:wAfter w:w="32" w:type="dxa"/>
          <w:trHeight w:val="1440"/>
        </w:trPr>
        <w:tc>
          <w:tcPr>
            <w:tcW w:w="1129" w:type="dxa"/>
            <w:vAlign w:val="center"/>
            <w:hideMark/>
          </w:tcPr>
          <w:p w14:paraId="6D1F3CF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2.7.</w:t>
            </w:r>
          </w:p>
        </w:tc>
        <w:tc>
          <w:tcPr>
            <w:tcW w:w="2229" w:type="dxa"/>
            <w:vAlign w:val="center"/>
            <w:hideMark/>
          </w:tcPr>
          <w:p w14:paraId="6272F69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Разработка проектно-сметной документации на капитальный ремонт, строительство, реконструкцию объектов электроснабжения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F6B12D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9BE91F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EF315F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E9D64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71B600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03F23A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147082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D113F4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3063D096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4DD64D1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2.7.1.</w:t>
            </w:r>
          </w:p>
        </w:tc>
        <w:tc>
          <w:tcPr>
            <w:tcW w:w="2229" w:type="dxa"/>
            <w:vAlign w:val="center"/>
            <w:hideMark/>
          </w:tcPr>
          <w:p w14:paraId="315956D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B65088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E0563D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FD3CA1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AFC4A1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BB3329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4A99E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2CE38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720623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5CBC54BB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0045DB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2.7.2.</w:t>
            </w:r>
          </w:p>
        </w:tc>
        <w:tc>
          <w:tcPr>
            <w:tcW w:w="2229" w:type="dxa"/>
            <w:vAlign w:val="center"/>
            <w:hideMark/>
          </w:tcPr>
          <w:p w14:paraId="130DB14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F576D1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800708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3E9323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438C8E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1809DC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E320DA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141724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6CA5F7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27E67E6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400B77B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2.7.3</w:t>
            </w:r>
          </w:p>
        </w:tc>
        <w:tc>
          <w:tcPr>
            <w:tcW w:w="2229" w:type="dxa"/>
            <w:vAlign w:val="center"/>
            <w:hideMark/>
          </w:tcPr>
          <w:p w14:paraId="12FC123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B5318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DD6346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DA535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60800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BFE035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AD22E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C4E59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4BD6FF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74CE1FB3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3664A9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III.</w:t>
            </w:r>
          </w:p>
        </w:tc>
        <w:tc>
          <w:tcPr>
            <w:tcW w:w="2229" w:type="dxa"/>
            <w:vAlign w:val="center"/>
            <w:hideMark/>
          </w:tcPr>
          <w:p w14:paraId="4EC2213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Водоснабжение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880F8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14:paraId="56DB3E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257 316,53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3E9106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37 382,45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F28284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28 827,50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29DD6E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136 106,58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C493A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04B774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A2C69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35 000,00</w:t>
            </w:r>
          </w:p>
        </w:tc>
      </w:tr>
      <w:tr w:rsidR="004124A3" w:rsidRPr="0051320C" w14:paraId="6E66417E" w14:textId="77777777" w:rsidTr="00C27BED">
        <w:trPr>
          <w:gridAfter w:val="2"/>
          <w:wAfter w:w="32" w:type="dxa"/>
          <w:trHeight w:val="2160"/>
        </w:trPr>
        <w:tc>
          <w:tcPr>
            <w:tcW w:w="1129" w:type="dxa"/>
            <w:vAlign w:val="center"/>
            <w:hideMark/>
          </w:tcPr>
          <w:p w14:paraId="22A30E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3.1.</w:t>
            </w:r>
          </w:p>
        </w:tc>
        <w:tc>
          <w:tcPr>
            <w:tcW w:w="2229" w:type="dxa"/>
            <w:vAlign w:val="center"/>
            <w:hideMark/>
          </w:tcPr>
          <w:p w14:paraId="646AD4D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Капитальный ремонт, строительство, реконструкция объектов водоснабжения и приобретение оборудования и материальных запасов для капитального ремонта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173E16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59BB13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252 316,53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0EB7C9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37 382,45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517FB0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28 827,50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407437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136 106,58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5B518D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F8677F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4B5681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30 000,00</w:t>
            </w:r>
          </w:p>
        </w:tc>
      </w:tr>
      <w:tr w:rsidR="004124A3" w:rsidRPr="0051320C" w14:paraId="60491944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63EB7F9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3.1.1.</w:t>
            </w:r>
          </w:p>
        </w:tc>
        <w:tc>
          <w:tcPr>
            <w:tcW w:w="2229" w:type="dxa"/>
            <w:vAlign w:val="center"/>
            <w:hideMark/>
          </w:tcPr>
          <w:p w14:paraId="5C8A0D8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736002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DB0F1F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127 316,53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84099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37 382,45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15F09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28 827,50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5EBD2E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26 106,58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305C55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F6FD4D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0455E8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15 000,00</w:t>
            </w:r>
          </w:p>
        </w:tc>
      </w:tr>
      <w:tr w:rsidR="004124A3" w:rsidRPr="0051320C" w14:paraId="41D24DA2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6F5B41E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2229" w:type="dxa"/>
            <w:vAlign w:val="center"/>
            <w:hideMark/>
          </w:tcPr>
          <w:p w14:paraId="1AFD4DCF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29ECB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1011E4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2F28C7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E0299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4D8E3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F97F3D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372D68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79CB4D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EE867A4" w14:textId="77777777" w:rsidTr="00C27BED">
        <w:trPr>
          <w:gridAfter w:val="2"/>
          <w:wAfter w:w="32" w:type="dxa"/>
          <w:trHeight w:val="465"/>
        </w:trPr>
        <w:tc>
          <w:tcPr>
            <w:tcW w:w="1129" w:type="dxa"/>
            <w:vAlign w:val="center"/>
            <w:hideMark/>
          </w:tcPr>
          <w:p w14:paraId="3BF91C2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3.1.3.</w:t>
            </w:r>
          </w:p>
        </w:tc>
        <w:tc>
          <w:tcPr>
            <w:tcW w:w="2229" w:type="dxa"/>
            <w:vAlign w:val="center"/>
            <w:hideMark/>
          </w:tcPr>
          <w:p w14:paraId="5EBA48B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B840C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3D65AC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125 000,00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16442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E5359C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A81F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110 000,00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2D2326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4E3E41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5B153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15 000,00</w:t>
            </w:r>
          </w:p>
        </w:tc>
      </w:tr>
      <w:tr w:rsidR="004124A3" w:rsidRPr="0051320C" w14:paraId="3BE1B5E4" w14:textId="77777777" w:rsidTr="00C27BED">
        <w:trPr>
          <w:gridAfter w:val="2"/>
          <w:wAfter w:w="32" w:type="dxa"/>
          <w:trHeight w:val="1680"/>
        </w:trPr>
        <w:tc>
          <w:tcPr>
            <w:tcW w:w="1129" w:type="dxa"/>
            <w:vAlign w:val="center"/>
            <w:hideMark/>
          </w:tcPr>
          <w:p w14:paraId="74DCD0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3.2.</w:t>
            </w:r>
          </w:p>
        </w:tc>
        <w:tc>
          <w:tcPr>
            <w:tcW w:w="2229" w:type="dxa"/>
            <w:vAlign w:val="center"/>
            <w:hideMark/>
          </w:tcPr>
          <w:p w14:paraId="563F3FD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Разработка, актуализация схем водоснабжения и водоотведения городских и сельских поселений района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381DD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810A8A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223CDE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2A048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A19A22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46EA30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7072B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BECF0E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5 000,00</w:t>
            </w:r>
          </w:p>
        </w:tc>
      </w:tr>
      <w:tr w:rsidR="004124A3" w:rsidRPr="0051320C" w14:paraId="4649BBFD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5D0BB09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3.2.1.</w:t>
            </w:r>
          </w:p>
        </w:tc>
        <w:tc>
          <w:tcPr>
            <w:tcW w:w="2229" w:type="dxa"/>
            <w:vAlign w:val="center"/>
            <w:hideMark/>
          </w:tcPr>
          <w:p w14:paraId="2483472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B4CC3D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B02A6F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FCC15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366179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A45A8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2325A0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0B51F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F90EFB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3 000,00</w:t>
            </w:r>
          </w:p>
        </w:tc>
      </w:tr>
      <w:tr w:rsidR="004124A3" w:rsidRPr="0051320C" w14:paraId="220CFC08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5BDB7B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3.2.2.</w:t>
            </w:r>
          </w:p>
        </w:tc>
        <w:tc>
          <w:tcPr>
            <w:tcW w:w="2229" w:type="dxa"/>
            <w:vAlign w:val="center"/>
            <w:hideMark/>
          </w:tcPr>
          <w:p w14:paraId="2A3CF8E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024F26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47466B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09603C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61CBEF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7D6EE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B83171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F1994C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6CDAA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6953C958" w14:textId="77777777" w:rsidTr="00C27BED">
        <w:trPr>
          <w:gridAfter w:val="2"/>
          <w:wAfter w:w="32" w:type="dxa"/>
          <w:trHeight w:val="495"/>
        </w:trPr>
        <w:tc>
          <w:tcPr>
            <w:tcW w:w="1129" w:type="dxa"/>
            <w:vAlign w:val="center"/>
            <w:hideMark/>
          </w:tcPr>
          <w:p w14:paraId="672D7D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3.2.3.</w:t>
            </w:r>
          </w:p>
        </w:tc>
        <w:tc>
          <w:tcPr>
            <w:tcW w:w="2229" w:type="dxa"/>
            <w:vAlign w:val="center"/>
            <w:hideMark/>
          </w:tcPr>
          <w:p w14:paraId="573BF7BE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29C2B4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C3656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B93276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75C489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A5A2B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035CCD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AFFEF8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794FA5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2 000,00</w:t>
            </w:r>
          </w:p>
        </w:tc>
      </w:tr>
      <w:tr w:rsidR="004124A3" w:rsidRPr="0051320C" w14:paraId="443A0C51" w14:textId="77777777" w:rsidTr="00C27BED">
        <w:trPr>
          <w:gridAfter w:val="2"/>
          <w:wAfter w:w="32" w:type="dxa"/>
          <w:trHeight w:val="1440"/>
        </w:trPr>
        <w:tc>
          <w:tcPr>
            <w:tcW w:w="1129" w:type="dxa"/>
            <w:vAlign w:val="center"/>
            <w:hideMark/>
          </w:tcPr>
          <w:p w14:paraId="4E601F9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3.3.</w:t>
            </w:r>
          </w:p>
        </w:tc>
        <w:tc>
          <w:tcPr>
            <w:tcW w:w="2229" w:type="dxa"/>
            <w:vAlign w:val="center"/>
            <w:hideMark/>
          </w:tcPr>
          <w:p w14:paraId="58A8CFE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Разработка проектно-сметной документации на капитальный ремонт, строительство, реконструкцию объектов водоснабжения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F3CA7E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5026B1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8D221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05639A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6EFCD0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89A94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D35AF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F8ECC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2EE6CB1C" w14:textId="77777777" w:rsidTr="00C27BED">
        <w:trPr>
          <w:gridAfter w:val="2"/>
          <w:wAfter w:w="32" w:type="dxa"/>
          <w:trHeight w:val="495"/>
        </w:trPr>
        <w:tc>
          <w:tcPr>
            <w:tcW w:w="1129" w:type="dxa"/>
            <w:vAlign w:val="center"/>
            <w:hideMark/>
          </w:tcPr>
          <w:p w14:paraId="01F762B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3.3.1.</w:t>
            </w:r>
          </w:p>
        </w:tc>
        <w:tc>
          <w:tcPr>
            <w:tcW w:w="2229" w:type="dxa"/>
            <w:vAlign w:val="center"/>
            <w:hideMark/>
          </w:tcPr>
          <w:p w14:paraId="0A92871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254F5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05AAA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14AA80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81D02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BF0133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41D34D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F815C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0C8B5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CE734FE" w14:textId="77777777" w:rsidTr="00C27BED">
        <w:trPr>
          <w:gridAfter w:val="2"/>
          <w:wAfter w:w="32" w:type="dxa"/>
          <w:trHeight w:val="495"/>
        </w:trPr>
        <w:tc>
          <w:tcPr>
            <w:tcW w:w="1129" w:type="dxa"/>
            <w:vAlign w:val="center"/>
            <w:hideMark/>
          </w:tcPr>
          <w:p w14:paraId="670AB71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3.3.2.</w:t>
            </w:r>
          </w:p>
        </w:tc>
        <w:tc>
          <w:tcPr>
            <w:tcW w:w="2229" w:type="dxa"/>
            <w:vAlign w:val="center"/>
            <w:hideMark/>
          </w:tcPr>
          <w:p w14:paraId="211E71AB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7FB5E6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162430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1B15B2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C0390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FD354E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96D2A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C04C2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A48DF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BEC4DB6" w14:textId="77777777" w:rsidTr="00C27BED">
        <w:trPr>
          <w:gridAfter w:val="2"/>
          <w:wAfter w:w="32" w:type="dxa"/>
          <w:trHeight w:val="495"/>
        </w:trPr>
        <w:tc>
          <w:tcPr>
            <w:tcW w:w="1129" w:type="dxa"/>
            <w:vAlign w:val="center"/>
            <w:hideMark/>
          </w:tcPr>
          <w:p w14:paraId="1CE8BC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3.3.3.</w:t>
            </w:r>
          </w:p>
        </w:tc>
        <w:tc>
          <w:tcPr>
            <w:tcW w:w="2229" w:type="dxa"/>
            <w:vAlign w:val="center"/>
            <w:hideMark/>
          </w:tcPr>
          <w:p w14:paraId="2788FF1E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DAFEEC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16809B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F492E2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57D9B3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EB8542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081985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6BD12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E86FED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3A0400C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236E086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IV.</w:t>
            </w:r>
          </w:p>
        </w:tc>
        <w:tc>
          <w:tcPr>
            <w:tcW w:w="2229" w:type="dxa"/>
            <w:vAlign w:val="center"/>
            <w:hideMark/>
          </w:tcPr>
          <w:p w14:paraId="4F44FD42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Водоотведение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4B49C6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FE0E39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35 005,00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187552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FDB398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4 500,00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839A60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10 505,00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26A38C8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B51CD2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3977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20 000,00</w:t>
            </w:r>
          </w:p>
        </w:tc>
      </w:tr>
      <w:tr w:rsidR="004124A3" w:rsidRPr="0051320C" w14:paraId="37C8C605" w14:textId="77777777" w:rsidTr="00C27BED">
        <w:trPr>
          <w:gridAfter w:val="2"/>
          <w:wAfter w:w="32" w:type="dxa"/>
          <w:trHeight w:val="2160"/>
        </w:trPr>
        <w:tc>
          <w:tcPr>
            <w:tcW w:w="1129" w:type="dxa"/>
            <w:vAlign w:val="center"/>
            <w:hideMark/>
          </w:tcPr>
          <w:p w14:paraId="35C5BA8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4.1.</w:t>
            </w:r>
          </w:p>
        </w:tc>
        <w:tc>
          <w:tcPr>
            <w:tcW w:w="2229" w:type="dxa"/>
            <w:vAlign w:val="center"/>
            <w:hideMark/>
          </w:tcPr>
          <w:p w14:paraId="7D912F9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 xml:space="preserve">Капитальный ремонт, строительство, реконструкция объектов водоотведения и приобретение оборудования </w:t>
            </w:r>
            <w:r w:rsidRPr="004124A3">
              <w:rPr>
                <w:rFonts w:ascii="Times New Roman" w:hAnsi="Times New Roman" w:cs="Times New Roman"/>
              </w:rPr>
              <w:br/>
              <w:t>и материальных запасов для капитального ремонта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5DBCBA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C20EC8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35 005,00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61F0AF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FF3FB8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4 500,00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E05F99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10 505,00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644AD2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3B3C42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279DA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20 000,00</w:t>
            </w:r>
          </w:p>
        </w:tc>
      </w:tr>
      <w:tr w:rsidR="004124A3" w:rsidRPr="0051320C" w14:paraId="6EB32369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2C618D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4.1.1.</w:t>
            </w:r>
          </w:p>
        </w:tc>
        <w:tc>
          <w:tcPr>
            <w:tcW w:w="2229" w:type="dxa"/>
            <w:vAlign w:val="center"/>
            <w:hideMark/>
          </w:tcPr>
          <w:p w14:paraId="35787FE0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бюджет, в том числе: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ACE877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02FF14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25 005,00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A4896E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DD1C86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4 500,00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402D36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10 505,00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B747C6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ED5ED9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0086F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</w:tr>
      <w:tr w:rsidR="004124A3" w:rsidRPr="0051320C" w14:paraId="0C28AA90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696262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4.1.2.</w:t>
            </w:r>
          </w:p>
        </w:tc>
        <w:tc>
          <w:tcPr>
            <w:tcW w:w="2229" w:type="dxa"/>
            <w:vAlign w:val="center"/>
            <w:hideMark/>
          </w:tcPr>
          <w:p w14:paraId="7E5ACCD2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C708FC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5485F9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4881AC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477B52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F6DA5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C67CEC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57376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989F27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77B46AD3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0F24012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4.1.3.</w:t>
            </w:r>
          </w:p>
        </w:tc>
        <w:tc>
          <w:tcPr>
            <w:tcW w:w="2229" w:type="dxa"/>
            <w:vAlign w:val="center"/>
            <w:hideMark/>
          </w:tcPr>
          <w:p w14:paraId="734DCAE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A6ECD0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7BD356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0B592E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20D2228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8846B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B2151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842A78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021B1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</w:tr>
      <w:tr w:rsidR="004124A3" w:rsidRPr="0051320C" w14:paraId="0AB9F06D" w14:textId="77777777" w:rsidTr="00C27BED">
        <w:trPr>
          <w:gridAfter w:val="2"/>
          <w:wAfter w:w="32" w:type="dxa"/>
          <w:trHeight w:val="1440"/>
        </w:trPr>
        <w:tc>
          <w:tcPr>
            <w:tcW w:w="1129" w:type="dxa"/>
            <w:vAlign w:val="center"/>
            <w:hideMark/>
          </w:tcPr>
          <w:p w14:paraId="5F731FA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4.2.</w:t>
            </w:r>
          </w:p>
        </w:tc>
        <w:tc>
          <w:tcPr>
            <w:tcW w:w="2229" w:type="dxa"/>
            <w:vAlign w:val="center"/>
            <w:hideMark/>
          </w:tcPr>
          <w:p w14:paraId="5E92455F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Разработка проектно-сметной документации на капитальный ремонт, строительство, реконструкцию объектов водоотведения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C7C497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71A5E8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9A918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728DC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5A46E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01F65C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F8F865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02085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2318F470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A494F1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4.2.1.</w:t>
            </w:r>
          </w:p>
        </w:tc>
        <w:tc>
          <w:tcPr>
            <w:tcW w:w="2229" w:type="dxa"/>
            <w:vAlign w:val="center"/>
            <w:hideMark/>
          </w:tcPr>
          <w:p w14:paraId="096C798E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бюджет, в том числе: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217FFF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67F4C9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CA9E2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3C6A961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00CB8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30F50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8A99E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9404E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40FF3812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0F662F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4.2.2.</w:t>
            </w:r>
          </w:p>
        </w:tc>
        <w:tc>
          <w:tcPr>
            <w:tcW w:w="2229" w:type="dxa"/>
            <w:vAlign w:val="center"/>
            <w:hideMark/>
          </w:tcPr>
          <w:p w14:paraId="5E3442A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5EEC7A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46E459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5703EE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E29A1E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E34ABB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75ABE6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EACA7D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0B0FDA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2C1B66E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1A16ECE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4.2.3.</w:t>
            </w:r>
          </w:p>
        </w:tc>
        <w:tc>
          <w:tcPr>
            <w:tcW w:w="2229" w:type="dxa"/>
            <w:vAlign w:val="center"/>
            <w:hideMark/>
          </w:tcPr>
          <w:p w14:paraId="7C8BE02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D23A19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AFA30A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B2A90D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B02D42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692C75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17F6649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27EDF9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8543D5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3F92520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2C80578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V.</w:t>
            </w:r>
          </w:p>
        </w:tc>
        <w:tc>
          <w:tcPr>
            <w:tcW w:w="2229" w:type="dxa"/>
            <w:vAlign w:val="center"/>
            <w:hideMark/>
          </w:tcPr>
          <w:p w14:paraId="52ABA1E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Газоснабжение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D6EE10E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1BC8A2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90D29F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090F2E1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666ED1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55A3281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F45907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AC3C8B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2 000,00</w:t>
            </w:r>
          </w:p>
        </w:tc>
      </w:tr>
      <w:tr w:rsidR="004124A3" w:rsidRPr="0051320C" w14:paraId="2C4A9363" w14:textId="77777777" w:rsidTr="00C27BED">
        <w:trPr>
          <w:gridAfter w:val="2"/>
          <w:wAfter w:w="32" w:type="dxa"/>
          <w:trHeight w:val="960"/>
        </w:trPr>
        <w:tc>
          <w:tcPr>
            <w:tcW w:w="1129" w:type="dxa"/>
            <w:vAlign w:val="center"/>
            <w:hideMark/>
          </w:tcPr>
          <w:p w14:paraId="2811F90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5.1.</w:t>
            </w:r>
          </w:p>
        </w:tc>
        <w:tc>
          <w:tcPr>
            <w:tcW w:w="2229" w:type="dxa"/>
            <w:vAlign w:val="center"/>
            <w:hideMark/>
          </w:tcPr>
          <w:p w14:paraId="548AF7B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Реконструкция, строительство и оснащение объектов газоснабжения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24E7C4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80284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397E6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5824ED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316570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4B16979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CC25E1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7A050D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2 000,00</w:t>
            </w:r>
          </w:p>
        </w:tc>
      </w:tr>
      <w:tr w:rsidR="004124A3" w:rsidRPr="0051320C" w14:paraId="5216B68A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44050EC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5.1.1.</w:t>
            </w:r>
          </w:p>
        </w:tc>
        <w:tc>
          <w:tcPr>
            <w:tcW w:w="2229" w:type="dxa"/>
            <w:vAlign w:val="center"/>
            <w:hideMark/>
          </w:tcPr>
          <w:p w14:paraId="11151C5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1ED485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6FC17E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02ECA7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1E1A429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079BB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0923B62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A0E9E4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DDBBE0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53CBFF5A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4C65A0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5.1.2.</w:t>
            </w:r>
          </w:p>
        </w:tc>
        <w:tc>
          <w:tcPr>
            <w:tcW w:w="2229" w:type="dxa"/>
            <w:vAlign w:val="center"/>
            <w:hideMark/>
          </w:tcPr>
          <w:p w14:paraId="71C57CD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4052AC9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EB3826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79EA50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C2EB25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67BE26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69A8A75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628710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883CF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B38265D" w14:textId="77777777" w:rsidTr="00C27BED">
        <w:trPr>
          <w:gridAfter w:val="2"/>
          <w:wAfter w:w="32" w:type="dxa"/>
          <w:trHeight w:val="435"/>
        </w:trPr>
        <w:tc>
          <w:tcPr>
            <w:tcW w:w="1129" w:type="dxa"/>
            <w:vAlign w:val="center"/>
            <w:hideMark/>
          </w:tcPr>
          <w:p w14:paraId="540FF4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5.1.3.</w:t>
            </w:r>
          </w:p>
        </w:tc>
        <w:tc>
          <w:tcPr>
            <w:tcW w:w="2229" w:type="dxa"/>
            <w:vAlign w:val="center"/>
            <w:hideMark/>
          </w:tcPr>
          <w:p w14:paraId="0315D7C2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7802D64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FE494A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2 000,00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F28AB0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76371BB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B3011D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vAlign w:val="center"/>
            <w:hideMark/>
          </w:tcPr>
          <w:p w14:paraId="3E28C8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DA8A7A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34EB6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2 000,00</w:t>
            </w:r>
          </w:p>
        </w:tc>
      </w:tr>
      <w:tr w:rsidR="004124A3" w:rsidRPr="0051320C" w14:paraId="340543DA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vAlign w:val="center"/>
            <w:hideMark/>
          </w:tcPr>
          <w:p w14:paraId="242483F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VI.</w:t>
            </w:r>
          </w:p>
        </w:tc>
        <w:tc>
          <w:tcPr>
            <w:tcW w:w="2229" w:type="dxa"/>
            <w:vAlign w:val="center"/>
            <w:hideMark/>
          </w:tcPr>
          <w:p w14:paraId="27E888AF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Жилищное хозяйство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ED05A2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14:paraId="3A1F1C9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863 820,00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56990DA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48AD5AA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16 000,00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D7B2E6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215 705,00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39B003A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205 705,00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089F10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205 705,00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6F0193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220 705,00</w:t>
            </w:r>
          </w:p>
        </w:tc>
      </w:tr>
      <w:tr w:rsidR="004124A3" w:rsidRPr="0051320C" w14:paraId="4DBDAD49" w14:textId="77777777" w:rsidTr="00C27BED">
        <w:trPr>
          <w:gridAfter w:val="2"/>
          <w:wAfter w:w="32" w:type="dxa"/>
          <w:trHeight w:val="1128"/>
        </w:trPr>
        <w:tc>
          <w:tcPr>
            <w:tcW w:w="1129" w:type="dxa"/>
            <w:vAlign w:val="center"/>
            <w:hideMark/>
          </w:tcPr>
          <w:p w14:paraId="4908E4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6.1.</w:t>
            </w:r>
          </w:p>
        </w:tc>
        <w:tc>
          <w:tcPr>
            <w:tcW w:w="2229" w:type="dxa"/>
            <w:vAlign w:val="bottom"/>
            <w:hideMark/>
          </w:tcPr>
          <w:p w14:paraId="752D289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 xml:space="preserve">Субсидии на финансовое возмещение затрат юридическим лицам (за исключением субсидий государственным (муниципальным) учреждениям), индивидуальным предпринимателям, на формирование или увеличение уставного фонда муниципальных унитарных предприятий Ванинского муниципального района Хабаровского края </w:t>
            </w:r>
          </w:p>
        </w:tc>
        <w:tc>
          <w:tcPr>
            <w:tcW w:w="1173" w:type="dxa"/>
            <w:gridSpan w:val="2"/>
            <w:noWrap/>
            <w:vAlign w:val="bottom"/>
            <w:hideMark/>
          </w:tcPr>
          <w:p w14:paraId="607ADE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4C2564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16 000,00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0E74F30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379B47F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16 000,00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B24264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14DCFB9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7CAD61A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2287C5D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7F6C1EF1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vAlign w:val="center"/>
            <w:hideMark/>
          </w:tcPr>
          <w:p w14:paraId="00AD9DB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6.1.1.</w:t>
            </w:r>
          </w:p>
        </w:tc>
        <w:tc>
          <w:tcPr>
            <w:tcW w:w="2229" w:type="dxa"/>
            <w:vAlign w:val="center"/>
            <w:hideMark/>
          </w:tcPr>
          <w:p w14:paraId="1F893BC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EC7B64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EA9D8B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54EAD46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4FE2F54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16000,00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0E906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16AA540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1F677FD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60A0446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61F0657A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bottom"/>
            <w:hideMark/>
          </w:tcPr>
          <w:p w14:paraId="71EBFE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lastRenderedPageBreak/>
              <w:t>6.1.2.</w:t>
            </w:r>
          </w:p>
        </w:tc>
        <w:tc>
          <w:tcPr>
            <w:tcW w:w="2229" w:type="dxa"/>
            <w:vAlign w:val="center"/>
            <w:hideMark/>
          </w:tcPr>
          <w:p w14:paraId="0589DE2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151D143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79DD18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1C7C2DC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62F580F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7F62453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78076BD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C0C49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14292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924C232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bottom"/>
            <w:hideMark/>
          </w:tcPr>
          <w:p w14:paraId="5E71F22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6.1.3.</w:t>
            </w:r>
          </w:p>
        </w:tc>
        <w:tc>
          <w:tcPr>
            <w:tcW w:w="2229" w:type="dxa"/>
            <w:vAlign w:val="center"/>
            <w:hideMark/>
          </w:tcPr>
          <w:p w14:paraId="5464A80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48EDB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793175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10F37CF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680CC13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C5DB73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4249CCE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2447C9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710A74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F512760" w14:textId="77777777" w:rsidTr="00C27BED">
        <w:trPr>
          <w:gridAfter w:val="2"/>
          <w:wAfter w:w="32" w:type="dxa"/>
          <w:trHeight w:val="3840"/>
        </w:trPr>
        <w:tc>
          <w:tcPr>
            <w:tcW w:w="1129" w:type="dxa"/>
            <w:noWrap/>
            <w:vAlign w:val="center"/>
            <w:hideMark/>
          </w:tcPr>
          <w:p w14:paraId="523AD4B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6.2.</w:t>
            </w:r>
          </w:p>
        </w:tc>
        <w:tc>
          <w:tcPr>
            <w:tcW w:w="2229" w:type="dxa"/>
            <w:vAlign w:val="center"/>
            <w:hideMark/>
          </w:tcPr>
          <w:p w14:paraId="35FEBD6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 xml:space="preserve">Субсидии юридическим лицам на возмещение недополученных доходов в связи с оказанием населению услуг муниципальным унитарным предприятием </w:t>
            </w:r>
            <w:proofErr w:type="gramStart"/>
            <w:r w:rsidRPr="004124A3">
              <w:rPr>
                <w:rFonts w:ascii="Times New Roman" w:hAnsi="Times New Roman" w:cs="Times New Roman"/>
                <w:bCs/>
              </w:rPr>
              <w:t>-  управляющая</w:t>
            </w:r>
            <w:proofErr w:type="gramEnd"/>
            <w:r w:rsidRPr="004124A3">
              <w:rPr>
                <w:rFonts w:ascii="Times New Roman" w:hAnsi="Times New Roman" w:cs="Times New Roman"/>
                <w:bCs/>
              </w:rPr>
              <w:t xml:space="preserve"> компания по ремонту и содержанию общедомового имущества </w:t>
            </w:r>
          </w:p>
        </w:tc>
        <w:tc>
          <w:tcPr>
            <w:tcW w:w="1173" w:type="dxa"/>
            <w:gridSpan w:val="2"/>
            <w:noWrap/>
            <w:vAlign w:val="center"/>
            <w:hideMark/>
          </w:tcPr>
          <w:p w14:paraId="08B410B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EF264E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25 000,00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341671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5C1884A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3A53FC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10000,00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658C719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7EF4FF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12DC0FA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15000,00</w:t>
            </w:r>
          </w:p>
        </w:tc>
      </w:tr>
      <w:tr w:rsidR="004124A3" w:rsidRPr="0051320C" w14:paraId="2CD5F337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noWrap/>
            <w:vAlign w:val="center"/>
            <w:hideMark/>
          </w:tcPr>
          <w:p w14:paraId="0760601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6.2.1.</w:t>
            </w:r>
          </w:p>
        </w:tc>
        <w:tc>
          <w:tcPr>
            <w:tcW w:w="2229" w:type="dxa"/>
            <w:vAlign w:val="center"/>
            <w:hideMark/>
          </w:tcPr>
          <w:p w14:paraId="1752765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192E5B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B83457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460DCC7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1A69B4F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6450495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10000,00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771B424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6BC9D7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94F289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7507196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  <w:hideMark/>
          </w:tcPr>
          <w:p w14:paraId="26E0593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6.2.2.</w:t>
            </w:r>
          </w:p>
        </w:tc>
        <w:tc>
          <w:tcPr>
            <w:tcW w:w="2229" w:type="dxa"/>
            <w:vAlign w:val="center"/>
            <w:hideMark/>
          </w:tcPr>
          <w:p w14:paraId="07CAD9A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0C0D03F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A5DA6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25C91D7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2F7C5B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0CC9F2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5503196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72F243A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31A69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4DDCF617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  <w:hideMark/>
          </w:tcPr>
          <w:p w14:paraId="24224A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6.2.3.</w:t>
            </w:r>
          </w:p>
        </w:tc>
        <w:tc>
          <w:tcPr>
            <w:tcW w:w="2229" w:type="dxa"/>
            <w:vAlign w:val="center"/>
            <w:hideMark/>
          </w:tcPr>
          <w:p w14:paraId="529B927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54F388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B383D3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15 000,00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7791BE0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2D33D1D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806AB2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72DFF26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1462EB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31F6385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15000,00</w:t>
            </w:r>
          </w:p>
        </w:tc>
      </w:tr>
      <w:tr w:rsidR="004124A3" w:rsidRPr="0051320C" w14:paraId="2ABEF065" w14:textId="77777777" w:rsidTr="00C27BED">
        <w:trPr>
          <w:gridAfter w:val="2"/>
          <w:wAfter w:w="32" w:type="dxa"/>
          <w:trHeight w:val="4320"/>
        </w:trPr>
        <w:tc>
          <w:tcPr>
            <w:tcW w:w="1129" w:type="dxa"/>
            <w:noWrap/>
            <w:vAlign w:val="center"/>
            <w:hideMark/>
          </w:tcPr>
          <w:p w14:paraId="30D9B3F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6.3.</w:t>
            </w:r>
          </w:p>
        </w:tc>
        <w:tc>
          <w:tcPr>
            <w:tcW w:w="2229" w:type="dxa"/>
            <w:vAlign w:val="center"/>
            <w:hideMark/>
          </w:tcPr>
          <w:p w14:paraId="2AD8C10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 xml:space="preserve">Субсидии юридическим лицам (за исключением субсидий государственным (муниципальным) </w:t>
            </w:r>
            <w:proofErr w:type="gramStart"/>
            <w:r w:rsidRPr="004124A3">
              <w:rPr>
                <w:rFonts w:ascii="Times New Roman" w:hAnsi="Times New Roman" w:cs="Times New Roman"/>
                <w:bCs/>
              </w:rPr>
              <w:t>предприятиям)  на</w:t>
            </w:r>
            <w:proofErr w:type="gramEnd"/>
            <w:r w:rsidRPr="004124A3">
              <w:rPr>
                <w:rFonts w:ascii="Times New Roman" w:hAnsi="Times New Roman" w:cs="Times New Roman"/>
                <w:bCs/>
              </w:rPr>
              <w:t xml:space="preserve"> возмещение недополученных доходов в связи с оказанием населению управляющими компаниями по ремонту и содержанию общедомового имущества </w:t>
            </w:r>
          </w:p>
        </w:tc>
        <w:tc>
          <w:tcPr>
            <w:tcW w:w="1173" w:type="dxa"/>
            <w:gridSpan w:val="2"/>
            <w:noWrap/>
            <w:vAlign w:val="center"/>
            <w:hideMark/>
          </w:tcPr>
          <w:p w14:paraId="5871DDE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35B58F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026FBD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13C537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0FE0DB3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4046788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6A8A27E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128F15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4124A3" w:rsidRPr="0051320C" w14:paraId="16E49ED2" w14:textId="77777777" w:rsidTr="00C27BED">
        <w:trPr>
          <w:gridAfter w:val="2"/>
          <w:wAfter w:w="32" w:type="dxa"/>
          <w:trHeight w:val="300"/>
        </w:trPr>
        <w:tc>
          <w:tcPr>
            <w:tcW w:w="1129" w:type="dxa"/>
            <w:noWrap/>
            <w:vAlign w:val="center"/>
            <w:hideMark/>
          </w:tcPr>
          <w:p w14:paraId="7A19141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6.3.1.</w:t>
            </w:r>
          </w:p>
        </w:tc>
        <w:tc>
          <w:tcPr>
            <w:tcW w:w="2229" w:type="dxa"/>
            <w:vAlign w:val="center"/>
            <w:hideMark/>
          </w:tcPr>
          <w:p w14:paraId="2F25193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3D46134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45F382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13FA1F7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7D94DB6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2B22F2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18C897B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6270C3B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1B11D9F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7367201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  <w:hideMark/>
          </w:tcPr>
          <w:p w14:paraId="5BADA4F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6.3.2.</w:t>
            </w:r>
          </w:p>
        </w:tc>
        <w:tc>
          <w:tcPr>
            <w:tcW w:w="2229" w:type="dxa"/>
            <w:vAlign w:val="center"/>
            <w:hideMark/>
          </w:tcPr>
          <w:p w14:paraId="2F9DBCC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515F97C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B4E685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6A058A2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7192BF8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25C9ABE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44D58AE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3D7CC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04E9C4F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41602F5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  <w:hideMark/>
          </w:tcPr>
          <w:p w14:paraId="1EC0594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6.3.3.</w:t>
            </w:r>
          </w:p>
        </w:tc>
        <w:tc>
          <w:tcPr>
            <w:tcW w:w="2229" w:type="dxa"/>
            <w:vAlign w:val="center"/>
            <w:hideMark/>
          </w:tcPr>
          <w:p w14:paraId="542D7BC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  <w:hideMark/>
          </w:tcPr>
          <w:p w14:paraId="6FF2D86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26520C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0CA7CD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1C93260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5426D83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14:paraId="7140E77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61FC3F8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251F128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5B5D7B4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4B7C42E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6.4.</w:t>
            </w:r>
          </w:p>
        </w:tc>
        <w:tc>
          <w:tcPr>
            <w:tcW w:w="2229" w:type="dxa"/>
            <w:vAlign w:val="center"/>
          </w:tcPr>
          <w:p w14:paraId="791F5FD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Переселение граждан, проживающих в квартирах, признанных непригодными для проживания в многоквартирных домах, признанных аварийными после 1 января 2017 г.</w:t>
            </w:r>
          </w:p>
        </w:tc>
        <w:tc>
          <w:tcPr>
            <w:tcW w:w="1173" w:type="dxa"/>
            <w:gridSpan w:val="2"/>
            <w:vAlign w:val="center"/>
          </w:tcPr>
          <w:p w14:paraId="43ACF00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</w:tcPr>
          <w:p w14:paraId="5C823C6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822 820,00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B5403C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312294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6B2972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5C5E36A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563329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99935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</w:tr>
      <w:tr w:rsidR="004124A3" w:rsidRPr="0051320C" w14:paraId="40A68054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1C20E6B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а)</w:t>
            </w:r>
          </w:p>
        </w:tc>
        <w:tc>
          <w:tcPr>
            <w:tcW w:w="2229" w:type="dxa"/>
            <w:vAlign w:val="center"/>
          </w:tcPr>
          <w:p w14:paraId="3540AC0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</w:tcPr>
          <w:p w14:paraId="0D14CB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71C1A67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2D1C68F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35F3B30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1290C6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7ECECAD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E47EB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0833A75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21E521A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4E95EF4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б)</w:t>
            </w:r>
          </w:p>
        </w:tc>
        <w:tc>
          <w:tcPr>
            <w:tcW w:w="2229" w:type="dxa"/>
            <w:vAlign w:val="center"/>
          </w:tcPr>
          <w:p w14:paraId="690A668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4F0CA8D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33B6A28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0865ED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3DF0A49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3E5EEF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370D906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E69F0B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143D3B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761A25EF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6040668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в)</w:t>
            </w:r>
          </w:p>
        </w:tc>
        <w:tc>
          <w:tcPr>
            <w:tcW w:w="2229" w:type="dxa"/>
            <w:vAlign w:val="center"/>
          </w:tcPr>
          <w:p w14:paraId="21A9C33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</w:tcPr>
          <w:p w14:paraId="08B265E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3EFD0C3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822 820,00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CCB638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71B5933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DDEBEF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4551C7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D59A0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271782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205 705,00</w:t>
            </w:r>
          </w:p>
        </w:tc>
      </w:tr>
      <w:tr w:rsidR="004124A3" w:rsidRPr="0051320C" w14:paraId="1EF7DCEE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642E388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6.4.1.</w:t>
            </w:r>
          </w:p>
        </w:tc>
        <w:tc>
          <w:tcPr>
            <w:tcW w:w="2229" w:type="dxa"/>
            <w:vAlign w:val="center"/>
          </w:tcPr>
          <w:p w14:paraId="5C3AC8A3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Составление актуального реестра аварийных домов, фиксация их технического состояния</w:t>
            </w:r>
          </w:p>
        </w:tc>
        <w:tc>
          <w:tcPr>
            <w:tcW w:w="1173" w:type="dxa"/>
            <w:gridSpan w:val="2"/>
            <w:vAlign w:val="center"/>
          </w:tcPr>
          <w:p w14:paraId="5630074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</w:tcPr>
          <w:p w14:paraId="0B9333F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293E2F8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51B3085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C54D75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3DD4F7B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E31328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06B49B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</w:tr>
      <w:tr w:rsidR="004124A3" w:rsidRPr="0051320C" w14:paraId="61DBC64F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25E35C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а)</w:t>
            </w:r>
          </w:p>
        </w:tc>
        <w:tc>
          <w:tcPr>
            <w:tcW w:w="2229" w:type="dxa"/>
            <w:vAlign w:val="center"/>
          </w:tcPr>
          <w:p w14:paraId="1E4FEE91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</w:tcPr>
          <w:p w14:paraId="7B7FE3D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7454FE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7BAED31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7CE4A7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AF599C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6B19AFB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377483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21A31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159F487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4753A03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б)</w:t>
            </w:r>
          </w:p>
        </w:tc>
        <w:tc>
          <w:tcPr>
            <w:tcW w:w="2229" w:type="dxa"/>
            <w:vAlign w:val="center"/>
          </w:tcPr>
          <w:p w14:paraId="6E3522F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078B02D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7AF808D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1877A5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410F3CB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009A37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373F4C3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25A8C1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6BCBAE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5F2753C4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730687A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в)</w:t>
            </w:r>
          </w:p>
        </w:tc>
        <w:tc>
          <w:tcPr>
            <w:tcW w:w="2229" w:type="dxa"/>
            <w:vAlign w:val="center"/>
          </w:tcPr>
          <w:p w14:paraId="5C8EFCBE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</w:tcPr>
          <w:p w14:paraId="7482D9C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5AE91EC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3C4D90F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06BFAFE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02CACAD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38D36E5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23E001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F95569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</w:tr>
      <w:tr w:rsidR="004124A3" w:rsidRPr="0051320C" w14:paraId="7975CB00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02C5648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6.4.2.</w:t>
            </w:r>
          </w:p>
        </w:tc>
        <w:tc>
          <w:tcPr>
            <w:tcW w:w="2229" w:type="dxa"/>
            <w:vAlign w:val="center"/>
          </w:tcPr>
          <w:p w14:paraId="69AECFE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Информирование нанимателей помещений о признании дома аварийным, сроках переселения</w:t>
            </w:r>
          </w:p>
        </w:tc>
        <w:tc>
          <w:tcPr>
            <w:tcW w:w="1173" w:type="dxa"/>
            <w:gridSpan w:val="2"/>
            <w:vAlign w:val="center"/>
          </w:tcPr>
          <w:p w14:paraId="726AE5F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</w:tcPr>
          <w:p w14:paraId="0A0496F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6D21173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29837DE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480FAE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532550E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99E36A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5A3014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</w:tr>
      <w:tr w:rsidR="004124A3" w:rsidRPr="0051320C" w14:paraId="7CCEED82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36F9AB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а)</w:t>
            </w:r>
          </w:p>
        </w:tc>
        <w:tc>
          <w:tcPr>
            <w:tcW w:w="2229" w:type="dxa"/>
            <w:vAlign w:val="center"/>
          </w:tcPr>
          <w:p w14:paraId="233AC17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</w:tcPr>
          <w:p w14:paraId="201CDAF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0E09A6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2344614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1153A04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03991D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4B9C1C0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EECF4B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375E49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406FD90E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297A9C1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б)</w:t>
            </w:r>
          </w:p>
        </w:tc>
        <w:tc>
          <w:tcPr>
            <w:tcW w:w="2229" w:type="dxa"/>
            <w:vAlign w:val="center"/>
          </w:tcPr>
          <w:p w14:paraId="5FC24484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3ACB5DF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26E0705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B41DE5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78FBA6A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935B9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4D1FF2B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DB029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4A447CA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31076A1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1DE6D09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в)</w:t>
            </w:r>
          </w:p>
        </w:tc>
        <w:tc>
          <w:tcPr>
            <w:tcW w:w="2229" w:type="dxa"/>
            <w:vAlign w:val="center"/>
          </w:tcPr>
          <w:p w14:paraId="3ADE11C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</w:tcPr>
          <w:p w14:paraId="745C7A4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1ACBA2C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112F78F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6541688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955304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742B11E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35B990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C0A529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5,00</w:t>
            </w:r>
          </w:p>
        </w:tc>
      </w:tr>
      <w:tr w:rsidR="004124A3" w:rsidRPr="0051320C" w14:paraId="4016897C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79A3C24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6.4.3.</w:t>
            </w:r>
          </w:p>
        </w:tc>
        <w:tc>
          <w:tcPr>
            <w:tcW w:w="2229" w:type="dxa"/>
            <w:vAlign w:val="center"/>
          </w:tcPr>
          <w:p w14:paraId="1A61C63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Определение выкупной стоимости помещения с учетом состояния дома</w:t>
            </w:r>
          </w:p>
        </w:tc>
        <w:tc>
          <w:tcPr>
            <w:tcW w:w="1173" w:type="dxa"/>
            <w:gridSpan w:val="2"/>
            <w:vAlign w:val="center"/>
          </w:tcPr>
          <w:p w14:paraId="33FDCEF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</w:tcPr>
          <w:p w14:paraId="2AF9F9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52EA60C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0490144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666BB0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4E2240E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320C8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BC001E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</w:tr>
      <w:tr w:rsidR="004124A3" w:rsidRPr="0051320C" w14:paraId="5DD03B84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3BA5304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а)</w:t>
            </w:r>
          </w:p>
        </w:tc>
        <w:tc>
          <w:tcPr>
            <w:tcW w:w="2229" w:type="dxa"/>
            <w:vAlign w:val="center"/>
          </w:tcPr>
          <w:p w14:paraId="4B3A635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</w:tcPr>
          <w:p w14:paraId="1A0206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5ABA8D4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41CB9E4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3B8526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7E2881F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73100FB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4A37D7E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B621BC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B72CA8F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188826D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б)</w:t>
            </w:r>
          </w:p>
        </w:tc>
        <w:tc>
          <w:tcPr>
            <w:tcW w:w="2229" w:type="dxa"/>
            <w:vAlign w:val="center"/>
          </w:tcPr>
          <w:p w14:paraId="3A46276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3062371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42E9432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9C307E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1A136B6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760D497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76C8CA7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00B84C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4F2A36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0AB06B98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4DD18F4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в)</w:t>
            </w:r>
          </w:p>
        </w:tc>
        <w:tc>
          <w:tcPr>
            <w:tcW w:w="2229" w:type="dxa"/>
            <w:vAlign w:val="center"/>
          </w:tcPr>
          <w:p w14:paraId="7B71E9D5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</w:tcPr>
          <w:p w14:paraId="5C24912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01E274D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67A941D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6350620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DCD6D8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6CEEA1D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9C4776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1245A7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100,00</w:t>
            </w:r>
          </w:p>
        </w:tc>
      </w:tr>
      <w:tr w:rsidR="004124A3" w:rsidRPr="0051320C" w14:paraId="160F2E7B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2D1C553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6.4.4.</w:t>
            </w:r>
          </w:p>
        </w:tc>
        <w:tc>
          <w:tcPr>
            <w:tcW w:w="2229" w:type="dxa"/>
            <w:vAlign w:val="center"/>
          </w:tcPr>
          <w:p w14:paraId="32FD5B1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Предоставление гражданам денежного возмещения за изымаемые помещения, непригодные для проживания, при условии приобретения ими жилых помещений на первичном рынке жилья на территории населенного пункта</w:t>
            </w:r>
          </w:p>
        </w:tc>
        <w:tc>
          <w:tcPr>
            <w:tcW w:w="1173" w:type="dxa"/>
            <w:gridSpan w:val="2"/>
            <w:vAlign w:val="center"/>
          </w:tcPr>
          <w:p w14:paraId="3C9C923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</w:tcPr>
          <w:p w14:paraId="5DA13FE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800 000,00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E1DACE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237E086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515615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200 000,0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1044EFA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200 000,0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FA9818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4D9E41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200 000,00</w:t>
            </w:r>
          </w:p>
        </w:tc>
      </w:tr>
      <w:tr w:rsidR="004124A3" w:rsidRPr="0051320C" w14:paraId="04FA30EB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5F76D10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а)</w:t>
            </w:r>
          </w:p>
        </w:tc>
        <w:tc>
          <w:tcPr>
            <w:tcW w:w="2229" w:type="dxa"/>
            <w:vAlign w:val="center"/>
          </w:tcPr>
          <w:p w14:paraId="6C3E5ADA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</w:tcPr>
          <w:p w14:paraId="2F303E7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68D8B94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5D491AD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58982EA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141C5F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335512D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1BF8D3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0C99D7D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54B3810C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0D336AB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б)</w:t>
            </w:r>
          </w:p>
        </w:tc>
        <w:tc>
          <w:tcPr>
            <w:tcW w:w="2229" w:type="dxa"/>
            <w:vAlign w:val="center"/>
          </w:tcPr>
          <w:p w14:paraId="08926D17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746FC71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7F34F4D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2DA1231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19CBD42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B96380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0CF135C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CA99C3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1DBB4C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814995A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056A97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в)</w:t>
            </w:r>
          </w:p>
        </w:tc>
        <w:tc>
          <w:tcPr>
            <w:tcW w:w="2229" w:type="dxa"/>
            <w:vAlign w:val="center"/>
          </w:tcPr>
          <w:p w14:paraId="6534AAC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</w:tcPr>
          <w:p w14:paraId="30893DD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1C15F98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800 000,00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1212B87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733C645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EE1F14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6CF35B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4EFEF5A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6236CE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200 000,00</w:t>
            </w:r>
          </w:p>
        </w:tc>
      </w:tr>
      <w:tr w:rsidR="004124A3" w:rsidRPr="0051320C" w14:paraId="47197363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094BF29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6.4.5.</w:t>
            </w:r>
          </w:p>
        </w:tc>
        <w:tc>
          <w:tcPr>
            <w:tcW w:w="2229" w:type="dxa"/>
            <w:vAlign w:val="center"/>
          </w:tcPr>
          <w:p w14:paraId="41A5EC4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Организация работ по демонтажу зданий</w:t>
            </w:r>
          </w:p>
        </w:tc>
        <w:tc>
          <w:tcPr>
            <w:tcW w:w="1173" w:type="dxa"/>
            <w:gridSpan w:val="2"/>
            <w:vAlign w:val="center"/>
          </w:tcPr>
          <w:p w14:paraId="1566822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Отдел архитектуры и градостроительства, УИИЖО</w:t>
            </w:r>
          </w:p>
        </w:tc>
        <w:tc>
          <w:tcPr>
            <w:tcW w:w="1559" w:type="dxa"/>
            <w:gridSpan w:val="2"/>
            <w:vAlign w:val="center"/>
          </w:tcPr>
          <w:p w14:paraId="189C505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20 000,00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3FC2CD3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2F48300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7F67E72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5 000,0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501B456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5 000,0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4142DEB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5 000,0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D67830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5 000,0</w:t>
            </w:r>
          </w:p>
        </w:tc>
      </w:tr>
      <w:tr w:rsidR="004124A3" w:rsidRPr="0051320C" w14:paraId="34EA7447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366C756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lastRenderedPageBreak/>
              <w:t>а)</w:t>
            </w:r>
          </w:p>
        </w:tc>
        <w:tc>
          <w:tcPr>
            <w:tcW w:w="2229" w:type="dxa"/>
            <w:vAlign w:val="center"/>
          </w:tcPr>
          <w:p w14:paraId="79DFF0F6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</w:tcPr>
          <w:p w14:paraId="1F2C0EB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783C89E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4583F29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71FF166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20C1F9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06242B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4A323C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71A07D0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22815FB8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217B9AB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б)</w:t>
            </w:r>
          </w:p>
        </w:tc>
        <w:tc>
          <w:tcPr>
            <w:tcW w:w="2229" w:type="dxa"/>
            <w:vAlign w:val="center"/>
          </w:tcPr>
          <w:p w14:paraId="1DEC216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06CB012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34F721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7BE0C0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20DF849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9EE62D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095348C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B1B85E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49ECF50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191367E6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5841DC9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в)</w:t>
            </w:r>
          </w:p>
        </w:tc>
        <w:tc>
          <w:tcPr>
            <w:tcW w:w="2229" w:type="dxa"/>
            <w:vAlign w:val="center"/>
          </w:tcPr>
          <w:p w14:paraId="71B7DF39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</w:tcPr>
          <w:p w14:paraId="35FB762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0AF0BE7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50C79E3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150D8CA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43D9D95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5 000,00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177447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5 000,00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2D8C8D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5 000,00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319E183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5 000,00</w:t>
            </w:r>
          </w:p>
        </w:tc>
      </w:tr>
      <w:tr w:rsidR="004124A3" w:rsidRPr="0051320C" w14:paraId="6F9AAE63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1885905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6.4.6.</w:t>
            </w:r>
          </w:p>
        </w:tc>
        <w:tc>
          <w:tcPr>
            <w:tcW w:w="2229" w:type="dxa"/>
            <w:vAlign w:val="center"/>
          </w:tcPr>
          <w:p w14:paraId="56FF0C68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Привлечение средств в размере 0,5% из окружного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118BD17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УИИЖО</w:t>
            </w:r>
          </w:p>
        </w:tc>
        <w:tc>
          <w:tcPr>
            <w:tcW w:w="1559" w:type="dxa"/>
            <w:gridSpan w:val="2"/>
            <w:vAlign w:val="center"/>
          </w:tcPr>
          <w:p w14:paraId="3BEF9A5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2 000,00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7201132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2E49DD8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2C423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19905DA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2657A9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A1D42D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</w:tr>
      <w:tr w:rsidR="004124A3" w:rsidRPr="0051320C" w14:paraId="3CE6380D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1C20FC3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а)</w:t>
            </w:r>
          </w:p>
        </w:tc>
        <w:tc>
          <w:tcPr>
            <w:tcW w:w="2229" w:type="dxa"/>
            <w:vAlign w:val="center"/>
          </w:tcPr>
          <w:p w14:paraId="38785AFD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173" w:type="dxa"/>
            <w:gridSpan w:val="2"/>
            <w:vAlign w:val="center"/>
          </w:tcPr>
          <w:p w14:paraId="7C477EA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5DD3290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8D9F9B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2D4CB05A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7216373F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595261D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487FB1E5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65D87AA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41C7A7B1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67012D5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б)</w:t>
            </w:r>
          </w:p>
        </w:tc>
        <w:tc>
          <w:tcPr>
            <w:tcW w:w="2229" w:type="dxa"/>
            <w:vAlign w:val="center"/>
          </w:tcPr>
          <w:p w14:paraId="3334CADB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Средства краевого бюджета</w:t>
            </w:r>
          </w:p>
        </w:tc>
        <w:tc>
          <w:tcPr>
            <w:tcW w:w="1173" w:type="dxa"/>
            <w:gridSpan w:val="2"/>
            <w:vAlign w:val="center"/>
          </w:tcPr>
          <w:p w14:paraId="0B56F726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22541A23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0F7B867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10E12260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7F06C62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4D7AA539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7521495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1907229D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</w:tr>
      <w:tr w:rsidR="004124A3" w:rsidRPr="0051320C" w14:paraId="3158FBE0" w14:textId="77777777" w:rsidTr="00C27BED">
        <w:trPr>
          <w:gridAfter w:val="2"/>
          <w:wAfter w:w="32" w:type="dxa"/>
          <w:trHeight w:val="480"/>
        </w:trPr>
        <w:tc>
          <w:tcPr>
            <w:tcW w:w="1129" w:type="dxa"/>
            <w:noWrap/>
            <w:vAlign w:val="center"/>
          </w:tcPr>
          <w:p w14:paraId="23791628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  <w:bCs/>
              </w:rPr>
              <w:t>в)</w:t>
            </w:r>
          </w:p>
        </w:tc>
        <w:tc>
          <w:tcPr>
            <w:tcW w:w="2229" w:type="dxa"/>
            <w:vAlign w:val="center"/>
          </w:tcPr>
          <w:p w14:paraId="7753C2BC" w14:textId="77777777" w:rsidR="004124A3" w:rsidRPr="004124A3" w:rsidRDefault="004124A3" w:rsidP="00C27BE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24A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73" w:type="dxa"/>
            <w:gridSpan w:val="2"/>
            <w:vAlign w:val="center"/>
          </w:tcPr>
          <w:p w14:paraId="6362AE11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gridSpan w:val="2"/>
            <w:vAlign w:val="center"/>
          </w:tcPr>
          <w:p w14:paraId="5BBCA11C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2 000,00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6E7D8E5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61CA2094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2250B58B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0D515EE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05B3843E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52E4DF57" w14:textId="77777777" w:rsidR="004124A3" w:rsidRPr="004124A3" w:rsidRDefault="004124A3" w:rsidP="00C27BED">
            <w:pPr>
              <w:jc w:val="center"/>
              <w:rPr>
                <w:rFonts w:ascii="Times New Roman" w:hAnsi="Times New Roman" w:cs="Times New Roman"/>
              </w:rPr>
            </w:pPr>
            <w:r w:rsidRPr="004124A3">
              <w:rPr>
                <w:rFonts w:ascii="Times New Roman" w:hAnsi="Times New Roman" w:cs="Times New Roman"/>
              </w:rPr>
              <w:t>500,00</w:t>
            </w:r>
          </w:p>
        </w:tc>
      </w:tr>
    </w:tbl>
    <w:p w14:paraId="3DC39019" w14:textId="77777777" w:rsidR="004124A3" w:rsidRDefault="004124A3" w:rsidP="004124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69A3A37" w14:textId="77777777" w:rsidR="004124A3" w:rsidRDefault="004124A3" w:rsidP="004124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7BF31D" w14:textId="77777777" w:rsidR="004124A3" w:rsidRDefault="004124A3" w:rsidP="004124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82A65D2" w14:textId="77777777" w:rsidR="004124A3" w:rsidRPr="00916D99" w:rsidRDefault="004124A3" w:rsidP="004124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6D99">
        <w:rPr>
          <w:rFonts w:ascii="Times New Roman" w:hAnsi="Times New Roman" w:cs="Times New Roman"/>
          <w:b w:val="0"/>
          <w:sz w:val="28"/>
          <w:szCs w:val="28"/>
        </w:rPr>
        <w:t>___________________</w:t>
      </w:r>
    </w:p>
    <w:p w14:paraId="4D90EB4D" w14:textId="77777777" w:rsidR="004124A3" w:rsidRDefault="004124A3" w:rsidP="004124A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320C">
        <w:rPr>
          <w:rFonts w:ascii="Times New Roman" w:hAnsi="Times New Roman" w:cs="Times New Roman"/>
          <w:sz w:val="24"/>
          <w:szCs w:val="24"/>
        </w:rPr>
        <w:t>».</w:t>
      </w:r>
    </w:p>
    <w:p w14:paraId="4B9FC3C9" w14:textId="77777777" w:rsidR="004124A3" w:rsidRPr="00814812" w:rsidRDefault="004124A3" w:rsidP="004124A3">
      <w:r w:rsidRPr="00814812">
        <w:t xml:space="preserve"> </w:t>
      </w:r>
    </w:p>
    <w:p w14:paraId="726316DD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3032A00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67F544F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5923428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926DAB4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2F9E0A5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C341154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E553E82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2038529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CC5E4D1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EEB1D55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9462020" w14:textId="77777777" w:rsidR="004124A3" w:rsidRPr="0037268A" w:rsidRDefault="004124A3" w:rsidP="004124A3">
      <w:pPr>
        <w:pStyle w:val="ConsPlusNormal"/>
        <w:spacing w:line="240" w:lineRule="exact"/>
        <w:ind w:left="1020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7268A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524B3A99" w14:textId="77777777" w:rsidR="004124A3" w:rsidRPr="0037268A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37268A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8A">
        <w:rPr>
          <w:rFonts w:ascii="Times New Roman" w:hAnsi="Times New Roman" w:cs="Times New Roman"/>
          <w:sz w:val="28"/>
          <w:szCs w:val="28"/>
        </w:rPr>
        <w:t>администрации Ванинского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8A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2B13EAA8" w14:textId="4F25C707" w:rsidR="004124A3" w:rsidRPr="0037268A" w:rsidRDefault="004124A3" w:rsidP="004124A3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37268A">
        <w:rPr>
          <w:rFonts w:ascii="Times New Roman" w:hAnsi="Times New Roman" w:cs="Times New Roman"/>
          <w:sz w:val="28"/>
          <w:szCs w:val="28"/>
        </w:rPr>
        <w:t xml:space="preserve">от </w:t>
      </w:r>
      <w:r w:rsidR="008514B6">
        <w:rPr>
          <w:rFonts w:ascii="Times New Roman" w:hAnsi="Times New Roman" w:cs="Times New Roman"/>
          <w:sz w:val="28"/>
          <w:szCs w:val="28"/>
        </w:rPr>
        <w:t>16.10.2026</w:t>
      </w:r>
      <w:r w:rsidRPr="0037268A">
        <w:rPr>
          <w:rFonts w:ascii="Times New Roman" w:hAnsi="Times New Roman" w:cs="Times New Roman"/>
          <w:sz w:val="28"/>
          <w:szCs w:val="28"/>
        </w:rPr>
        <w:t xml:space="preserve"> № </w:t>
      </w:r>
      <w:r w:rsidR="008514B6">
        <w:rPr>
          <w:rFonts w:ascii="Times New Roman" w:hAnsi="Times New Roman" w:cs="Times New Roman"/>
          <w:sz w:val="28"/>
          <w:szCs w:val="28"/>
        </w:rPr>
        <w:t>1137</w:t>
      </w:r>
    </w:p>
    <w:p w14:paraId="361DF82A" w14:textId="77777777" w:rsidR="004124A3" w:rsidRPr="0037268A" w:rsidRDefault="004124A3" w:rsidP="004124A3">
      <w:pPr>
        <w:pStyle w:val="ConsPlusNormal"/>
        <w:spacing w:line="240" w:lineRule="exact"/>
        <w:ind w:left="10206"/>
        <w:jc w:val="center"/>
        <w:rPr>
          <w:sz w:val="28"/>
          <w:szCs w:val="28"/>
        </w:rPr>
      </w:pPr>
    </w:p>
    <w:p w14:paraId="36C62186" w14:textId="77777777" w:rsidR="004124A3" w:rsidRPr="0037268A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37268A">
        <w:rPr>
          <w:rFonts w:ascii="Times New Roman" w:hAnsi="Times New Roman" w:cs="Times New Roman"/>
          <w:sz w:val="28"/>
          <w:szCs w:val="28"/>
        </w:rPr>
        <w:t>«Приложение № 3</w:t>
      </w:r>
    </w:p>
    <w:p w14:paraId="6A00E958" w14:textId="77777777" w:rsidR="004124A3" w:rsidRPr="0037268A" w:rsidRDefault="004124A3" w:rsidP="004124A3">
      <w:pPr>
        <w:pStyle w:val="ConsPlusNormal"/>
        <w:spacing w:line="240" w:lineRule="exact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37268A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8A">
        <w:rPr>
          <w:rFonts w:ascii="Times New Roman" w:hAnsi="Times New Roman" w:cs="Times New Roman"/>
          <w:sz w:val="28"/>
          <w:szCs w:val="28"/>
        </w:rPr>
        <w:t>«Комплексное развитие 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8A">
        <w:rPr>
          <w:rFonts w:ascii="Times New Roman" w:hAnsi="Times New Roman" w:cs="Times New Roman"/>
          <w:sz w:val="28"/>
          <w:szCs w:val="28"/>
        </w:rPr>
        <w:t>коммунальной инфраструктуры Ванинского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8A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края»</w:t>
      </w:r>
    </w:p>
    <w:p w14:paraId="4004C2BD" w14:textId="77777777" w:rsidR="004124A3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1AFAA79" w14:textId="77777777" w:rsidR="004124A3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B2BA752" w14:textId="77777777" w:rsidR="004124A3" w:rsidRPr="0037268A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4BEB393" w14:textId="77777777" w:rsidR="004124A3" w:rsidRPr="0037268A" w:rsidRDefault="004124A3" w:rsidP="004124A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37268A">
        <w:rPr>
          <w:rFonts w:ascii="Times New Roman" w:hAnsi="Times New Roman" w:cs="Times New Roman"/>
          <w:b w:val="0"/>
          <w:bCs/>
          <w:sz w:val="28"/>
          <w:szCs w:val="28"/>
        </w:rPr>
        <w:t>СВЕДЕНИЯ</w:t>
      </w:r>
    </w:p>
    <w:p w14:paraId="52FC16D9" w14:textId="77777777" w:rsidR="004124A3" w:rsidRPr="0037268A" w:rsidRDefault="004124A3" w:rsidP="004124A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268A">
        <w:rPr>
          <w:rFonts w:ascii="Times New Roman" w:hAnsi="Times New Roman" w:cs="Times New Roman"/>
          <w:sz w:val="28"/>
          <w:szCs w:val="28"/>
        </w:rPr>
        <w:t>о показателях (индикаторах) муниципальной программы «Комплексное развитие систем коммунальной инфраструктуры Ванинского муниципального района Хабаровского края»</w:t>
      </w:r>
    </w:p>
    <w:p w14:paraId="2C0553D5" w14:textId="77777777" w:rsidR="004124A3" w:rsidRDefault="004124A3" w:rsidP="004124A3">
      <w:pPr>
        <w:pStyle w:val="ConsPlusNormal"/>
        <w:jc w:val="both"/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464"/>
        <w:gridCol w:w="1144"/>
        <w:gridCol w:w="1266"/>
        <w:gridCol w:w="1559"/>
        <w:gridCol w:w="1418"/>
        <w:gridCol w:w="1417"/>
        <w:gridCol w:w="1560"/>
        <w:gridCol w:w="1559"/>
      </w:tblGrid>
      <w:tr w:rsidR="004124A3" w:rsidRPr="00C02C18" w14:paraId="58263947" w14:textId="77777777" w:rsidTr="00C27BED">
        <w:tc>
          <w:tcPr>
            <w:tcW w:w="634" w:type="dxa"/>
            <w:vMerge w:val="restart"/>
          </w:tcPr>
          <w:p w14:paraId="636DD36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464" w:type="dxa"/>
            <w:vMerge w:val="restart"/>
          </w:tcPr>
          <w:p w14:paraId="07547CD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 муниципальной программы</w:t>
            </w:r>
          </w:p>
        </w:tc>
        <w:tc>
          <w:tcPr>
            <w:tcW w:w="1144" w:type="dxa"/>
            <w:vMerge w:val="restart"/>
          </w:tcPr>
          <w:p w14:paraId="4F45730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779" w:type="dxa"/>
            <w:gridSpan w:val="6"/>
          </w:tcPr>
          <w:p w14:paraId="365AE59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(индикатора)</w:t>
            </w:r>
          </w:p>
        </w:tc>
      </w:tr>
      <w:tr w:rsidR="004124A3" w:rsidRPr="00C02C18" w14:paraId="15E1C48B" w14:textId="77777777" w:rsidTr="00C27BED">
        <w:tc>
          <w:tcPr>
            <w:tcW w:w="634" w:type="dxa"/>
            <w:vMerge/>
          </w:tcPr>
          <w:p w14:paraId="4D7042D1" w14:textId="77777777" w:rsidR="004124A3" w:rsidRPr="00C02C18" w:rsidRDefault="004124A3" w:rsidP="00C27BED"/>
        </w:tc>
        <w:tc>
          <w:tcPr>
            <w:tcW w:w="4464" w:type="dxa"/>
            <w:vMerge/>
          </w:tcPr>
          <w:p w14:paraId="66C02696" w14:textId="77777777" w:rsidR="004124A3" w:rsidRPr="00C02C18" w:rsidRDefault="004124A3" w:rsidP="00C27BED"/>
        </w:tc>
        <w:tc>
          <w:tcPr>
            <w:tcW w:w="1144" w:type="dxa"/>
            <w:vMerge/>
          </w:tcPr>
          <w:p w14:paraId="74954073" w14:textId="77777777" w:rsidR="004124A3" w:rsidRPr="00C02C18" w:rsidRDefault="004124A3" w:rsidP="00C27BED"/>
        </w:tc>
        <w:tc>
          <w:tcPr>
            <w:tcW w:w="1266" w:type="dxa"/>
          </w:tcPr>
          <w:p w14:paraId="1CD6749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559" w:type="dxa"/>
          </w:tcPr>
          <w:p w14:paraId="6A428AA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14:paraId="15CE40C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17" w:type="dxa"/>
          </w:tcPr>
          <w:p w14:paraId="2497BB6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560" w:type="dxa"/>
          </w:tcPr>
          <w:p w14:paraId="6BFE3A15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559" w:type="dxa"/>
          </w:tcPr>
          <w:p w14:paraId="130730A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</w:tr>
      <w:tr w:rsidR="004124A3" w:rsidRPr="00C02C18" w14:paraId="74CB235E" w14:textId="77777777" w:rsidTr="00C27BED">
        <w:tc>
          <w:tcPr>
            <w:tcW w:w="634" w:type="dxa"/>
          </w:tcPr>
          <w:p w14:paraId="113DCE7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387" w:type="dxa"/>
            <w:gridSpan w:val="8"/>
          </w:tcPr>
          <w:p w14:paraId="0B271130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инженерно-техническая оптимизация коммунальных систем для бесперебойного, надежного и качественного предоставления услуг с наименьшими затратами материальных и финансовых ресурсов, модернизация коммунальной инфраструктуры</w:t>
            </w:r>
          </w:p>
        </w:tc>
      </w:tr>
      <w:tr w:rsidR="004124A3" w:rsidRPr="00C02C18" w14:paraId="0079444A" w14:textId="77777777" w:rsidTr="00C27BED">
        <w:tc>
          <w:tcPr>
            <w:tcW w:w="634" w:type="dxa"/>
          </w:tcPr>
          <w:p w14:paraId="3018D18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4387" w:type="dxa"/>
            <w:gridSpan w:val="8"/>
          </w:tcPr>
          <w:p w14:paraId="432BC033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Капитальный ремонт объектов теплоснабжения и горячего водоснабжения и приобретение оборудования и материальных запасов для капитального ремонта</w:t>
            </w:r>
          </w:p>
        </w:tc>
      </w:tr>
      <w:tr w:rsidR="004124A3" w:rsidRPr="00C02C18" w14:paraId="5397EA1C" w14:textId="77777777" w:rsidTr="00C27BED">
        <w:tc>
          <w:tcPr>
            <w:tcW w:w="634" w:type="dxa"/>
          </w:tcPr>
          <w:p w14:paraId="473D839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464" w:type="dxa"/>
          </w:tcPr>
          <w:p w14:paraId="1DEE980B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Доля потерь тепловой энергии в суммарном объеме отпуска тепловой энергии</w:t>
            </w:r>
          </w:p>
        </w:tc>
        <w:tc>
          <w:tcPr>
            <w:tcW w:w="1144" w:type="dxa"/>
          </w:tcPr>
          <w:p w14:paraId="654BAEEB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23824DC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559" w:type="dxa"/>
          </w:tcPr>
          <w:p w14:paraId="58EFA8E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14:paraId="7D2FBAA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1417" w:type="dxa"/>
          </w:tcPr>
          <w:p w14:paraId="2B18618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1560" w:type="dxa"/>
          </w:tcPr>
          <w:p w14:paraId="6161344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559" w:type="dxa"/>
          </w:tcPr>
          <w:p w14:paraId="691E89C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4124A3" w:rsidRPr="00C02C18" w14:paraId="306373E1" w14:textId="77777777" w:rsidTr="00C27BED">
        <w:tc>
          <w:tcPr>
            <w:tcW w:w="634" w:type="dxa"/>
          </w:tcPr>
          <w:p w14:paraId="05FD201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387" w:type="dxa"/>
            <w:gridSpan w:val="8"/>
          </w:tcPr>
          <w:p w14:paraId="5AC41B98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Инженерно-техническая оптимизация коммунальных систем для бесперебойного, надежного и качественного предоставления услуг с наименьшими затратами материальных и финансовых ресурсов, модернизация коммунальной инфраструктуры</w:t>
            </w:r>
          </w:p>
        </w:tc>
      </w:tr>
      <w:tr w:rsidR="004124A3" w:rsidRPr="00C02C18" w14:paraId="303B1E3C" w14:textId="77777777" w:rsidTr="00C27BED">
        <w:tc>
          <w:tcPr>
            <w:tcW w:w="634" w:type="dxa"/>
          </w:tcPr>
          <w:p w14:paraId="72615A8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4387" w:type="dxa"/>
            <w:gridSpan w:val="8"/>
          </w:tcPr>
          <w:p w14:paraId="1BDAB414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Реконструкция, строительство, оснащение объектов теплоснабжения и горячего водоснабжения</w:t>
            </w:r>
          </w:p>
        </w:tc>
      </w:tr>
      <w:tr w:rsidR="004124A3" w:rsidRPr="00C02C18" w14:paraId="5E54BD61" w14:textId="77777777" w:rsidTr="00C27BED">
        <w:tc>
          <w:tcPr>
            <w:tcW w:w="634" w:type="dxa"/>
          </w:tcPr>
          <w:p w14:paraId="6703BBC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464" w:type="dxa"/>
          </w:tcPr>
          <w:p w14:paraId="15470B1F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Доля потерь тепловой энергии в суммарном объеме отпуска тепловой энергии</w:t>
            </w:r>
          </w:p>
        </w:tc>
        <w:tc>
          <w:tcPr>
            <w:tcW w:w="1144" w:type="dxa"/>
          </w:tcPr>
          <w:p w14:paraId="61827196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644C72B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559" w:type="dxa"/>
          </w:tcPr>
          <w:p w14:paraId="63D9AD8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14:paraId="30E3B03F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1417" w:type="dxa"/>
          </w:tcPr>
          <w:p w14:paraId="29ED394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1560" w:type="dxa"/>
          </w:tcPr>
          <w:p w14:paraId="0CBC25B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559" w:type="dxa"/>
          </w:tcPr>
          <w:p w14:paraId="28FF1EF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4124A3" w:rsidRPr="00C02C18" w14:paraId="1BCCA18D" w14:textId="77777777" w:rsidTr="00C27BED">
        <w:tc>
          <w:tcPr>
            <w:tcW w:w="634" w:type="dxa"/>
          </w:tcPr>
          <w:p w14:paraId="73F21A8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387" w:type="dxa"/>
            <w:gridSpan w:val="8"/>
          </w:tcPr>
          <w:p w14:paraId="29F0F3FB" w14:textId="77777777" w:rsidR="004124A3" w:rsidRPr="00C02C18" w:rsidRDefault="004124A3" w:rsidP="00C27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коммунального обслуживания</w:t>
            </w:r>
          </w:p>
        </w:tc>
      </w:tr>
      <w:tr w:rsidR="004124A3" w:rsidRPr="00C02C18" w14:paraId="574C94AA" w14:textId="77777777" w:rsidTr="00C27BED">
        <w:tc>
          <w:tcPr>
            <w:tcW w:w="634" w:type="dxa"/>
          </w:tcPr>
          <w:p w14:paraId="145E6F0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4387" w:type="dxa"/>
            <w:gridSpan w:val="8"/>
          </w:tcPr>
          <w:p w14:paraId="05D4FF23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Реализация Закона Хабаровского края от 31 октября 2007 года № 150 «О наделении органов местного самоуправления муниципальных образований Хабаровского края государственными полномочиями Хабаровского края по компенсации организациям убытков, связанных с применением регулируемых цен (тарифов) на тепловую энергию, поставляемую населению» </w:t>
            </w:r>
          </w:p>
        </w:tc>
      </w:tr>
      <w:tr w:rsidR="004124A3" w:rsidRPr="00C02C18" w14:paraId="665A8FE4" w14:textId="77777777" w:rsidTr="00C27BED">
        <w:tc>
          <w:tcPr>
            <w:tcW w:w="634" w:type="dxa"/>
          </w:tcPr>
          <w:p w14:paraId="2FF02B6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464" w:type="dxa"/>
          </w:tcPr>
          <w:p w14:paraId="2BBCF81D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Возмещение организациям коммунального комплекса убытков, связанных с применением регулируемых тарифов</w:t>
            </w:r>
          </w:p>
        </w:tc>
        <w:tc>
          <w:tcPr>
            <w:tcW w:w="1144" w:type="dxa"/>
          </w:tcPr>
          <w:p w14:paraId="0B873C24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5E1AEF1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A543B0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C6928F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0954CEF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1594A7A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02F0AE4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124A3" w:rsidRPr="00C02C18" w14:paraId="37105558" w14:textId="77777777" w:rsidTr="00C27BED">
        <w:tc>
          <w:tcPr>
            <w:tcW w:w="634" w:type="dxa"/>
          </w:tcPr>
          <w:p w14:paraId="3B4EFD3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387" w:type="dxa"/>
            <w:gridSpan w:val="8"/>
          </w:tcPr>
          <w:p w14:paraId="6054FA39" w14:textId="77777777" w:rsidR="004124A3" w:rsidRPr="00C02C18" w:rsidRDefault="004124A3" w:rsidP="00C27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коммунального обслуживания</w:t>
            </w:r>
          </w:p>
        </w:tc>
      </w:tr>
      <w:tr w:rsidR="004124A3" w:rsidRPr="00C02C18" w14:paraId="65046FAB" w14:textId="77777777" w:rsidTr="00C27BED">
        <w:tc>
          <w:tcPr>
            <w:tcW w:w="634" w:type="dxa"/>
          </w:tcPr>
          <w:p w14:paraId="08A6D56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4387" w:type="dxa"/>
            <w:gridSpan w:val="8"/>
          </w:tcPr>
          <w:p w14:paraId="0354BDDD" w14:textId="77777777" w:rsidR="004124A3" w:rsidRPr="00C02C18" w:rsidRDefault="004124A3" w:rsidP="00C27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Субсидии муниципальным унитарным предприятиям на финансовое обеспечение затрат, связанных с их деятельностью</w:t>
            </w:r>
          </w:p>
        </w:tc>
      </w:tr>
      <w:tr w:rsidR="004124A3" w:rsidRPr="00C02C18" w14:paraId="6280DCD7" w14:textId="77777777" w:rsidTr="00C27BED">
        <w:tc>
          <w:tcPr>
            <w:tcW w:w="634" w:type="dxa"/>
          </w:tcPr>
          <w:p w14:paraId="763CEFA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464" w:type="dxa"/>
          </w:tcPr>
          <w:p w14:paraId="1AC2C62B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Возмещение организациям коммунального комплекса затрат, связанных с их деятельностью</w:t>
            </w:r>
          </w:p>
        </w:tc>
        <w:tc>
          <w:tcPr>
            <w:tcW w:w="1144" w:type="dxa"/>
          </w:tcPr>
          <w:p w14:paraId="3D3913B2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51B576B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9984FA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2333A4B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0F42B01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0C69166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68D36E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124A3" w:rsidRPr="00C02C18" w14:paraId="159FA324" w14:textId="77777777" w:rsidTr="00C27BED">
        <w:tc>
          <w:tcPr>
            <w:tcW w:w="634" w:type="dxa"/>
          </w:tcPr>
          <w:p w14:paraId="04A50D8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387" w:type="dxa"/>
            <w:gridSpan w:val="8"/>
          </w:tcPr>
          <w:p w14:paraId="4B04E3B0" w14:textId="77777777" w:rsidR="004124A3" w:rsidRPr="00C02C18" w:rsidRDefault="004124A3" w:rsidP="00C27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коммунального обслуживания</w:t>
            </w:r>
          </w:p>
        </w:tc>
      </w:tr>
      <w:tr w:rsidR="004124A3" w:rsidRPr="00C02C18" w14:paraId="342B2296" w14:textId="77777777" w:rsidTr="00C27BED">
        <w:tc>
          <w:tcPr>
            <w:tcW w:w="634" w:type="dxa"/>
          </w:tcPr>
          <w:p w14:paraId="28426B8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4387" w:type="dxa"/>
            <w:gridSpan w:val="8"/>
          </w:tcPr>
          <w:p w14:paraId="1722FC06" w14:textId="77777777" w:rsidR="004124A3" w:rsidRPr="00C02C18" w:rsidRDefault="004124A3" w:rsidP="00C27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Субсидии юридическим лицам (кроме некоммерческих организаций), индивидуальным предпринимателям на возмещение доходов, недополученных в связи с нереальной (безнадежной) к взысканию дебиторской задолженностью потребителей за коммунальные услуги</w:t>
            </w:r>
          </w:p>
        </w:tc>
      </w:tr>
      <w:tr w:rsidR="004124A3" w:rsidRPr="00C02C18" w14:paraId="139FF786" w14:textId="77777777" w:rsidTr="00C27BED">
        <w:tc>
          <w:tcPr>
            <w:tcW w:w="634" w:type="dxa"/>
          </w:tcPr>
          <w:p w14:paraId="75DA950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464" w:type="dxa"/>
          </w:tcPr>
          <w:p w14:paraId="5D933043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Возмещение организациям коммунального комплекса доходов, недополученных в связи с нереальной (безнадежной) к взысканию дебиторской задолженностью потребителей за коммунальные услуги</w:t>
            </w:r>
          </w:p>
        </w:tc>
        <w:tc>
          <w:tcPr>
            <w:tcW w:w="1144" w:type="dxa"/>
          </w:tcPr>
          <w:p w14:paraId="72AF5F91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4CF226B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0C47A8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0C9D2F1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05233E2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3413114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5A8AA31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124A3" w:rsidRPr="00C02C18" w14:paraId="5A290980" w14:textId="77777777" w:rsidTr="00C27BED">
        <w:tc>
          <w:tcPr>
            <w:tcW w:w="634" w:type="dxa"/>
          </w:tcPr>
          <w:p w14:paraId="7AE78E0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387" w:type="dxa"/>
            <w:gridSpan w:val="8"/>
          </w:tcPr>
          <w:p w14:paraId="20403474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Задача: Повышение надежности коммунальных систем и качества предоставления коммунальных услуг, устойчивости функционирования </w:t>
            </w:r>
            <w:r w:rsidRPr="00C02C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коммунальной инфраструктуры, замена изношенных фондов</w:t>
            </w:r>
          </w:p>
        </w:tc>
      </w:tr>
      <w:tr w:rsidR="004124A3" w:rsidRPr="00C02C18" w14:paraId="7C69F6BE" w14:textId="77777777" w:rsidTr="00C27BED">
        <w:tc>
          <w:tcPr>
            <w:tcW w:w="634" w:type="dxa"/>
          </w:tcPr>
          <w:p w14:paraId="735E58A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14387" w:type="dxa"/>
            <w:gridSpan w:val="8"/>
          </w:tcPr>
          <w:p w14:paraId="057BE0C1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Капитальный ремонт объектов электроснабжения и приобретение оборудования и материальных запасов для капитального ремонта</w:t>
            </w:r>
          </w:p>
        </w:tc>
      </w:tr>
      <w:tr w:rsidR="004124A3" w:rsidRPr="00C02C18" w14:paraId="22B66E0C" w14:textId="77777777" w:rsidTr="00C27BED">
        <w:tc>
          <w:tcPr>
            <w:tcW w:w="634" w:type="dxa"/>
          </w:tcPr>
          <w:p w14:paraId="082BE4C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464" w:type="dxa"/>
          </w:tcPr>
          <w:p w14:paraId="16F4E656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Уровень износа сетей электроснабжения</w:t>
            </w:r>
          </w:p>
        </w:tc>
        <w:tc>
          <w:tcPr>
            <w:tcW w:w="1144" w:type="dxa"/>
          </w:tcPr>
          <w:p w14:paraId="4C35399F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30F0746F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</w:tcPr>
          <w:p w14:paraId="13AFA0D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418" w:type="dxa"/>
          </w:tcPr>
          <w:p w14:paraId="53BA1BC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1417" w:type="dxa"/>
          </w:tcPr>
          <w:p w14:paraId="25C808D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560" w:type="dxa"/>
          </w:tcPr>
          <w:p w14:paraId="0608FE4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559" w:type="dxa"/>
          </w:tcPr>
          <w:p w14:paraId="220E894F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4124A3" w:rsidRPr="00C02C18" w14:paraId="1E800305" w14:textId="77777777" w:rsidTr="00C27BED">
        <w:tc>
          <w:tcPr>
            <w:tcW w:w="634" w:type="dxa"/>
          </w:tcPr>
          <w:p w14:paraId="4BA88DBD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387" w:type="dxa"/>
            <w:gridSpan w:val="8"/>
          </w:tcPr>
          <w:p w14:paraId="1C525B29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надежности коммунальных систем и качества предоставления коммунальных услуг, устойчивости функционирования коммунальной инфраструктуры, замена изношенных фондов</w:t>
            </w:r>
          </w:p>
        </w:tc>
      </w:tr>
      <w:tr w:rsidR="004124A3" w:rsidRPr="00C02C18" w14:paraId="43BB9347" w14:textId="77777777" w:rsidTr="00C27BED">
        <w:tc>
          <w:tcPr>
            <w:tcW w:w="634" w:type="dxa"/>
          </w:tcPr>
          <w:p w14:paraId="3000A97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4387" w:type="dxa"/>
            <w:gridSpan w:val="8"/>
          </w:tcPr>
          <w:p w14:paraId="2471FB1F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Реконструкция, строительство, оснащение объектов электроснабжения</w:t>
            </w:r>
          </w:p>
        </w:tc>
      </w:tr>
      <w:tr w:rsidR="004124A3" w:rsidRPr="00C02C18" w14:paraId="6E81E94D" w14:textId="77777777" w:rsidTr="00C27BED">
        <w:tc>
          <w:tcPr>
            <w:tcW w:w="634" w:type="dxa"/>
          </w:tcPr>
          <w:p w14:paraId="0E0DDB6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464" w:type="dxa"/>
          </w:tcPr>
          <w:p w14:paraId="44A75C6E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Уровень износа сетей электроснабжения</w:t>
            </w:r>
          </w:p>
        </w:tc>
        <w:tc>
          <w:tcPr>
            <w:tcW w:w="1144" w:type="dxa"/>
          </w:tcPr>
          <w:p w14:paraId="6391C984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6AECB9D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</w:tcPr>
          <w:p w14:paraId="16A1AA9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418" w:type="dxa"/>
          </w:tcPr>
          <w:p w14:paraId="5319717D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1417" w:type="dxa"/>
          </w:tcPr>
          <w:p w14:paraId="1223A91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560" w:type="dxa"/>
          </w:tcPr>
          <w:p w14:paraId="7D19D72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559" w:type="dxa"/>
          </w:tcPr>
          <w:p w14:paraId="635FD52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4124A3" w:rsidRPr="00C02C18" w14:paraId="70C7EE4A" w14:textId="77777777" w:rsidTr="00C27BED">
        <w:tc>
          <w:tcPr>
            <w:tcW w:w="634" w:type="dxa"/>
          </w:tcPr>
          <w:p w14:paraId="08E0138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387" w:type="dxa"/>
            <w:gridSpan w:val="8"/>
          </w:tcPr>
          <w:p w14:paraId="1759F2E5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коммунального обслуживания</w:t>
            </w:r>
          </w:p>
        </w:tc>
      </w:tr>
      <w:tr w:rsidR="004124A3" w:rsidRPr="00C02C18" w14:paraId="6700CBCB" w14:textId="77777777" w:rsidTr="00C27BED">
        <w:tc>
          <w:tcPr>
            <w:tcW w:w="634" w:type="dxa"/>
          </w:tcPr>
          <w:p w14:paraId="410D887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14387" w:type="dxa"/>
            <w:gridSpan w:val="8"/>
          </w:tcPr>
          <w:p w14:paraId="3F381EC2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Реализация </w:t>
            </w:r>
            <w:hyperlink r:id="rId14" w:history="1">
              <w:r w:rsidRPr="00C02C18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Хабаровского края от 31.10.2007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</w:t>
            </w:r>
          </w:p>
        </w:tc>
      </w:tr>
      <w:tr w:rsidR="004124A3" w:rsidRPr="00C02C18" w14:paraId="4B2377CE" w14:textId="77777777" w:rsidTr="00C27BED">
        <w:tc>
          <w:tcPr>
            <w:tcW w:w="634" w:type="dxa"/>
          </w:tcPr>
          <w:p w14:paraId="24972A5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4464" w:type="dxa"/>
          </w:tcPr>
          <w:p w14:paraId="56407EFC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Возмещение организациям коммунального комплекса убытков, связанных с применением регулируемых тарифов</w:t>
            </w:r>
          </w:p>
        </w:tc>
        <w:tc>
          <w:tcPr>
            <w:tcW w:w="1144" w:type="dxa"/>
          </w:tcPr>
          <w:p w14:paraId="03545D8C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569568B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CDF692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61D12BB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3087210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4B0B456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0A71CF1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124A3" w:rsidRPr="00C02C18" w14:paraId="2E86485B" w14:textId="77777777" w:rsidTr="00C27BED">
        <w:tc>
          <w:tcPr>
            <w:tcW w:w="634" w:type="dxa"/>
          </w:tcPr>
          <w:p w14:paraId="2AB805B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387" w:type="dxa"/>
            <w:gridSpan w:val="8"/>
          </w:tcPr>
          <w:p w14:paraId="70C0C659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коммунального обслуживания</w:t>
            </w:r>
          </w:p>
        </w:tc>
      </w:tr>
      <w:tr w:rsidR="004124A3" w:rsidRPr="00C02C18" w14:paraId="1203688D" w14:textId="77777777" w:rsidTr="00C27BED">
        <w:tc>
          <w:tcPr>
            <w:tcW w:w="634" w:type="dxa"/>
          </w:tcPr>
          <w:p w14:paraId="7092A6F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14387" w:type="dxa"/>
            <w:gridSpan w:val="8"/>
          </w:tcPr>
          <w:p w14:paraId="451D599B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Прочая закупка товаров, работ и услуг для обеспечения государственных (муниципальных) нужд</w:t>
            </w:r>
          </w:p>
        </w:tc>
      </w:tr>
      <w:tr w:rsidR="004124A3" w:rsidRPr="00C02C18" w14:paraId="5BCDB55F" w14:textId="77777777" w:rsidTr="00C27BED">
        <w:tc>
          <w:tcPr>
            <w:tcW w:w="634" w:type="dxa"/>
          </w:tcPr>
          <w:p w14:paraId="27CEA98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4464" w:type="dxa"/>
          </w:tcPr>
          <w:p w14:paraId="3E49DA96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Уровень износа сетей электроснабжения</w:t>
            </w:r>
          </w:p>
        </w:tc>
        <w:tc>
          <w:tcPr>
            <w:tcW w:w="1144" w:type="dxa"/>
          </w:tcPr>
          <w:p w14:paraId="325377B9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4724B5C5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</w:tcPr>
          <w:p w14:paraId="665E1DE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418" w:type="dxa"/>
          </w:tcPr>
          <w:p w14:paraId="43AF2BB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1417" w:type="dxa"/>
          </w:tcPr>
          <w:p w14:paraId="322D202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560" w:type="dxa"/>
          </w:tcPr>
          <w:p w14:paraId="0836C6F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559" w:type="dxa"/>
          </w:tcPr>
          <w:p w14:paraId="387AD86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4124A3" w:rsidRPr="00C02C18" w14:paraId="72C34693" w14:textId="77777777" w:rsidTr="00C27BED">
        <w:tc>
          <w:tcPr>
            <w:tcW w:w="634" w:type="dxa"/>
          </w:tcPr>
          <w:p w14:paraId="7DB3ED4D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387" w:type="dxa"/>
            <w:gridSpan w:val="8"/>
          </w:tcPr>
          <w:p w14:paraId="7AA3A379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надежности коммунальных систем и качества предоставления коммунальных услуг, устойчивости функционирования коммунальной инфраструктуры, замена изношенных фондов</w:t>
            </w:r>
          </w:p>
        </w:tc>
      </w:tr>
      <w:tr w:rsidR="004124A3" w:rsidRPr="00C02C18" w14:paraId="56CC98E0" w14:textId="77777777" w:rsidTr="00C27BED">
        <w:tc>
          <w:tcPr>
            <w:tcW w:w="634" w:type="dxa"/>
          </w:tcPr>
          <w:p w14:paraId="48776BB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14387" w:type="dxa"/>
            <w:gridSpan w:val="8"/>
          </w:tcPr>
          <w:p w14:paraId="286C1E21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  <w:r w:rsidRPr="00B2461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ремонт, строительство, реконструкция объектов водоснабжения и приобретение оборудования и материальных </w:t>
            </w:r>
            <w:r w:rsidRPr="00B246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613">
              <w:rPr>
                <w:rFonts w:ascii="Times New Roman" w:hAnsi="Times New Roman" w:cs="Times New Roman"/>
                <w:sz w:val="24"/>
                <w:szCs w:val="24"/>
              </w:rPr>
              <w:t>для капитального ремонта</w:t>
            </w:r>
          </w:p>
        </w:tc>
      </w:tr>
      <w:tr w:rsidR="004124A3" w:rsidRPr="00C02C18" w14:paraId="5DE8F318" w14:textId="77777777" w:rsidTr="00C27BED">
        <w:tc>
          <w:tcPr>
            <w:tcW w:w="634" w:type="dxa"/>
          </w:tcPr>
          <w:p w14:paraId="0211AEC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10.2.</w:t>
            </w:r>
          </w:p>
        </w:tc>
        <w:tc>
          <w:tcPr>
            <w:tcW w:w="4464" w:type="dxa"/>
          </w:tcPr>
          <w:p w14:paraId="7B69F2BC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доля уличной водопроводной сети, нуждающейся в замене</w:t>
            </w:r>
          </w:p>
        </w:tc>
        <w:tc>
          <w:tcPr>
            <w:tcW w:w="1144" w:type="dxa"/>
          </w:tcPr>
          <w:p w14:paraId="2A920139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3E45B9E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559" w:type="dxa"/>
          </w:tcPr>
          <w:p w14:paraId="13F9B6B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418" w:type="dxa"/>
          </w:tcPr>
          <w:p w14:paraId="6DE3AEF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417" w:type="dxa"/>
          </w:tcPr>
          <w:p w14:paraId="52BB6EA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560" w:type="dxa"/>
          </w:tcPr>
          <w:p w14:paraId="7B90D68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1559" w:type="dxa"/>
          </w:tcPr>
          <w:p w14:paraId="7E820AE5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124A3" w:rsidRPr="00C02C18" w14:paraId="63350DA7" w14:textId="77777777" w:rsidTr="00C27BED">
        <w:tc>
          <w:tcPr>
            <w:tcW w:w="634" w:type="dxa"/>
          </w:tcPr>
          <w:p w14:paraId="4CC2BBF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4387" w:type="dxa"/>
            <w:gridSpan w:val="8"/>
          </w:tcPr>
          <w:p w14:paraId="65B1707B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надежности коммунальных систем и качества предоставления коммунальных услуг, устойчивости функционирования коммунальной инфраструктуры, замена изношенных фондов</w:t>
            </w:r>
          </w:p>
        </w:tc>
      </w:tr>
      <w:tr w:rsidR="004124A3" w:rsidRPr="00C02C18" w14:paraId="68E11F65" w14:textId="77777777" w:rsidTr="00C27BED">
        <w:tc>
          <w:tcPr>
            <w:tcW w:w="634" w:type="dxa"/>
          </w:tcPr>
          <w:p w14:paraId="055999E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14387" w:type="dxa"/>
            <w:gridSpan w:val="8"/>
          </w:tcPr>
          <w:p w14:paraId="59714140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  <w:r w:rsidRPr="00B24613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строительство, реконструкция объектов водоотведения и приобретение оборудования и материальных запасов для капитального ремонта</w:t>
            </w:r>
          </w:p>
        </w:tc>
      </w:tr>
      <w:tr w:rsidR="004124A3" w:rsidRPr="00C02C18" w14:paraId="1D95A1BB" w14:textId="77777777" w:rsidTr="00C27BED">
        <w:tc>
          <w:tcPr>
            <w:tcW w:w="634" w:type="dxa"/>
          </w:tcPr>
          <w:p w14:paraId="1F7E5C2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4464" w:type="dxa"/>
          </w:tcPr>
          <w:p w14:paraId="4DA224AD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Доля уличной канализационной сети, нуждающейся в замене</w:t>
            </w:r>
          </w:p>
        </w:tc>
        <w:tc>
          <w:tcPr>
            <w:tcW w:w="1144" w:type="dxa"/>
          </w:tcPr>
          <w:p w14:paraId="6065D8E3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3E3E66B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559" w:type="dxa"/>
          </w:tcPr>
          <w:p w14:paraId="7AF743AF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1418" w:type="dxa"/>
          </w:tcPr>
          <w:p w14:paraId="7AEC7C2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417" w:type="dxa"/>
          </w:tcPr>
          <w:p w14:paraId="5D64778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560" w:type="dxa"/>
          </w:tcPr>
          <w:p w14:paraId="724A644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559" w:type="dxa"/>
          </w:tcPr>
          <w:p w14:paraId="2AF53F9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4124A3" w:rsidRPr="00C02C18" w14:paraId="5FAD9830" w14:textId="77777777" w:rsidTr="00C27BED">
        <w:tc>
          <w:tcPr>
            <w:tcW w:w="634" w:type="dxa"/>
          </w:tcPr>
          <w:p w14:paraId="106A51E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4387" w:type="dxa"/>
            <w:gridSpan w:val="8"/>
          </w:tcPr>
          <w:p w14:paraId="59D51C5A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коммунального обслуживания</w:t>
            </w:r>
          </w:p>
        </w:tc>
      </w:tr>
      <w:tr w:rsidR="004124A3" w:rsidRPr="00C02C18" w14:paraId="7E9D5ADF" w14:textId="77777777" w:rsidTr="00C27BED">
        <w:tc>
          <w:tcPr>
            <w:tcW w:w="634" w:type="dxa"/>
          </w:tcPr>
          <w:p w14:paraId="21B44E1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14387" w:type="dxa"/>
            <w:gridSpan w:val="8"/>
          </w:tcPr>
          <w:p w14:paraId="1D23B9D8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Мероприятие: Реконструкция, строительство и оснащение объектов газоснабжения</w:t>
            </w:r>
          </w:p>
        </w:tc>
      </w:tr>
      <w:tr w:rsidR="004124A3" w:rsidRPr="00C02C18" w14:paraId="38AA325B" w14:textId="77777777" w:rsidTr="00C27BED">
        <w:tc>
          <w:tcPr>
            <w:tcW w:w="634" w:type="dxa"/>
          </w:tcPr>
          <w:p w14:paraId="75B4212F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12.2.</w:t>
            </w:r>
          </w:p>
        </w:tc>
        <w:tc>
          <w:tcPr>
            <w:tcW w:w="4464" w:type="dxa"/>
          </w:tcPr>
          <w:p w14:paraId="1A69F1CD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Удовлетворенность качеством оказания услуги</w:t>
            </w:r>
          </w:p>
        </w:tc>
        <w:tc>
          <w:tcPr>
            <w:tcW w:w="1144" w:type="dxa"/>
          </w:tcPr>
          <w:p w14:paraId="6D6E0456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30A9404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1559" w:type="dxa"/>
          </w:tcPr>
          <w:p w14:paraId="68144A3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1418" w:type="dxa"/>
          </w:tcPr>
          <w:p w14:paraId="6D6F4EE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417" w:type="dxa"/>
          </w:tcPr>
          <w:p w14:paraId="623305F4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560" w:type="dxa"/>
          </w:tcPr>
          <w:p w14:paraId="5A783C3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559" w:type="dxa"/>
          </w:tcPr>
          <w:p w14:paraId="51AB6E10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124A3" w:rsidRPr="00C02C18" w14:paraId="66F1F703" w14:textId="77777777" w:rsidTr="00C27BED">
        <w:tc>
          <w:tcPr>
            <w:tcW w:w="634" w:type="dxa"/>
          </w:tcPr>
          <w:p w14:paraId="745A9F0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4387" w:type="dxa"/>
            <w:gridSpan w:val="8"/>
          </w:tcPr>
          <w:p w14:paraId="5393C4CE" w14:textId="77777777" w:rsidR="004124A3" w:rsidRPr="00C02C18" w:rsidRDefault="004124A3" w:rsidP="00C27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жилищного обслуживания</w:t>
            </w:r>
          </w:p>
        </w:tc>
      </w:tr>
      <w:tr w:rsidR="004124A3" w:rsidRPr="00C02C18" w14:paraId="4F883F09" w14:textId="77777777" w:rsidTr="00C27BED">
        <w:tc>
          <w:tcPr>
            <w:tcW w:w="634" w:type="dxa"/>
          </w:tcPr>
          <w:p w14:paraId="6B9E28A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14387" w:type="dxa"/>
            <w:gridSpan w:val="8"/>
          </w:tcPr>
          <w:p w14:paraId="2D8B2E9E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Субсидии на финансовое возмещение затрат юридическим лицам (за исключением субсидий государственным (муниципальным) учреждениям), индивидуальным предпринимателям, на формирование или увеличение уставного фонда муниципальных унитарных предприятий Ванинского муниципального района </w:t>
            </w:r>
          </w:p>
        </w:tc>
      </w:tr>
      <w:tr w:rsidR="004124A3" w:rsidRPr="00C02C18" w14:paraId="4401127B" w14:textId="77777777" w:rsidTr="00C27BED">
        <w:tc>
          <w:tcPr>
            <w:tcW w:w="634" w:type="dxa"/>
          </w:tcPr>
          <w:p w14:paraId="38E71BB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4464" w:type="dxa"/>
          </w:tcPr>
          <w:p w14:paraId="151F9826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формирование или увеличение уставного фонда муниципальных унитарных предприятий Ванинского муниципального района</w:t>
            </w:r>
          </w:p>
        </w:tc>
        <w:tc>
          <w:tcPr>
            <w:tcW w:w="1144" w:type="dxa"/>
          </w:tcPr>
          <w:p w14:paraId="781C9AA8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7C66095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181B84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88876D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6448667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4DE4E4E6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12E3055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24A3" w:rsidRPr="00C02C18" w14:paraId="26E74D2E" w14:textId="77777777" w:rsidTr="00C27BED">
        <w:tc>
          <w:tcPr>
            <w:tcW w:w="634" w:type="dxa"/>
          </w:tcPr>
          <w:p w14:paraId="782EDE35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4387" w:type="dxa"/>
            <w:gridSpan w:val="8"/>
          </w:tcPr>
          <w:p w14:paraId="390F9C2D" w14:textId="77777777" w:rsidR="004124A3" w:rsidRPr="00C02C18" w:rsidRDefault="004124A3" w:rsidP="00C27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Задача: Повышение качества жилищного обслуживания</w:t>
            </w:r>
          </w:p>
        </w:tc>
      </w:tr>
      <w:tr w:rsidR="004124A3" w:rsidRPr="00C02C18" w14:paraId="454CA8DF" w14:textId="77777777" w:rsidTr="00C27BED">
        <w:tc>
          <w:tcPr>
            <w:tcW w:w="634" w:type="dxa"/>
          </w:tcPr>
          <w:p w14:paraId="1288A79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14.1.</w:t>
            </w:r>
          </w:p>
        </w:tc>
        <w:tc>
          <w:tcPr>
            <w:tcW w:w="14387" w:type="dxa"/>
            <w:gridSpan w:val="8"/>
          </w:tcPr>
          <w:p w14:paraId="1F922971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на возмещение недополученных доходов в связи с оказанием населению услуг муниципальным унитарным предприятием - управляющая компания по ремонту и содержанию общедомового имущества</w:t>
            </w:r>
          </w:p>
        </w:tc>
      </w:tr>
      <w:tr w:rsidR="004124A3" w:rsidRPr="00C02C18" w14:paraId="11AE5E59" w14:textId="77777777" w:rsidTr="00C27BED">
        <w:tc>
          <w:tcPr>
            <w:tcW w:w="634" w:type="dxa"/>
          </w:tcPr>
          <w:p w14:paraId="28F73E2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14.2.</w:t>
            </w:r>
          </w:p>
        </w:tc>
        <w:tc>
          <w:tcPr>
            <w:tcW w:w="4464" w:type="dxa"/>
          </w:tcPr>
          <w:p w14:paraId="3018B237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Индикатор: возмещение недополученных доходов в связи с оказанием населению услуг муниципальным унитарным предприятием - управляющая компания по ремонту и содержанию общедомо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го имущества</w:t>
            </w:r>
          </w:p>
        </w:tc>
        <w:tc>
          <w:tcPr>
            <w:tcW w:w="1144" w:type="dxa"/>
          </w:tcPr>
          <w:p w14:paraId="3E79C378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604CA41D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740DE59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0E9EF92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03C98B6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65F61C1A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2DA0ECEF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124A3" w:rsidRPr="00C02C18" w14:paraId="16D1466B" w14:textId="77777777" w:rsidTr="00C27BED">
        <w:tc>
          <w:tcPr>
            <w:tcW w:w="634" w:type="dxa"/>
          </w:tcPr>
          <w:p w14:paraId="696647C8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4387" w:type="dxa"/>
            <w:gridSpan w:val="8"/>
          </w:tcPr>
          <w:p w14:paraId="13DCC07D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t xml:space="preserve"> </w:t>
            </w:r>
            <w:r w:rsidRPr="002054F0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денежного возмещения за изымаемые помещения, непригодные для проживания, при условии приобретения ими жилых помещений на первичном рынке жилья на территории населенного пункта</w:t>
            </w:r>
          </w:p>
        </w:tc>
      </w:tr>
      <w:tr w:rsidR="004124A3" w:rsidRPr="00C02C18" w14:paraId="43C3D7CB" w14:textId="77777777" w:rsidTr="00C27BED">
        <w:tc>
          <w:tcPr>
            <w:tcW w:w="634" w:type="dxa"/>
          </w:tcPr>
          <w:p w14:paraId="75872387" w14:textId="77777777" w:rsidR="004124A3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464" w:type="dxa"/>
          </w:tcPr>
          <w:p w14:paraId="5C6AD5C5" w14:textId="77777777" w:rsidR="004124A3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Индикатор: предоставление заявленным участникам денежного возмещения</w:t>
            </w:r>
            <w:r w:rsidRPr="002054F0">
              <w:rPr>
                <w:rFonts w:ascii="Times New Roman" w:hAnsi="Times New Roman" w:cs="Times New Roman"/>
                <w:sz w:val="24"/>
                <w:szCs w:val="24"/>
              </w:rPr>
              <w:t xml:space="preserve"> за изымаемые помещения, непригодные для проживания, при условии приобретения ими жилых помещений на первичном рынке жилья на территории населенного пункта</w:t>
            </w:r>
          </w:p>
        </w:tc>
        <w:tc>
          <w:tcPr>
            <w:tcW w:w="1144" w:type="dxa"/>
          </w:tcPr>
          <w:p w14:paraId="0997DDC8" w14:textId="77777777" w:rsidR="004124A3" w:rsidRPr="00C02C18" w:rsidRDefault="004124A3" w:rsidP="00C27B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266" w:type="dxa"/>
          </w:tcPr>
          <w:p w14:paraId="2223F4C2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8718BAB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7080D1E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2AEC0441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3B6BE89C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5C78EF3" w14:textId="77777777" w:rsidR="004124A3" w:rsidRPr="00C02C18" w:rsidRDefault="004124A3" w:rsidP="00C27B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B3A6694" w14:textId="77777777" w:rsidR="004124A3" w:rsidRDefault="004124A3" w:rsidP="004124A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A7E21D2" w14:textId="77777777" w:rsidR="004124A3" w:rsidRDefault="004124A3" w:rsidP="004124A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3E437E6" w14:textId="77777777" w:rsidR="004124A3" w:rsidRDefault="004124A3" w:rsidP="004124A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5415EC1" w14:textId="77777777" w:rsidR="004124A3" w:rsidRPr="003D2069" w:rsidRDefault="004124A3" w:rsidP="004124A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2069">
        <w:rPr>
          <w:rFonts w:ascii="Times New Roman" w:hAnsi="Times New Roman" w:cs="Times New Roman"/>
          <w:sz w:val="24"/>
          <w:szCs w:val="24"/>
        </w:rPr>
        <w:t>______________</w:t>
      </w:r>
    </w:p>
    <w:p w14:paraId="07DCD0AF" w14:textId="77777777" w:rsidR="004124A3" w:rsidRPr="002102F3" w:rsidRDefault="004124A3" w:rsidP="004124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»</w:t>
      </w:r>
      <w:r w:rsidRPr="000F6CB2">
        <w:rPr>
          <w:rFonts w:ascii="Times New Roman" w:hAnsi="Times New Roman" w:cs="Times New Roman"/>
          <w:sz w:val="24"/>
          <w:szCs w:val="24"/>
        </w:rPr>
        <w:t>.</w:t>
      </w:r>
    </w:p>
    <w:p w14:paraId="3D3E7063" w14:textId="77777777" w:rsidR="004124A3" w:rsidRPr="0037268A" w:rsidRDefault="004124A3" w:rsidP="004124A3"/>
    <w:p w14:paraId="5DC06741" w14:textId="77777777" w:rsidR="004124A3" w:rsidRDefault="004124A3" w:rsidP="0042233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sectPr w:rsidR="004124A3" w:rsidSect="004124A3">
      <w:headerReference w:type="even" r:id="rId15"/>
      <w:headerReference w:type="default" r:id="rId16"/>
      <w:pgSz w:w="16838" w:h="11905" w:orient="landscape"/>
      <w:pgMar w:top="1134" w:right="1134" w:bottom="850" w:left="1134" w:header="426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A0CC4" w14:textId="77777777" w:rsidR="00422330" w:rsidRDefault="00422330" w:rsidP="00422330">
      <w:r>
        <w:separator/>
      </w:r>
    </w:p>
  </w:endnote>
  <w:endnote w:type="continuationSeparator" w:id="0">
    <w:p w14:paraId="040E503F" w14:textId="77777777" w:rsidR="00422330" w:rsidRDefault="00422330" w:rsidP="0042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E1BF" w14:textId="77777777" w:rsidR="004124A3" w:rsidRDefault="004124A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C44F3" w14:textId="77777777" w:rsidR="004124A3" w:rsidRDefault="004124A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DFCC9" w14:textId="77777777" w:rsidR="004124A3" w:rsidRDefault="004124A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3CDF7" w14:textId="77777777" w:rsidR="00422330" w:rsidRDefault="00422330" w:rsidP="00422330">
      <w:r>
        <w:separator/>
      </w:r>
    </w:p>
  </w:footnote>
  <w:footnote w:type="continuationSeparator" w:id="0">
    <w:p w14:paraId="4EBE0E42" w14:textId="77777777" w:rsidR="00422330" w:rsidRDefault="00422330" w:rsidP="00422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B83BE" w14:textId="77777777" w:rsidR="004124A3" w:rsidRDefault="004124A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59981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9AB15A6" w14:textId="1C7D6E12" w:rsidR="00422330" w:rsidRPr="00422330" w:rsidRDefault="00422330">
        <w:pPr>
          <w:pStyle w:val="a4"/>
          <w:jc w:val="center"/>
          <w:rPr>
            <w:rFonts w:ascii="Times New Roman" w:hAnsi="Times New Roman" w:cs="Times New Roman"/>
          </w:rPr>
        </w:pPr>
        <w:r w:rsidRPr="00422330">
          <w:rPr>
            <w:rFonts w:ascii="Times New Roman" w:hAnsi="Times New Roman" w:cs="Times New Roman"/>
          </w:rPr>
          <w:fldChar w:fldCharType="begin"/>
        </w:r>
        <w:r w:rsidRPr="00422330">
          <w:rPr>
            <w:rFonts w:ascii="Times New Roman" w:hAnsi="Times New Roman" w:cs="Times New Roman"/>
          </w:rPr>
          <w:instrText>PAGE   \* MERGEFORMAT</w:instrText>
        </w:r>
        <w:r w:rsidRPr="00422330">
          <w:rPr>
            <w:rFonts w:ascii="Times New Roman" w:hAnsi="Times New Roman" w:cs="Times New Roman"/>
          </w:rPr>
          <w:fldChar w:fldCharType="separate"/>
        </w:r>
        <w:r w:rsidRPr="00422330">
          <w:rPr>
            <w:rFonts w:ascii="Times New Roman" w:hAnsi="Times New Roman" w:cs="Times New Roman"/>
          </w:rPr>
          <w:t>2</w:t>
        </w:r>
        <w:r w:rsidRPr="00422330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5E209" w14:textId="77777777" w:rsidR="004124A3" w:rsidRDefault="004124A3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2F337" w14:textId="77777777" w:rsidR="004124A3" w:rsidRDefault="004124A3" w:rsidP="0040557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14:paraId="13596D22" w14:textId="77777777" w:rsidR="004124A3" w:rsidRDefault="004124A3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59228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3DCA9E" w14:textId="77777777" w:rsidR="004124A3" w:rsidRPr="004124A3" w:rsidRDefault="004124A3">
        <w:pPr>
          <w:pStyle w:val="a4"/>
          <w:jc w:val="center"/>
          <w:rPr>
            <w:rFonts w:ascii="Times New Roman" w:hAnsi="Times New Roman" w:cs="Times New Roman"/>
          </w:rPr>
        </w:pPr>
        <w:r w:rsidRPr="004124A3">
          <w:rPr>
            <w:rFonts w:ascii="Times New Roman" w:hAnsi="Times New Roman" w:cs="Times New Roman"/>
          </w:rPr>
          <w:fldChar w:fldCharType="begin"/>
        </w:r>
        <w:r w:rsidRPr="004124A3">
          <w:rPr>
            <w:rFonts w:ascii="Times New Roman" w:hAnsi="Times New Roman" w:cs="Times New Roman"/>
          </w:rPr>
          <w:instrText>PAGE   \* MERGEFORMAT</w:instrText>
        </w:r>
        <w:r w:rsidRPr="004124A3">
          <w:rPr>
            <w:rFonts w:ascii="Times New Roman" w:hAnsi="Times New Roman" w:cs="Times New Roman"/>
          </w:rPr>
          <w:fldChar w:fldCharType="separate"/>
        </w:r>
        <w:r w:rsidRPr="004124A3">
          <w:rPr>
            <w:rFonts w:ascii="Times New Roman" w:hAnsi="Times New Roman" w:cs="Times New Roman"/>
            <w:noProof/>
          </w:rPr>
          <w:t>8</w:t>
        </w:r>
        <w:r w:rsidRPr="004124A3">
          <w:rPr>
            <w:rFonts w:ascii="Times New Roman" w:hAnsi="Times New Roman" w:cs="Times New Roman"/>
          </w:rPr>
          <w:fldChar w:fldCharType="end"/>
        </w:r>
      </w:p>
    </w:sdtContent>
  </w:sdt>
  <w:p w14:paraId="5A92D036" w14:textId="77777777" w:rsidR="004124A3" w:rsidRDefault="004124A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53DBB"/>
    <w:multiLevelType w:val="hybridMultilevel"/>
    <w:tmpl w:val="E392DC82"/>
    <w:lvl w:ilvl="0" w:tplc="46E4E5AE">
      <w:start w:val="2014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30"/>
    <w:rsid w:val="00192D2A"/>
    <w:rsid w:val="004124A3"/>
    <w:rsid w:val="00422330"/>
    <w:rsid w:val="008514B6"/>
    <w:rsid w:val="00BD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D6DB"/>
  <w15:chartTrackingRefBased/>
  <w15:docId w15:val="{D869242E-AD34-42C3-B626-A810E615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2233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2330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4"/>
      <w:szCs w:val="24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23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22330"/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4223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22330"/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412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12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character" w:styleId="a8">
    <w:name w:val="page number"/>
    <w:basedOn w:val="a0"/>
    <w:rsid w:val="004124A3"/>
  </w:style>
  <w:style w:type="paragraph" w:customStyle="1" w:styleId="ConsPlusTitlePage">
    <w:name w:val="ConsPlusTitlePage"/>
    <w:rsid w:val="004124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styleId="a9">
    <w:name w:val="No Spacing"/>
    <w:uiPriority w:val="1"/>
    <w:qFormat/>
    <w:rsid w:val="004124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a">
    <w:name w:val="Hyperlink"/>
    <w:uiPriority w:val="99"/>
    <w:rsid w:val="004124A3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4124A3"/>
    <w:pPr>
      <w:widowControl/>
    </w:pPr>
    <w:rPr>
      <w:rFonts w:ascii="Tahoma" w:eastAsia="Times New Roman" w:hAnsi="Tahoma" w:cs="Tahoma"/>
      <w:color w:val="auto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124A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Cell">
    <w:name w:val="ConsPlusCell"/>
    <w:rsid w:val="004124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FollowedHyperlink"/>
    <w:uiPriority w:val="99"/>
    <w:unhideWhenUsed/>
    <w:rsid w:val="004124A3"/>
    <w:rPr>
      <w:color w:val="954F72"/>
      <w:u w:val="single"/>
    </w:rPr>
  </w:style>
  <w:style w:type="paragraph" w:customStyle="1" w:styleId="msonormal0">
    <w:name w:val="msonormal"/>
    <w:basedOn w:val="a"/>
    <w:rsid w:val="004124A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65">
    <w:name w:val="xl65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66">
    <w:name w:val="xl66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67">
    <w:name w:val="xl67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68">
    <w:name w:val="xl68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69">
    <w:name w:val="xl69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0">
    <w:name w:val="xl70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1">
    <w:name w:val="xl71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2">
    <w:name w:val="xl72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4">
    <w:name w:val="xl74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5">
    <w:name w:val="xl75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6">
    <w:name w:val="xl76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7">
    <w:name w:val="xl77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8">
    <w:name w:val="xl78"/>
    <w:basedOn w:val="a"/>
    <w:rsid w:val="004124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9">
    <w:name w:val="xl79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80">
    <w:name w:val="xl80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81">
    <w:name w:val="xl81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82">
    <w:name w:val="xl82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83">
    <w:name w:val="xl83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84">
    <w:name w:val="xl84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85">
    <w:name w:val="xl85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styleId="ae">
    <w:name w:val="annotation reference"/>
    <w:rsid w:val="004124A3"/>
    <w:rPr>
      <w:sz w:val="16"/>
      <w:szCs w:val="16"/>
    </w:rPr>
  </w:style>
  <w:style w:type="paragraph" w:styleId="af">
    <w:name w:val="annotation text"/>
    <w:basedOn w:val="a"/>
    <w:link w:val="af0"/>
    <w:rsid w:val="004124A3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4124A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1">
    <w:name w:val="annotation subject"/>
    <w:basedOn w:val="af"/>
    <w:next w:val="af"/>
    <w:link w:val="af2"/>
    <w:rsid w:val="004124A3"/>
    <w:rPr>
      <w:b/>
      <w:bCs/>
    </w:rPr>
  </w:style>
  <w:style w:type="character" w:customStyle="1" w:styleId="af2">
    <w:name w:val="Тема примечания Знак"/>
    <w:basedOn w:val="af0"/>
    <w:link w:val="af1"/>
    <w:rsid w:val="004124A3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Standard">
    <w:name w:val="Standard"/>
    <w:rsid w:val="004124A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ConsPlusNonformat">
    <w:name w:val="ConsPlusNonformat"/>
    <w:rsid w:val="004124A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lang w:eastAsia="ru-RU"/>
      <w14:ligatures w14:val="none"/>
    </w:rPr>
  </w:style>
  <w:style w:type="paragraph" w:customStyle="1" w:styleId="xl63">
    <w:name w:val="xl63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64">
    <w:name w:val="xl64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87">
    <w:name w:val="xl87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8">
    <w:name w:val="xl88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9">
    <w:name w:val="xl89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90">
    <w:name w:val="xl90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91">
    <w:name w:val="xl91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92">
    <w:name w:val="xl92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93">
    <w:name w:val="xl93"/>
    <w:basedOn w:val="a"/>
    <w:rsid w:val="004124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anino-voshod.ru" TargetMode="Externa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E945522358FF858C1191013C243F0DBE5906D6A03C41F3BB1709972C60F8176C26DB0376BC27693DF91678262C38BE99a5v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36</Pages>
  <Words>6498</Words>
  <Characters>37042</Characters>
  <Application>Microsoft Office Word</Application>
  <DocSecurity>0</DocSecurity>
  <Lines>308</Lines>
  <Paragraphs>86</Paragraphs>
  <ScaleCrop>false</ScaleCrop>
  <Company/>
  <LinksUpToDate>false</LinksUpToDate>
  <CharactersWithSpaces>43454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2026-10-21T06:18:00Z</cp:lastPrinted>
  <dcterms:created xsi:type="dcterms:W3CDTF">2026-10-21T06:13:00Z</dcterms:created>
  <dcterms:modified xsi:type="dcterms:W3CDTF">2026-10-22T00:36:00Z</dcterms:modified>
</cp:coreProperties>
</file>