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8C914" w14:textId="77777777" w:rsidR="00EC3159" w:rsidRPr="00DA07D8" w:rsidRDefault="00EC3159" w:rsidP="00EC3159">
      <w:pPr>
        <w:jc w:val="center"/>
        <w:rPr>
          <w:b/>
          <w:bCs/>
          <w:sz w:val="28"/>
          <w:szCs w:val="28"/>
        </w:rPr>
      </w:pPr>
      <w:r w:rsidRPr="00DA07D8">
        <w:rPr>
          <w:b/>
          <w:bCs/>
          <w:sz w:val="28"/>
          <w:szCs w:val="28"/>
        </w:rPr>
        <w:t>АДМИНИСТРАЦИЯ</w:t>
      </w:r>
    </w:p>
    <w:p w14:paraId="21D6C2D5" w14:textId="77777777" w:rsidR="00EC3159" w:rsidRPr="00DA07D8" w:rsidRDefault="00EC3159" w:rsidP="00EC3159">
      <w:pPr>
        <w:jc w:val="center"/>
        <w:rPr>
          <w:b/>
          <w:bCs/>
          <w:sz w:val="28"/>
          <w:szCs w:val="28"/>
        </w:rPr>
      </w:pPr>
      <w:r w:rsidRPr="00DA07D8">
        <w:rPr>
          <w:b/>
          <w:bCs/>
          <w:sz w:val="28"/>
          <w:szCs w:val="28"/>
        </w:rPr>
        <w:t>ВАНИНСКОГО МУНИЦИПАЛЬНОГО РАЙОНА</w:t>
      </w:r>
    </w:p>
    <w:p w14:paraId="46FD328E" w14:textId="77777777" w:rsidR="00EC3159" w:rsidRDefault="00EC3159" w:rsidP="00EC3159">
      <w:pPr>
        <w:jc w:val="center"/>
        <w:rPr>
          <w:b/>
          <w:bCs/>
          <w:sz w:val="28"/>
          <w:szCs w:val="28"/>
        </w:rPr>
      </w:pPr>
      <w:r w:rsidRPr="00DA07D8">
        <w:rPr>
          <w:b/>
          <w:bCs/>
          <w:sz w:val="28"/>
          <w:szCs w:val="28"/>
        </w:rPr>
        <w:t>Хабаровского края</w:t>
      </w:r>
    </w:p>
    <w:p w14:paraId="7A894EDE" w14:textId="77777777" w:rsidR="00EC3159" w:rsidRDefault="00EC3159" w:rsidP="00EC3159">
      <w:pPr>
        <w:jc w:val="center"/>
        <w:rPr>
          <w:b/>
          <w:bCs/>
          <w:sz w:val="28"/>
          <w:szCs w:val="28"/>
        </w:rPr>
      </w:pPr>
    </w:p>
    <w:p w14:paraId="00A3A053" w14:textId="77777777" w:rsidR="00EC3159" w:rsidRDefault="00EC3159" w:rsidP="00EC3159">
      <w:pPr>
        <w:jc w:val="center"/>
        <w:rPr>
          <w:b/>
          <w:bCs/>
          <w:sz w:val="28"/>
          <w:szCs w:val="28"/>
        </w:rPr>
      </w:pPr>
      <w:r>
        <w:rPr>
          <w:b/>
          <w:bCs/>
          <w:sz w:val="28"/>
          <w:szCs w:val="28"/>
        </w:rPr>
        <w:t>ПОСТАНОВЛЕНИЕ</w:t>
      </w:r>
    </w:p>
    <w:p w14:paraId="59AFC211" w14:textId="77777777" w:rsidR="00B425C6" w:rsidRDefault="00B425C6" w:rsidP="00B425C6">
      <w:pPr>
        <w:spacing w:line="240" w:lineRule="exact"/>
        <w:jc w:val="both"/>
        <w:rPr>
          <w:sz w:val="28"/>
          <w:szCs w:val="28"/>
        </w:rPr>
      </w:pPr>
    </w:p>
    <w:p w14:paraId="27194790" w14:textId="77777777" w:rsidR="00B425C6" w:rsidRDefault="00B425C6" w:rsidP="00B425C6">
      <w:pPr>
        <w:spacing w:line="240" w:lineRule="exact"/>
        <w:jc w:val="both"/>
        <w:rPr>
          <w:sz w:val="28"/>
          <w:szCs w:val="28"/>
        </w:rPr>
      </w:pPr>
    </w:p>
    <w:p w14:paraId="64FEE370" w14:textId="77777777" w:rsidR="00B425C6" w:rsidRDefault="00B425C6" w:rsidP="00B425C6">
      <w:pPr>
        <w:spacing w:line="240" w:lineRule="exact"/>
        <w:jc w:val="both"/>
        <w:rPr>
          <w:sz w:val="28"/>
          <w:szCs w:val="28"/>
        </w:rPr>
      </w:pPr>
    </w:p>
    <w:p w14:paraId="33E427FB" w14:textId="77777777" w:rsidR="00B425C6" w:rsidRDefault="00B425C6" w:rsidP="00B425C6">
      <w:pPr>
        <w:spacing w:line="240" w:lineRule="exact"/>
        <w:jc w:val="both"/>
        <w:rPr>
          <w:sz w:val="28"/>
          <w:szCs w:val="28"/>
        </w:rPr>
      </w:pPr>
    </w:p>
    <w:p w14:paraId="3FBE8B96" w14:textId="77777777" w:rsidR="00B425C6" w:rsidRDefault="00B425C6" w:rsidP="00B425C6">
      <w:pPr>
        <w:spacing w:line="240" w:lineRule="exact"/>
        <w:jc w:val="both"/>
        <w:rPr>
          <w:sz w:val="28"/>
          <w:szCs w:val="28"/>
        </w:rPr>
      </w:pPr>
    </w:p>
    <w:p w14:paraId="25BABD5E" w14:textId="78A484AD" w:rsidR="00B425C6" w:rsidRDefault="00D732A2" w:rsidP="00B425C6">
      <w:pPr>
        <w:spacing w:line="240" w:lineRule="exact"/>
        <w:jc w:val="both"/>
        <w:rPr>
          <w:sz w:val="28"/>
          <w:szCs w:val="28"/>
        </w:rPr>
      </w:pPr>
      <w:r>
        <w:rPr>
          <w:sz w:val="28"/>
          <w:szCs w:val="28"/>
        </w:rPr>
        <w:t>05.08.2026 № 837</w:t>
      </w:r>
    </w:p>
    <w:p w14:paraId="730A5A2D" w14:textId="77777777" w:rsidR="00B425C6" w:rsidRDefault="00B425C6" w:rsidP="00B425C6">
      <w:pPr>
        <w:spacing w:line="240" w:lineRule="exact"/>
        <w:jc w:val="both"/>
        <w:rPr>
          <w:sz w:val="28"/>
          <w:szCs w:val="28"/>
        </w:rPr>
      </w:pPr>
    </w:p>
    <w:p w14:paraId="7E49B888" w14:textId="02A8D840" w:rsidR="00B425C6" w:rsidRPr="008436F4" w:rsidRDefault="00B425C6" w:rsidP="00B425C6">
      <w:pPr>
        <w:spacing w:line="240" w:lineRule="exact"/>
        <w:ind w:left="142"/>
        <w:jc w:val="both"/>
        <w:rPr>
          <w:sz w:val="28"/>
          <w:szCs w:val="28"/>
        </w:rPr>
      </w:pPr>
      <w:r w:rsidRPr="008436F4">
        <w:rPr>
          <w:sz w:val="28"/>
          <w:szCs w:val="28"/>
        </w:rPr>
        <w:t>О муниципальной программе «Молодым семьям – доступное жилье»</w:t>
      </w:r>
    </w:p>
    <w:p w14:paraId="4BBD87DB" w14:textId="14693530" w:rsidR="002E6AA7" w:rsidRDefault="002E6AA7" w:rsidP="00B425C6">
      <w:pPr>
        <w:ind w:left="142"/>
      </w:pPr>
    </w:p>
    <w:p w14:paraId="232A29BD" w14:textId="238FED16" w:rsidR="00B425C6" w:rsidRDefault="00B425C6" w:rsidP="00B425C6">
      <w:pPr>
        <w:ind w:left="142"/>
      </w:pPr>
    </w:p>
    <w:p w14:paraId="63872C06" w14:textId="53B0C383" w:rsidR="00B425C6" w:rsidRDefault="00B425C6"/>
    <w:p w14:paraId="7A103F48" w14:textId="77777777" w:rsidR="00B425C6" w:rsidRDefault="00B425C6" w:rsidP="00B425C6">
      <w:pPr>
        <w:ind w:firstLine="709"/>
        <w:jc w:val="both"/>
        <w:rPr>
          <w:sz w:val="28"/>
          <w:szCs w:val="28"/>
        </w:rPr>
      </w:pPr>
      <w:r w:rsidRPr="00214CD5">
        <w:rPr>
          <w:sz w:val="28"/>
          <w:szCs w:val="28"/>
        </w:rPr>
        <w:t xml:space="preserve">В соответствии с Федеральным законом от </w:t>
      </w:r>
      <w:r w:rsidRPr="00986F1A">
        <w:rPr>
          <w:sz w:val="28"/>
          <w:szCs w:val="28"/>
        </w:rPr>
        <w:t>20</w:t>
      </w:r>
      <w:r>
        <w:rPr>
          <w:sz w:val="28"/>
          <w:szCs w:val="28"/>
        </w:rPr>
        <w:t xml:space="preserve"> марта </w:t>
      </w:r>
      <w:r w:rsidRPr="00986F1A">
        <w:rPr>
          <w:sz w:val="28"/>
          <w:szCs w:val="28"/>
        </w:rPr>
        <w:t>2025</w:t>
      </w:r>
      <w:r>
        <w:rPr>
          <w:sz w:val="28"/>
          <w:szCs w:val="28"/>
        </w:rPr>
        <w:t xml:space="preserve"> г. </w:t>
      </w:r>
      <w:r w:rsidRPr="00214CD5">
        <w:rPr>
          <w:sz w:val="28"/>
          <w:szCs w:val="28"/>
        </w:rPr>
        <w:t xml:space="preserve">№ </w:t>
      </w:r>
      <w:r>
        <w:rPr>
          <w:sz w:val="28"/>
          <w:szCs w:val="28"/>
        </w:rPr>
        <w:t>33</w:t>
      </w:r>
      <w:r w:rsidRPr="00214CD5">
        <w:rPr>
          <w:sz w:val="28"/>
          <w:szCs w:val="28"/>
        </w:rPr>
        <w:t xml:space="preserve">-ФЗ </w:t>
      </w:r>
      <w:r>
        <w:rPr>
          <w:sz w:val="28"/>
          <w:szCs w:val="28"/>
        </w:rPr>
        <w:br/>
      </w:r>
      <w:r w:rsidRPr="00214CD5">
        <w:rPr>
          <w:sz w:val="28"/>
          <w:szCs w:val="28"/>
        </w:rPr>
        <w:t>«</w:t>
      </w:r>
      <w:r>
        <w:rPr>
          <w:sz w:val="28"/>
          <w:szCs w:val="28"/>
        </w:rPr>
        <w:t>О</w:t>
      </w:r>
      <w:r w:rsidRPr="000650DD">
        <w:rPr>
          <w:sz w:val="28"/>
          <w:szCs w:val="28"/>
        </w:rPr>
        <w:t>б общих принципах</w:t>
      </w:r>
      <w:r>
        <w:rPr>
          <w:sz w:val="28"/>
          <w:szCs w:val="28"/>
        </w:rPr>
        <w:t xml:space="preserve"> о</w:t>
      </w:r>
      <w:r w:rsidRPr="000650DD">
        <w:rPr>
          <w:sz w:val="28"/>
          <w:szCs w:val="28"/>
        </w:rPr>
        <w:t>рганизации местного самоуправления в единой системе</w:t>
      </w:r>
      <w:r>
        <w:rPr>
          <w:sz w:val="28"/>
          <w:szCs w:val="28"/>
        </w:rPr>
        <w:t xml:space="preserve"> п</w:t>
      </w:r>
      <w:r w:rsidRPr="000650DD">
        <w:rPr>
          <w:sz w:val="28"/>
          <w:szCs w:val="28"/>
        </w:rPr>
        <w:t>убличной власти</w:t>
      </w:r>
      <w:r w:rsidRPr="00214CD5">
        <w:rPr>
          <w:sz w:val="28"/>
          <w:szCs w:val="28"/>
        </w:rPr>
        <w:t xml:space="preserve">», постановлением Правительства Российской Федерации от 12 октября 2017 г. № 1243 «О реализации мероприятий федеральных целевых программ, интегрируемых в отдельные государственные программы Российской Федерации», постановлением Правительства Российской Федерации от 30 декабря 2017 г. № 1710 </w:t>
      </w:r>
      <w:r>
        <w:rPr>
          <w:sz w:val="28"/>
          <w:szCs w:val="28"/>
        </w:rPr>
        <w:br/>
      </w:r>
      <w:r w:rsidRPr="00214CD5">
        <w:rPr>
          <w:sz w:val="28"/>
          <w:szCs w:val="28"/>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sz w:val="28"/>
          <w:szCs w:val="28"/>
        </w:rPr>
        <w:t>,</w:t>
      </w:r>
      <w:r w:rsidRPr="00DF57B3">
        <w:rPr>
          <w:sz w:val="28"/>
          <w:szCs w:val="28"/>
        </w:rPr>
        <w:t xml:space="preserve"> </w:t>
      </w:r>
      <w:r>
        <w:rPr>
          <w:sz w:val="28"/>
          <w:szCs w:val="28"/>
        </w:rPr>
        <w:t xml:space="preserve">Законом Хабаровского края </w:t>
      </w:r>
      <w:r>
        <w:rPr>
          <w:sz w:val="28"/>
          <w:szCs w:val="28"/>
        </w:rPr>
        <w:br/>
        <w:t xml:space="preserve">от 02.06.2025 № 65 «О преобразовании поселений, входящих в состав Ванинского муниципального района Хабаровского края, путем </w:t>
      </w:r>
      <w:r>
        <w:rPr>
          <w:sz w:val="28"/>
          <w:szCs w:val="28"/>
        </w:rPr>
        <w:br/>
        <w:t xml:space="preserve">их объединения во вновь образованное муниципальное образование Хабаровского края и наделении его статусом муниципального </w:t>
      </w:r>
      <w:r w:rsidRPr="00A22CAF">
        <w:rPr>
          <w:sz w:val="28"/>
          <w:szCs w:val="28"/>
        </w:rPr>
        <w:t>района</w:t>
      </w:r>
      <w:r>
        <w:rPr>
          <w:sz w:val="28"/>
          <w:szCs w:val="28"/>
        </w:rPr>
        <w:t xml:space="preserve">», </w:t>
      </w:r>
      <w:r w:rsidRPr="0084315D">
        <w:rPr>
          <w:sz w:val="28"/>
          <w:szCs w:val="28"/>
        </w:rPr>
        <w:t>постановлением администрации Ванин</w:t>
      </w:r>
      <w:r>
        <w:rPr>
          <w:sz w:val="28"/>
          <w:szCs w:val="28"/>
        </w:rPr>
        <w:t xml:space="preserve">ского муниципального района </w:t>
      </w:r>
      <w:r>
        <w:rPr>
          <w:sz w:val="28"/>
          <w:szCs w:val="28"/>
        </w:rPr>
        <w:br/>
        <w:t>от 30</w:t>
      </w:r>
      <w:r w:rsidRPr="0084315D">
        <w:rPr>
          <w:sz w:val="28"/>
          <w:szCs w:val="28"/>
        </w:rPr>
        <w:t xml:space="preserve"> </w:t>
      </w:r>
      <w:r>
        <w:rPr>
          <w:sz w:val="28"/>
          <w:szCs w:val="28"/>
        </w:rPr>
        <w:t>апреля 2026</w:t>
      </w:r>
      <w:r w:rsidRPr="0084315D">
        <w:rPr>
          <w:sz w:val="28"/>
          <w:szCs w:val="28"/>
        </w:rPr>
        <w:t xml:space="preserve"> г. </w:t>
      </w:r>
      <w:r w:rsidRPr="003F103F">
        <w:rPr>
          <w:sz w:val="28"/>
          <w:szCs w:val="28"/>
        </w:rPr>
        <w:t>№ 477 «</w:t>
      </w:r>
      <w:r>
        <w:rPr>
          <w:sz w:val="28"/>
          <w:szCs w:val="28"/>
        </w:rPr>
        <w:t>О</w:t>
      </w:r>
      <w:r w:rsidRPr="003F103F">
        <w:rPr>
          <w:sz w:val="28"/>
          <w:szCs w:val="28"/>
        </w:rPr>
        <w:t>б</w:t>
      </w:r>
      <w:r>
        <w:rPr>
          <w:sz w:val="28"/>
          <w:szCs w:val="28"/>
        </w:rPr>
        <w:t xml:space="preserve"> утверждении Порядка</w:t>
      </w:r>
      <w:r w:rsidRPr="0084315D">
        <w:rPr>
          <w:sz w:val="28"/>
          <w:szCs w:val="28"/>
        </w:rPr>
        <w:t xml:space="preserve"> принятия и реализации муниципальных программ </w:t>
      </w:r>
      <w:r>
        <w:rPr>
          <w:sz w:val="28"/>
          <w:szCs w:val="28"/>
        </w:rPr>
        <w:t xml:space="preserve">Ванинского муниципального района Хабаровского края </w:t>
      </w:r>
      <w:r w:rsidRPr="0084315D">
        <w:rPr>
          <w:sz w:val="28"/>
          <w:szCs w:val="28"/>
        </w:rPr>
        <w:t>и</w:t>
      </w:r>
      <w:r>
        <w:rPr>
          <w:sz w:val="28"/>
          <w:szCs w:val="28"/>
        </w:rPr>
        <w:t xml:space="preserve"> П</w:t>
      </w:r>
      <w:r w:rsidRPr="0084315D">
        <w:rPr>
          <w:sz w:val="28"/>
          <w:szCs w:val="28"/>
        </w:rPr>
        <w:t>орядк</w:t>
      </w:r>
      <w:r>
        <w:rPr>
          <w:sz w:val="28"/>
          <w:szCs w:val="28"/>
        </w:rPr>
        <w:t>а</w:t>
      </w:r>
      <w:r w:rsidRPr="0084315D">
        <w:rPr>
          <w:sz w:val="28"/>
          <w:szCs w:val="28"/>
        </w:rPr>
        <w:t xml:space="preserve"> проведения мониторинга и оценки эффективности реализации муниципальных программ</w:t>
      </w:r>
      <w:r>
        <w:rPr>
          <w:sz w:val="28"/>
          <w:szCs w:val="28"/>
        </w:rPr>
        <w:t xml:space="preserve"> Ванинского муниципального района Хабаровского края</w:t>
      </w:r>
      <w:r w:rsidRPr="0084315D">
        <w:rPr>
          <w:sz w:val="28"/>
          <w:szCs w:val="28"/>
        </w:rPr>
        <w:t xml:space="preserve">», </w:t>
      </w:r>
      <w:r>
        <w:rPr>
          <w:sz w:val="28"/>
          <w:szCs w:val="28"/>
        </w:rPr>
        <w:t>Уставом Ванинского муниципального района Хабаровского района</w:t>
      </w:r>
      <w:r w:rsidRPr="0084315D">
        <w:rPr>
          <w:sz w:val="28"/>
          <w:szCs w:val="28"/>
        </w:rPr>
        <w:t xml:space="preserve"> </w:t>
      </w:r>
      <w:r>
        <w:rPr>
          <w:sz w:val="28"/>
          <w:szCs w:val="28"/>
        </w:rPr>
        <w:br/>
      </w:r>
      <w:r w:rsidRPr="0084315D">
        <w:rPr>
          <w:sz w:val="28"/>
          <w:szCs w:val="28"/>
        </w:rPr>
        <w:t xml:space="preserve">в целях создания системы государственной и муниципальной поддержки </w:t>
      </w:r>
      <w:r>
        <w:rPr>
          <w:sz w:val="28"/>
          <w:szCs w:val="28"/>
        </w:rPr>
        <w:br/>
      </w:r>
      <w:r w:rsidRPr="0084315D">
        <w:rPr>
          <w:sz w:val="28"/>
          <w:szCs w:val="28"/>
        </w:rPr>
        <w:t>в решении жилищной проблемы молодых семей, признанных</w:t>
      </w:r>
      <w:r>
        <w:rPr>
          <w:sz w:val="28"/>
          <w:szCs w:val="28"/>
        </w:rPr>
        <w:t xml:space="preserve"> </w:t>
      </w:r>
      <w:r w:rsidRPr="0084315D">
        <w:rPr>
          <w:sz w:val="28"/>
          <w:szCs w:val="28"/>
        </w:rPr>
        <w:t xml:space="preserve">в установленном порядке нуждающимися в улучшении жилищных условий, улучшения демографической ситуации, условий жизни и укрепления института молодой семьи на территории Ванинского муниципального </w:t>
      </w:r>
      <w:r w:rsidRPr="00A22CAF">
        <w:rPr>
          <w:sz w:val="28"/>
          <w:szCs w:val="28"/>
        </w:rPr>
        <w:t>района</w:t>
      </w:r>
      <w:r>
        <w:rPr>
          <w:sz w:val="28"/>
          <w:szCs w:val="28"/>
        </w:rPr>
        <w:t xml:space="preserve"> </w:t>
      </w:r>
      <w:r w:rsidRPr="0084315D">
        <w:rPr>
          <w:sz w:val="28"/>
          <w:szCs w:val="28"/>
        </w:rPr>
        <w:t>Хабаровского края</w:t>
      </w:r>
      <w:r>
        <w:rPr>
          <w:sz w:val="28"/>
          <w:szCs w:val="28"/>
        </w:rPr>
        <w:t xml:space="preserve">, </w:t>
      </w:r>
      <w:r w:rsidRPr="0084315D">
        <w:rPr>
          <w:sz w:val="28"/>
          <w:szCs w:val="28"/>
        </w:rPr>
        <w:t xml:space="preserve">администрация Ванинского муниципального </w:t>
      </w:r>
      <w:r w:rsidRPr="00A22CAF">
        <w:rPr>
          <w:sz w:val="28"/>
          <w:szCs w:val="28"/>
        </w:rPr>
        <w:t>района</w:t>
      </w:r>
    </w:p>
    <w:p w14:paraId="1E79511A" w14:textId="77777777" w:rsidR="00B425C6" w:rsidRDefault="00B425C6" w:rsidP="00B425C6">
      <w:pPr>
        <w:jc w:val="both"/>
        <w:rPr>
          <w:sz w:val="28"/>
          <w:szCs w:val="28"/>
        </w:rPr>
      </w:pPr>
    </w:p>
    <w:p w14:paraId="21B9651C" w14:textId="1A9D4553" w:rsidR="00B425C6" w:rsidRPr="0084315D" w:rsidRDefault="00B425C6" w:rsidP="00B425C6">
      <w:pPr>
        <w:jc w:val="both"/>
        <w:rPr>
          <w:sz w:val="28"/>
          <w:szCs w:val="28"/>
        </w:rPr>
      </w:pPr>
      <w:r>
        <w:rPr>
          <w:sz w:val="28"/>
          <w:szCs w:val="28"/>
        </w:rPr>
        <w:t>ПОСТАНОВЛЯЕТ</w:t>
      </w:r>
      <w:r w:rsidRPr="0084315D">
        <w:rPr>
          <w:sz w:val="28"/>
          <w:szCs w:val="28"/>
        </w:rPr>
        <w:t>:</w:t>
      </w:r>
    </w:p>
    <w:p w14:paraId="6068973F" w14:textId="70618288" w:rsidR="00B425C6" w:rsidRDefault="00B425C6" w:rsidP="00B425C6">
      <w:pPr>
        <w:ind w:firstLine="709"/>
        <w:jc w:val="both"/>
        <w:rPr>
          <w:sz w:val="28"/>
          <w:szCs w:val="28"/>
        </w:rPr>
      </w:pPr>
      <w:r w:rsidRPr="0084315D">
        <w:rPr>
          <w:sz w:val="28"/>
          <w:szCs w:val="28"/>
        </w:rPr>
        <w:t>1.</w:t>
      </w:r>
      <w:r>
        <w:rPr>
          <w:sz w:val="28"/>
          <w:szCs w:val="28"/>
        </w:rPr>
        <w:t> </w:t>
      </w:r>
      <w:r w:rsidRPr="0084315D">
        <w:rPr>
          <w:sz w:val="28"/>
          <w:szCs w:val="28"/>
        </w:rPr>
        <w:t>Утвердить прилагаемую муниципальную программу «Мо</w:t>
      </w:r>
      <w:r>
        <w:rPr>
          <w:sz w:val="28"/>
          <w:szCs w:val="28"/>
        </w:rPr>
        <w:t>лодым семьям – доступное жилье»</w:t>
      </w:r>
      <w:r w:rsidRPr="0084315D">
        <w:rPr>
          <w:sz w:val="28"/>
          <w:szCs w:val="28"/>
        </w:rPr>
        <w:t>.</w:t>
      </w:r>
    </w:p>
    <w:p w14:paraId="277F2EF2" w14:textId="54D72121" w:rsidR="00B425C6" w:rsidRPr="0084315D" w:rsidRDefault="00B425C6" w:rsidP="00B425C6">
      <w:pPr>
        <w:ind w:firstLine="709"/>
        <w:jc w:val="both"/>
        <w:rPr>
          <w:sz w:val="28"/>
          <w:szCs w:val="28"/>
        </w:rPr>
      </w:pPr>
      <w:r w:rsidRPr="0084315D">
        <w:rPr>
          <w:sz w:val="28"/>
          <w:szCs w:val="28"/>
        </w:rPr>
        <w:lastRenderedPageBreak/>
        <w:t>2.</w:t>
      </w:r>
      <w:r>
        <w:rPr>
          <w:sz w:val="28"/>
          <w:szCs w:val="28"/>
        </w:rPr>
        <w:t> </w:t>
      </w:r>
      <w:r w:rsidRPr="0084315D">
        <w:rPr>
          <w:sz w:val="28"/>
          <w:szCs w:val="28"/>
        </w:rPr>
        <w:t xml:space="preserve">Финансовому управлению администрации Ванинского муниципального </w:t>
      </w:r>
      <w:r>
        <w:rPr>
          <w:sz w:val="28"/>
          <w:szCs w:val="28"/>
        </w:rPr>
        <w:t xml:space="preserve">района Хабаровского края </w:t>
      </w:r>
      <w:r w:rsidRPr="0084315D">
        <w:rPr>
          <w:sz w:val="28"/>
          <w:szCs w:val="28"/>
        </w:rPr>
        <w:t xml:space="preserve">при формировании проекта бюджета </w:t>
      </w:r>
      <w:r>
        <w:rPr>
          <w:sz w:val="28"/>
          <w:szCs w:val="28"/>
        </w:rPr>
        <w:t xml:space="preserve">Ванинского муниципального района Хабаровского края </w:t>
      </w:r>
      <w:r>
        <w:rPr>
          <w:sz w:val="28"/>
          <w:szCs w:val="28"/>
        </w:rPr>
        <w:br/>
      </w:r>
      <w:r w:rsidRPr="0084315D">
        <w:rPr>
          <w:sz w:val="28"/>
          <w:szCs w:val="28"/>
        </w:rPr>
        <w:t>на очередной финансовый год пред</w:t>
      </w:r>
      <w:r>
        <w:rPr>
          <w:sz w:val="28"/>
          <w:szCs w:val="28"/>
        </w:rPr>
        <w:t xml:space="preserve">усматривать финансовые средства </w:t>
      </w:r>
      <w:r>
        <w:rPr>
          <w:sz w:val="28"/>
          <w:szCs w:val="28"/>
        </w:rPr>
        <w:br/>
      </w:r>
      <w:r w:rsidRPr="0084315D">
        <w:rPr>
          <w:sz w:val="28"/>
          <w:szCs w:val="28"/>
        </w:rPr>
        <w:t>на реализацию программных мероприятий.</w:t>
      </w:r>
    </w:p>
    <w:p w14:paraId="5538B256" w14:textId="18D4BD5C" w:rsidR="00B425C6" w:rsidRDefault="00B425C6" w:rsidP="00B425C6">
      <w:pPr>
        <w:ind w:firstLine="709"/>
        <w:jc w:val="both"/>
        <w:rPr>
          <w:sz w:val="28"/>
          <w:szCs w:val="28"/>
        </w:rPr>
      </w:pPr>
      <w:r w:rsidRPr="0084315D">
        <w:rPr>
          <w:sz w:val="28"/>
          <w:szCs w:val="28"/>
        </w:rPr>
        <w:t>3.</w:t>
      </w:r>
      <w:r>
        <w:rPr>
          <w:sz w:val="28"/>
          <w:szCs w:val="28"/>
        </w:rPr>
        <w:t> </w:t>
      </w:r>
      <w:r w:rsidRPr="0084315D">
        <w:rPr>
          <w:sz w:val="28"/>
          <w:szCs w:val="28"/>
        </w:rPr>
        <w:t xml:space="preserve">Отделу по молодежной политике и спорту администрации Ванинского муниципального </w:t>
      </w:r>
      <w:r>
        <w:rPr>
          <w:sz w:val="28"/>
          <w:szCs w:val="28"/>
        </w:rPr>
        <w:t>района</w:t>
      </w:r>
      <w:r w:rsidRPr="0084315D">
        <w:rPr>
          <w:sz w:val="28"/>
          <w:szCs w:val="28"/>
        </w:rPr>
        <w:t xml:space="preserve"> Хабаровского края обеспечить организацию выполнения мероприятий Программы, контроль за ходом реализации Программы.</w:t>
      </w:r>
    </w:p>
    <w:p w14:paraId="7B1E5E76" w14:textId="5C1EDB2F" w:rsidR="00B425C6" w:rsidRPr="00803746" w:rsidRDefault="00B425C6" w:rsidP="00B425C6">
      <w:pPr>
        <w:ind w:firstLine="709"/>
        <w:jc w:val="both"/>
        <w:rPr>
          <w:sz w:val="28"/>
          <w:szCs w:val="28"/>
        </w:rPr>
      </w:pPr>
      <w:r>
        <w:rPr>
          <w:sz w:val="28"/>
          <w:szCs w:val="28"/>
        </w:rPr>
        <w:t>4</w:t>
      </w:r>
      <w:r w:rsidRPr="00803746">
        <w:rPr>
          <w:sz w:val="28"/>
          <w:szCs w:val="28"/>
        </w:rPr>
        <w:t>.</w:t>
      </w:r>
      <w:r>
        <w:t> </w:t>
      </w:r>
      <w:r w:rsidRPr="00BE3D34">
        <w:rPr>
          <w:sz w:val="28"/>
          <w:szCs w:val="28"/>
        </w:rPr>
        <w:t xml:space="preserve">Опубликовать настоящее постановление в сетевом издании «Общественный вестник «Восход-Ванино» Ванинского муниципального района Хабаровского края» (https://vanino-voshod.ru, регистрация в качестве сетевого издания: Эл № ФС77-89729 от 23 июня 2025 г.), а также </w:t>
      </w:r>
      <w:r>
        <w:rPr>
          <w:sz w:val="28"/>
          <w:szCs w:val="28"/>
        </w:rPr>
        <w:br/>
      </w:r>
      <w:r w:rsidRPr="00BE3D34">
        <w:rPr>
          <w:sz w:val="28"/>
          <w:szCs w:val="28"/>
        </w:rPr>
        <w:t>на официальном сайте администрации Ванинского муниципального района Хабаровского края (vaninoadm.khabkrai.ru) в информационно-телекоммуникационной сети Интернет.</w:t>
      </w:r>
    </w:p>
    <w:p w14:paraId="571AD12C" w14:textId="26CB7F01" w:rsidR="00B425C6" w:rsidRPr="00803746" w:rsidRDefault="00B425C6" w:rsidP="00B425C6">
      <w:pPr>
        <w:ind w:firstLine="709"/>
        <w:jc w:val="both"/>
        <w:rPr>
          <w:sz w:val="28"/>
          <w:szCs w:val="28"/>
        </w:rPr>
      </w:pPr>
      <w:r>
        <w:rPr>
          <w:sz w:val="28"/>
          <w:szCs w:val="28"/>
        </w:rPr>
        <w:t>5</w:t>
      </w:r>
      <w:r w:rsidRPr="00803746">
        <w:rPr>
          <w:sz w:val="28"/>
          <w:szCs w:val="28"/>
        </w:rPr>
        <w:t>.</w:t>
      </w:r>
      <w:r>
        <w:t> </w:t>
      </w:r>
      <w:r w:rsidRPr="00803746">
        <w:rPr>
          <w:sz w:val="28"/>
          <w:szCs w:val="28"/>
        </w:rPr>
        <w:t xml:space="preserve">Контроль за исполнением настоящего постановления возложить </w:t>
      </w:r>
      <w:r>
        <w:rPr>
          <w:sz w:val="28"/>
          <w:szCs w:val="28"/>
        </w:rPr>
        <w:br/>
      </w:r>
      <w:r w:rsidRPr="00803746">
        <w:rPr>
          <w:sz w:val="28"/>
          <w:szCs w:val="28"/>
        </w:rPr>
        <w:t>на</w:t>
      </w:r>
      <w:r>
        <w:rPr>
          <w:sz w:val="28"/>
          <w:szCs w:val="28"/>
        </w:rPr>
        <w:t xml:space="preserve"> первого</w:t>
      </w:r>
      <w:r w:rsidRPr="00803746">
        <w:rPr>
          <w:sz w:val="28"/>
          <w:szCs w:val="28"/>
        </w:rPr>
        <w:t xml:space="preserve"> заместителя главы </w:t>
      </w:r>
      <w:r w:rsidRPr="00F850DC">
        <w:rPr>
          <w:sz w:val="28"/>
          <w:szCs w:val="28"/>
        </w:rPr>
        <w:t xml:space="preserve">администрации Ванинского муниципального </w:t>
      </w:r>
      <w:r>
        <w:rPr>
          <w:sz w:val="28"/>
          <w:szCs w:val="28"/>
        </w:rPr>
        <w:t>района</w:t>
      </w:r>
      <w:r w:rsidRPr="00F850DC">
        <w:rPr>
          <w:sz w:val="28"/>
          <w:szCs w:val="28"/>
        </w:rPr>
        <w:t xml:space="preserve"> Хабаровского края.</w:t>
      </w:r>
    </w:p>
    <w:p w14:paraId="3AD76C03" w14:textId="67D4168A" w:rsidR="00B425C6" w:rsidRDefault="00B425C6" w:rsidP="00B425C6">
      <w:pPr>
        <w:ind w:firstLine="709"/>
        <w:jc w:val="both"/>
        <w:rPr>
          <w:sz w:val="28"/>
          <w:szCs w:val="28"/>
        </w:rPr>
      </w:pPr>
      <w:r>
        <w:rPr>
          <w:sz w:val="28"/>
          <w:szCs w:val="28"/>
        </w:rPr>
        <w:t>6</w:t>
      </w:r>
      <w:r w:rsidRPr="00803746">
        <w:rPr>
          <w:sz w:val="28"/>
          <w:szCs w:val="28"/>
        </w:rPr>
        <w:t>.</w:t>
      </w:r>
      <w:r>
        <w:t> </w:t>
      </w:r>
      <w:r w:rsidRPr="00803746">
        <w:rPr>
          <w:sz w:val="28"/>
          <w:szCs w:val="28"/>
        </w:rPr>
        <w:t xml:space="preserve">Настоящее постановление вступает в силу после его официального опубликования и распространяется на правоотношения, возникшие </w:t>
      </w:r>
      <w:r>
        <w:rPr>
          <w:sz w:val="28"/>
          <w:szCs w:val="28"/>
        </w:rPr>
        <w:br/>
      </w:r>
      <w:r w:rsidRPr="00803746">
        <w:rPr>
          <w:sz w:val="28"/>
          <w:szCs w:val="28"/>
        </w:rPr>
        <w:t xml:space="preserve">с 1 </w:t>
      </w:r>
      <w:r>
        <w:rPr>
          <w:sz w:val="28"/>
          <w:szCs w:val="28"/>
        </w:rPr>
        <w:t>января</w:t>
      </w:r>
      <w:r w:rsidRPr="00803746">
        <w:rPr>
          <w:sz w:val="28"/>
          <w:szCs w:val="28"/>
        </w:rPr>
        <w:t xml:space="preserve"> 202</w:t>
      </w:r>
      <w:r>
        <w:rPr>
          <w:sz w:val="28"/>
          <w:szCs w:val="28"/>
        </w:rPr>
        <w:t>7</w:t>
      </w:r>
      <w:r w:rsidRPr="00803746">
        <w:rPr>
          <w:sz w:val="28"/>
          <w:szCs w:val="28"/>
        </w:rPr>
        <w:t xml:space="preserve"> года.</w:t>
      </w:r>
    </w:p>
    <w:p w14:paraId="75577F8F" w14:textId="77777777" w:rsidR="00B425C6" w:rsidRPr="00E720DB" w:rsidRDefault="00B425C6" w:rsidP="00B425C6">
      <w:pPr>
        <w:shd w:val="clear" w:color="auto" w:fill="FFFFFF"/>
        <w:ind w:firstLine="709"/>
        <w:jc w:val="both"/>
        <w:rPr>
          <w:sz w:val="28"/>
          <w:szCs w:val="28"/>
        </w:rPr>
      </w:pPr>
    </w:p>
    <w:p w14:paraId="38C5944D" w14:textId="77777777" w:rsidR="00B425C6" w:rsidRPr="00E720DB" w:rsidRDefault="00B425C6" w:rsidP="00B425C6">
      <w:pPr>
        <w:autoSpaceDE w:val="0"/>
        <w:autoSpaceDN w:val="0"/>
        <w:adjustRightInd w:val="0"/>
        <w:ind w:firstLine="709"/>
        <w:jc w:val="both"/>
        <w:rPr>
          <w:sz w:val="28"/>
          <w:szCs w:val="28"/>
        </w:rPr>
      </w:pPr>
    </w:p>
    <w:p w14:paraId="0ED7117D" w14:textId="77777777" w:rsidR="00B425C6" w:rsidRPr="00E720DB" w:rsidRDefault="00B425C6" w:rsidP="00B425C6">
      <w:pPr>
        <w:autoSpaceDE w:val="0"/>
        <w:autoSpaceDN w:val="0"/>
        <w:adjustRightInd w:val="0"/>
        <w:ind w:firstLine="709"/>
        <w:jc w:val="both"/>
        <w:rPr>
          <w:sz w:val="28"/>
          <w:szCs w:val="28"/>
        </w:rPr>
      </w:pPr>
    </w:p>
    <w:p w14:paraId="6BC68EC5" w14:textId="0EF8291F" w:rsidR="00B425C6" w:rsidRPr="00122F5F" w:rsidRDefault="00B425C6" w:rsidP="00B425C6">
      <w:pPr>
        <w:autoSpaceDE w:val="0"/>
        <w:autoSpaceDN w:val="0"/>
        <w:adjustRightInd w:val="0"/>
        <w:jc w:val="both"/>
        <w:rPr>
          <w:b/>
          <w:bCs/>
          <w:sz w:val="36"/>
          <w:szCs w:val="36"/>
        </w:rPr>
      </w:pPr>
      <w:proofErr w:type="spellStart"/>
      <w:r>
        <w:rPr>
          <w:sz w:val="28"/>
          <w:szCs w:val="28"/>
        </w:rPr>
        <w:t>И.о</w:t>
      </w:r>
      <w:proofErr w:type="spellEnd"/>
      <w:r>
        <w:rPr>
          <w:sz w:val="28"/>
          <w:szCs w:val="28"/>
        </w:rPr>
        <w:t>. г</w:t>
      </w:r>
      <w:r w:rsidRPr="00E720DB">
        <w:rPr>
          <w:sz w:val="28"/>
          <w:szCs w:val="28"/>
        </w:rPr>
        <w:t>лав</w:t>
      </w:r>
      <w:r>
        <w:rPr>
          <w:sz w:val="28"/>
          <w:szCs w:val="28"/>
        </w:rPr>
        <w:t>ы</w:t>
      </w:r>
      <w:r w:rsidRPr="00E720DB">
        <w:rPr>
          <w:sz w:val="28"/>
          <w:szCs w:val="28"/>
        </w:rPr>
        <w:t xml:space="preserve"> администрации </w:t>
      </w:r>
      <w:r>
        <w:rPr>
          <w:sz w:val="28"/>
          <w:szCs w:val="28"/>
        </w:rPr>
        <w:t>района</w:t>
      </w:r>
      <w:r w:rsidRPr="00E720DB">
        <w:rPr>
          <w:sz w:val="28"/>
          <w:szCs w:val="28"/>
        </w:rPr>
        <w:tab/>
      </w:r>
      <w:r w:rsidRPr="00E720DB">
        <w:rPr>
          <w:sz w:val="28"/>
          <w:szCs w:val="28"/>
        </w:rPr>
        <w:tab/>
      </w:r>
      <w:r>
        <w:rPr>
          <w:sz w:val="28"/>
          <w:szCs w:val="28"/>
        </w:rPr>
        <w:t xml:space="preserve">                                      С.Ю. Хоменко</w:t>
      </w:r>
    </w:p>
    <w:p w14:paraId="3F49508E" w14:textId="0F5072BF" w:rsidR="00B425C6" w:rsidRDefault="00B425C6"/>
    <w:p w14:paraId="1C4ED225" w14:textId="16E0973B" w:rsidR="00B15B64" w:rsidRDefault="00B15B64"/>
    <w:p w14:paraId="41167858" w14:textId="16138D81" w:rsidR="00B15B64" w:rsidRDefault="00B15B64"/>
    <w:p w14:paraId="072856EC" w14:textId="319B5308" w:rsidR="00B15B64" w:rsidRDefault="00B15B64"/>
    <w:p w14:paraId="2ECD35B2" w14:textId="1191B4B3" w:rsidR="00B15B64" w:rsidRDefault="00B15B64"/>
    <w:p w14:paraId="1DCDF200" w14:textId="00C99B9B" w:rsidR="00B15B64" w:rsidRDefault="00B15B64"/>
    <w:p w14:paraId="51634639" w14:textId="6889EC65" w:rsidR="00B15B64" w:rsidRDefault="00B15B64"/>
    <w:p w14:paraId="0E3ED562" w14:textId="1B8CB94A" w:rsidR="00B15B64" w:rsidRDefault="00B15B64"/>
    <w:p w14:paraId="00AD1791" w14:textId="0B6DB453" w:rsidR="00B15B64" w:rsidRDefault="00B15B64"/>
    <w:p w14:paraId="0AAB92CC" w14:textId="732B5564" w:rsidR="00B15B64" w:rsidRDefault="00B15B64"/>
    <w:p w14:paraId="6077C524" w14:textId="6DD2D635" w:rsidR="00B15B64" w:rsidRDefault="00B15B64"/>
    <w:p w14:paraId="4C70B12E" w14:textId="1A4A0A5B" w:rsidR="00B15B64" w:rsidRDefault="00B15B64"/>
    <w:p w14:paraId="257BF3F7" w14:textId="1F4B1955" w:rsidR="00B15B64" w:rsidRDefault="00B15B64"/>
    <w:p w14:paraId="1F179A1D" w14:textId="678001E8" w:rsidR="00B15B64" w:rsidRDefault="00B15B64"/>
    <w:p w14:paraId="34D6040A" w14:textId="1165B68C" w:rsidR="00B15B64" w:rsidRDefault="00B15B64"/>
    <w:p w14:paraId="0618D435" w14:textId="0191A357" w:rsidR="00B15B64" w:rsidRDefault="00B15B64"/>
    <w:p w14:paraId="4B33E8EB" w14:textId="217B4E93" w:rsidR="00B15B64" w:rsidRDefault="00B15B64"/>
    <w:p w14:paraId="12821C1F" w14:textId="247D8603" w:rsidR="00B15B64" w:rsidRDefault="00B15B64"/>
    <w:p w14:paraId="7E8AF621" w14:textId="34115669" w:rsidR="00B15B64" w:rsidRDefault="00B15B64"/>
    <w:p w14:paraId="182CCEE4" w14:textId="0A09C504" w:rsidR="00B15B64" w:rsidRDefault="00B15B64"/>
    <w:p w14:paraId="33D7E92B" w14:textId="7D18F1BB" w:rsidR="00B15B64" w:rsidRDefault="00B15B64"/>
    <w:p w14:paraId="40FE8E57" w14:textId="00A77FBE" w:rsidR="00B15B64" w:rsidRDefault="00B15B64"/>
    <w:p w14:paraId="4722E06C" w14:textId="77777777" w:rsidR="00B15B64" w:rsidRPr="00B15B64" w:rsidRDefault="00B15B64" w:rsidP="00B15B64">
      <w:pPr>
        <w:widowControl w:val="0"/>
        <w:autoSpaceDE w:val="0"/>
        <w:autoSpaceDN w:val="0"/>
        <w:spacing w:line="240" w:lineRule="exact"/>
        <w:ind w:left="5103" w:right="114"/>
        <w:jc w:val="center"/>
        <w:rPr>
          <w:sz w:val="28"/>
          <w:szCs w:val="28"/>
        </w:rPr>
      </w:pPr>
      <w:r w:rsidRPr="00B15B64">
        <w:rPr>
          <w:sz w:val="28"/>
          <w:szCs w:val="28"/>
        </w:rPr>
        <w:lastRenderedPageBreak/>
        <w:t>УТВЕРЖДЕНА</w:t>
      </w:r>
    </w:p>
    <w:p w14:paraId="20087B95" w14:textId="77777777" w:rsidR="00B15B64" w:rsidRPr="00B15B64" w:rsidRDefault="00B15B64" w:rsidP="00B15B64">
      <w:pPr>
        <w:widowControl w:val="0"/>
        <w:autoSpaceDE w:val="0"/>
        <w:autoSpaceDN w:val="0"/>
        <w:spacing w:line="240" w:lineRule="exact"/>
        <w:ind w:left="5103" w:right="114"/>
        <w:jc w:val="center"/>
        <w:rPr>
          <w:sz w:val="28"/>
          <w:szCs w:val="28"/>
        </w:rPr>
      </w:pPr>
      <w:r w:rsidRPr="00B15B64">
        <w:rPr>
          <w:sz w:val="28"/>
          <w:szCs w:val="28"/>
        </w:rPr>
        <w:t>постановлением администрации Ванинского муниципального района Хабаровского края</w:t>
      </w:r>
    </w:p>
    <w:p w14:paraId="0079CFA3" w14:textId="535157AD" w:rsidR="00B15B64" w:rsidRPr="00B15B64" w:rsidRDefault="00B15B64" w:rsidP="00B15B64">
      <w:pPr>
        <w:widowControl w:val="0"/>
        <w:autoSpaceDE w:val="0"/>
        <w:autoSpaceDN w:val="0"/>
        <w:spacing w:line="240" w:lineRule="exact"/>
        <w:ind w:left="5103" w:right="114"/>
        <w:jc w:val="center"/>
        <w:rPr>
          <w:sz w:val="28"/>
          <w:szCs w:val="28"/>
        </w:rPr>
      </w:pPr>
      <w:r w:rsidRPr="00B15B64">
        <w:rPr>
          <w:sz w:val="28"/>
          <w:szCs w:val="28"/>
        </w:rPr>
        <w:t>от</w:t>
      </w:r>
      <w:r w:rsidR="00D732A2">
        <w:rPr>
          <w:sz w:val="28"/>
          <w:szCs w:val="28"/>
        </w:rPr>
        <w:t xml:space="preserve"> 05.082026 </w:t>
      </w:r>
      <w:r w:rsidRPr="00B15B64">
        <w:rPr>
          <w:sz w:val="28"/>
          <w:szCs w:val="28"/>
        </w:rPr>
        <w:t>№</w:t>
      </w:r>
      <w:r w:rsidR="00D732A2">
        <w:rPr>
          <w:sz w:val="28"/>
          <w:szCs w:val="28"/>
        </w:rPr>
        <w:t xml:space="preserve"> 837</w:t>
      </w:r>
    </w:p>
    <w:p w14:paraId="5C1F3EC9" w14:textId="77777777" w:rsidR="00B15B64" w:rsidRPr="00B15B64" w:rsidRDefault="00B15B64" w:rsidP="00B15B64">
      <w:pPr>
        <w:widowControl w:val="0"/>
        <w:autoSpaceDE w:val="0"/>
        <w:autoSpaceDN w:val="0"/>
        <w:spacing w:line="240" w:lineRule="exact"/>
        <w:ind w:left="5103" w:firstLine="540"/>
        <w:jc w:val="center"/>
        <w:rPr>
          <w:sz w:val="28"/>
          <w:szCs w:val="28"/>
        </w:rPr>
      </w:pPr>
    </w:p>
    <w:p w14:paraId="35B8830F" w14:textId="77777777" w:rsidR="00B15B64" w:rsidRPr="00B15B64" w:rsidRDefault="00B15B64" w:rsidP="00B15B64">
      <w:pPr>
        <w:widowControl w:val="0"/>
        <w:autoSpaceDE w:val="0"/>
        <w:autoSpaceDN w:val="0"/>
        <w:ind w:firstLine="540"/>
        <w:jc w:val="both"/>
        <w:rPr>
          <w:sz w:val="28"/>
          <w:szCs w:val="28"/>
        </w:rPr>
      </w:pPr>
    </w:p>
    <w:p w14:paraId="028893D2" w14:textId="77777777" w:rsidR="00B15B64" w:rsidRPr="00B15B64" w:rsidRDefault="00B15B64" w:rsidP="00B15B64">
      <w:pPr>
        <w:widowControl w:val="0"/>
        <w:autoSpaceDE w:val="0"/>
        <w:autoSpaceDN w:val="0"/>
        <w:spacing w:line="240" w:lineRule="exact"/>
        <w:ind w:firstLine="540"/>
        <w:jc w:val="both"/>
        <w:rPr>
          <w:sz w:val="28"/>
          <w:szCs w:val="28"/>
        </w:rPr>
      </w:pPr>
    </w:p>
    <w:p w14:paraId="4C9B89B3" w14:textId="77777777" w:rsidR="00B15B64" w:rsidRPr="00B15B64" w:rsidRDefault="00B15B64" w:rsidP="00B15B64">
      <w:pPr>
        <w:widowControl w:val="0"/>
        <w:autoSpaceDE w:val="0"/>
        <w:autoSpaceDN w:val="0"/>
        <w:spacing w:line="240" w:lineRule="exact"/>
        <w:jc w:val="center"/>
        <w:rPr>
          <w:sz w:val="28"/>
          <w:szCs w:val="28"/>
        </w:rPr>
      </w:pPr>
      <w:bookmarkStart w:id="0" w:name="P29"/>
      <w:bookmarkEnd w:id="0"/>
      <w:r w:rsidRPr="00B15B64">
        <w:rPr>
          <w:sz w:val="28"/>
          <w:szCs w:val="28"/>
        </w:rPr>
        <w:t xml:space="preserve">Муниципальная программа </w:t>
      </w:r>
    </w:p>
    <w:p w14:paraId="05FE6A88" w14:textId="77777777" w:rsidR="00B15B64" w:rsidRPr="00B15B64" w:rsidRDefault="00B15B64" w:rsidP="00B15B64">
      <w:pPr>
        <w:widowControl w:val="0"/>
        <w:autoSpaceDE w:val="0"/>
        <w:autoSpaceDN w:val="0"/>
        <w:spacing w:line="240" w:lineRule="exact"/>
        <w:jc w:val="center"/>
        <w:rPr>
          <w:sz w:val="28"/>
          <w:szCs w:val="28"/>
        </w:rPr>
      </w:pPr>
      <w:r w:rsidRPr="00B15B64">
        <w:rPr>
          <w:sz w:val="28"/>
          <w:szCs w:val="28"/>
        </w:rPr>
        <w:t>«Молодым семьям – доступное жилье»</w:t>
      </w:r>
    </w:p>
    <w:p w14:paraId="0C498700" w14:textId="77777777" w:rsidR="00B15B64" w:rsidRPr="00B15B64" w:rsidRDefault="00B15B64" w:rsidP="00B15B64">
      <w:pPr>
        <w:widowControl w:val="0"/>
        <w:autoSpaceDE w:val="0"/>
        <w:autoSpaceDN w:val="0"/>
        <w:spacing w:line="240" w:lineRule="exact"/>
        <w:jc w:val="center"/>
        <w:rPr>
          <w:sz w:val="28"/>
          <w:szCs w:val="28"/>
        </w:rPr>
      </w:pPr>
    </w:p>
    <w:p w14:paraId="7BCCC930" w14:textId="77777777" w:rsidR="00B15B64" w:rsidRPr="00B15B64" w:rsidRDefault="00B15B64" w:rsidP="00B15B64">
      <w:pPr>
        <w:widowControl w:val="0"/>
        <w:autoSpaceDE w:val="0"/>
        <w:autoSpaceDN w:val="0"/>
        <w:spacing w:line="240" w:lineRule="exact"/>
        <w:jc w:val="center"/>
        <w:rPr>
          <w:sz w:val="28"/>
          <w:szCs w:val="28"/>
        </w:rPr>
      </w:pPr>
      <w:r w:rsidRPr="00B15B64">
        <w:rPr>
          <w:sz w:val="28"/>
          <w:szCs w:val="28"/>
        </w:rPr>
        <w:t>ПАСПОРТ</w:t>
      </w:r>
    </w:p>
    <w:p w14:paraId="7A4F2D7F" w14:textId="77777777" w:rsidR="00B15B64" w:rsidRPr="00B15B64" w:rsidRDefault="00B15B64" w:rsidP="00B15B64">
      <w:pPr>
        <w:widowControl w:val="0"/>
        <w:autoSpaceDE w:val="0"/>
        <w:autoSpaceDN w:val="0"/>
        <w:spacing w:line="240" w:lineRule="exact"/>
        <w:jc w:val="center"/>
        <w:rPr>
          <w:sz w:val="28"/>
          <w:szCs w:val="28"/>
        </w:rPr>
      </w:pPr>
      <w:r w:rsidRPr="00B15B64">
        <w:rPr>
          <w:sz w:val="28"/>
          <w:szCs w:val="28"/>
        </w:rPr>
        <w:t>муниципальной программы Ванинского муниципального района</w:t>
      </w:r>
    </w:p>
    <w:p w14:paraId="4A91531A" w14:textId="77777777" w:rsidR="00B15B64" w:rsidRPr="00B15B64" w:rsidRDefault="00B15B64" w:rsidP="00B15B64">
      <w:pPr>
        <w:widowControl w:val="0"/>
        <w:autoSpaceDE w:val="0"/>
        <w:autoSpaceDN w:val="0"/>
        <w:spacing w:line="240" w:lineRule="exact"/>
        <w:jc w:val="center"/>
        <w:rPr>
          <w:sz w:val="28"/>
          <w:szCs w:val="28"/>
        </w:rPr>
      </w:pPr>
      <w:r w:rsidRPr="00B15B64">
        <w:rPr>
          <w:sz w:val="28"/>
          <w:szCs w:val="28"/>
        </w:rPr>
        <w:t>«Молодым семьям – доступное жилье»</w:t>
      </w:r>
    </w:p>
    <w:p w14:paraId="442DF0ED" w14:textId="77777777" w:rsidR="00B15B64" w:rsidRPr="00B15B64" w:rsidRDefault="00B15B64" w:rsidP="00B15B64">
      <w:pPr>
        <w:autoSpaceDE w:val="0"/>
        <w:autoSpaceDN w:val="0"/>
        <w:adjustRightInd w:val="0"/>
        <w:jc w:val="both"/>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042"/>
        <w:gridCol w:w="7513"/>
      </w:tblGrid>
      <w:tr w:rsidR="00B15B64" w:rsidRPr="00B15B64" w14:paraId="157B3FD2" w14:textId="77777777" w:rsidTr="005A1EEB">
        <w:trPr>
          <w:trHeight w:val="240"/>
        </w:trPr>
        <w:tc>
          <w:tcPr>
            <w:tcW w:w="2042" w:type="dxa"/>
            <w:shd w:val="clear" w:color="auto" w:fill="auto"/>
          </w:tcPr>
          <w:p w14:paraId="31807DD4" w14:textId="77777777" w:rsidR="00B15B64" w:rsidRPr="00B15B64" w:rsidRDefault="00B15B64" w:rsidP="00B15B64">
            <w:pPr>
              <w:widowControl w:val="0"/>
              <w:autoSpaceDE w:val="0"/>
              <w:autoSpaceDN w:val="0"/>
              <w:jc w:val="both"/>
              <w:rPr>
                <w:sz w:val="26"/>
                <w:szCs w:val="26"/>
              </w:rPr>
            </w:pPr>
            <w:r w:rsidRPr="00B15B64">
              <w:rPr>
                <w:sz w:val="26"/>
                <w:szCs w:val="26"/>
              </w:rPr>
              <w:t>Разработчик программы</w:t>
            </w:r>
          </w:p>
        </w:tc>
        <w:tc>
          <w:tcPr>
            <w:tcW w:w="7513" w:type="dxa"/>
            <w:shd w:val="clear" w:color="auto" w:fill="auto"/>
          </w:tcPr>
          <w:p w14:paraId="2967FDAB" w14:textId="77777777" w:rsidR="00B15B64" w:rsidRPr="00B15B64" w:rsidRDefault="00B15B64" w:rsidP="00B15B64">
            <w:pPr>
              <w:widowControl w:val="0"/>
              <w:autoSpaceDE w:val="0"/>
              <w:autoSpaceDN w:val="0"/>
              <w:jc w:val="both"/>
              <w:rPr>
                <w:sz w:val="26"/>
                <w:szCs w:val="26"/>
              </w:rPr>
            </w:pPr>
            <w:r w:rsidRPr="00B15B64">
              <w:rPr>
                <w:sz w:val="26"/>
                <w:szCs w:val="26"/>
              </w:rPr>
              <w:t xml:space="preserve">Администрация Ванинского муниципального </w:t>
            </w:r>
            <w:r w:rsidRPr="00B15B64">
              <w:rPr>
                <w:sz w:val="28"/>
                <w:szCs w:val="28"/>
              </w:rPr>
              <w:t>района</w:t>
            </w:r>
            <w:r w:rsidRPr="00B15B64">
              <w:rPr>
                <w:sz w:val="26"/>
                <w:szCs w:val="26"/>
              </w:rPr>
              <w:t xml:space="preserve"> Хабаровского края в лице отдела по молодежной политике                   и спорту администрации Ванинского муниципального </w:t>
            </w:r>
            <w:r w:rsidRPr="00B15B64">
              <w:rPr>
                <w:sz w:val="28"/>
                <w:szCs w:val="28"/>
              </w:rPr>
              <w:t>района</w:t>
            </w:r>
          </w:p>
        </w:tc>
      </w:tr>
      <w:tr w:rsidR="00B15B64" w:rsidRPr="00B15B64" w14:paraId="34D96B4F" w14:textId="77777777" w:rsidTr="005A1EEB">
        <w:trPr>
          <w:trHeight w:val="240"/>
        </w:trPr>
        <w:tc>
          <w:tcPr>
            <w:tcW w:w="2042" w:type="dxa"/>
            <w:shd w:val="clear" w:color="auto" w:fill="auto"/>
          </w:tcPr>
          <w:p w14:paraId="344C25B2" w14:textId="77777777" w:rsidR="00B15B64" w:rsidRPr="00B15B64" w:rsidRDefault="00B15B64" w:rsidP="00B15B64">
            <w:pPr>
              <w:widowControl w:val="0"/>
              <w:autoSpaceDE w:val="0"/>
              <w:autoSpaceDN w:val="0"/>
              <w:jc w:val="both"/>
              <w:rPr>
                <w:sz w:val="26"/>
                <w:szCs w:val="26"/>
              </w:rPr>
            </w:pPr>
            <w:r w:rsidRPr="00B15B64">
              <w:rPr>
                <w:sz w:val="26"/>
                <w:szCs w:val="26"/>
              </w:rPr>
              <w:t>Ответственный исполнитель</w:t>
            </w:r>
          </w:p>
        </w:tc>
        <w:tc>
          <w:tcPr>
            <w:tcW w:w="7513" w:type="dxa"/>
            <w:shd w:val="clear" w:color="auto" w:fill="auto"/>
          </w:tcPr>
          <w:p w14:paraId="684EDF4D" w14:textId="77777777" w:rsidR="00B15B64" w:rsidRPr="00B15B64" w:rsidRDefault="00B15B64" w:rsidP="00B15B64">
            <w:pPr>
              <w:widowControl w:val="0"/>
              <w:autoSpaceDE w:val="0"/>
              <w:autoSpaceDN w:val="0"/>
              <w:jc w:val="both"/>
              <w:rPr>
                <w:sz w:val="26"/>
                <w:szCs w:val="26"/>
              </w:rPr>
            </w:pPr>
            <w:r w:rsidRPr="00B15B64">
              <w:rPr>
                <w:sz w:val="26"/>
                <w:szCs w:val="26"/>
              </w:rPr>
              <w:t xml:space="preserve">Отдел по молодежной политике и спорту администрации Ванинского муниципального </w:t>
            </w:r>
            <w:r w:rsidRPr="00B15B64">
              <w:rPr>
                <w:sz w:val="28"/>
                <w:szCs w:val="28"/>
              </w:rPr>
              <w:t>района</w:t>
            </w:r>
            <w:r w:rsidRPr="00B15B64">
              <w:rPr>
                <w:sz w:val="26"/>
                <w:szCs w:val="26"/>
              </w:rPr>
              <w:t xml:space="preserve"> Хабаровского края</w:t>
            </w:r>
          </w:p>
        </w:tc>
      </w:tr>
      <w:tr w:rsidR="00B15B64" w:rsidRPr="00B15B64" w14:paraId="1B789208" w14:textId="77777777" w:rsidTr="005A1EEB">
        <w:trPr>
          <w:trHeight w:val="240"/>
        </w:trPr>
        <w:tc>
          <w:tcPr>
            <w:tcW w:w="2042" w:type="dxa"/>
            <w:shd w:val="clear" w:color="auto" w:fill="auto"/>
          </w:tcPr>
          <w:p w14:paraId="13F6837A" w14:textId="77777777" w:rsidR="00B15B64" w:rsidRPr="00B15B64" w:rsidRDefault="00B15B64" w:rsidP="00B15B64">
            <w:pPr>
              <w:widowControl w:val="0"/>
              <w:autoSpaceDE w:val="0"/>
              <w:autoSpaceDN w:val="0"/>
              <w:jc w:val="both"/>
              <w:rPr>
                <w:sz w:val="26"/>
                <w:szCs w:val="26"/>
              </w:rPr>
            </w:pPr>
            <w:r w:rsidRPr="00B15B64">
              <w:rPr>
                <w:sz w:val="26"/>
                <w:szCs w:val="26"/>
              </w:rPr>
              <w:t>Соисполнители, участники программы</w:t>
            </w:r>
          </w:p>
        </w:tc>
        <w:tc>
          <w:tcPr>
            <w:tcW w:w="7513" w:type="dxa"/>
            <w:shd w:val="clear" w:color="auto" w:fill="auto"/>
          </w:tcPr>
          <w:p w14:paraId="731EA7A0" w14:textId="77777777" w:rsidR="00B15B64" w:rsidRPr="00B15B64" w:rsidRDefault="00B15B64" w:rsidP="00B15B64">
            <w:pPr>
              <w:widowControl w:val="0"/>
              <w:autoSpaceDE w:val="0"/>
              <w:autoSpaceDN w:val="0"/>
              <w:jc w:val="both"/>
              <w:rPr>
                <w:sz w:val="26"/>
                <w:szCs w:val="26"/>
              </w:rPr>
            </w:pPr>
            <w:r w:rsidRPr="00B15B64">
              <w:rPr>
                <w:sz w:val="26"/>
                <w:szCs w:val="26"/>
              </w:rPr>
              <w:t xml:space="preserve">Отдел архитектуры и градостроительства администрации Ванинского муниципального </w:t>
            </w:r>
            <w:r w:rsidRPr="00B15B64">
              <w:rPr>
                <w:sz w:val="28"/>
                <w:szCs w:val="28"/>
              </w:rPr>
              <w:t>района</w:t>
            </w:r>
            <w:r w:rsidRPr="00B15B64">
              <w:rPr>
                <w:sz w:val="26"/>
                <w:szCs w:val="26"/>
              </w:rPr>
              <w:t xml:space="preserve"> Хабаровского края; </w:t>
            </w:r>
          </w:p>
          <w:p w14:paraId="7A1189D3" w14:textId="77777777" w:rsidR="00B15B64" w:rsidRPr="00B15B64" w:rsidRDefault="00B15B64" w:rsidP="00B15B64">
            <w:pPr>
              <w:widowControl w:val="0"/>
              <w:autoSpaceDE w:val="0"/>
              <w:autoSpaceDN w:val="0"/>
              <w:jc w:val="both"/>
              <w:rPr>
                <w:sz w:val="26"/>
                <w:szCs w:val="26"/>
              </w:rPr>
            </w:pPr>
            <w:r w:rsidRPr="00B15B64">
              <w:rPr>
                <w:sz w:val="26"/>
                <w:szCs w:val="26"/>
              </w:rPr>
              <w:t xml:space="preserve">Финансовое управление администрации Ванинского муниципального </w:t>
            </w:r>
            <w:r w:rsidRPr="00B15B64">
              <w:rPr>
                <w:sz w:val="28"/>
                <w:szCs w:val="28"/>
              </w:rPr>
              <w:t>района</w:t>
            </w:r>
            <w:r w:rsidRPr="00B15B64">
              <w:rPr>
                <w:sz w:val="26"/>
                <w:szCs w:val="26"/>
              </w:rPr>
              <w:t xml:space="preserve"> Хабаровского края;</w:t>
            </w:r>
          </w:p>
          <w:p w14:paraId="0DE168A7" w14:textId="77777777" w:rsidR="00B15B64" w:rsidRPr="00B15B64" w:rsidRDefault="00B15B64" w:rsidP="00B15B64">
            <w:pPr>
              <w:widowControl w:val="0"/>
              <w:autoSpaceDE w:val="0"/>
              <w:autoSpaceDN w:val="0"/>
              <w:jc w:val="both"/>
              <w:rPr>
                <w:sz w:val="26"/>
                <w:szCs w:val="26"/>
              </w:rPr>
            </w:pPr>
            <w:r w:rsidRPr="00B15B64">
              <w:rPr>
                <w:sz w:val="26"/>
                <w:szCs w:val="26"/>
              </w:rPr>
              <w:t xml:space="preserve">Отдел экономического развития администрации Ванинского муниципального </w:t>
            </w:r>
            <w:r w:rsidRPr="00B15B64">
              <w:rPr>
                <w:sz w:val="28"/>
                <w:szCs w:val="28"/>
              </w:rPr>
              <w:t>района</w:t>
            </w:r>
            <w:r w:rsidRPr="00B15B64">
              <w:rPr>
                <w:sz w:val="26"/>
                <w:szCs w:val="26"/>
              </w:rPr>
              <w:t xml:space="preserve"> Хабаровского края.</w:t>
            </w:r>
          </w:p>
        </w:tc>
      </w:tr>
      <w:tr w:rsidR="00B15B64" w:rsidRPr="00B15B64" w14:paraId="40E61962" w14:textId="77777777" w:rsidTr="005A1EEB">
        <w:trPr>
          <w:trHeight w:val="240"/>
        </w:trPr>
        <w:tc>
          <w:tcPr>
            <w:tcW w:w="2042" w:type="dxa"/>
            <w:shd w:val="clear" w:color="auto" w:fill="auto"/>
          </w:tcPr>
          <w:p w14:paraId="7B86FBB1" w14:textId="77777777" w:rsidR="00B15B64" w:rsidRPr="00B15B64" w:rsidRDefault="00B15B64" w:rsidP="00B15B64">
            <w:pPr>
              <w:widowControl w:val="0"/>
              <w:autoSpaceDE w:val="0"/>
              <w:autoSpaceDN w:val="0"/>
              <w:jc w:val="both"/>
              <w:rPr>
                <w:sz w:val="26"/>
                <w:szCs w:val="26"/>
              </w:rPr>
            </w:pPr>
            <w:r w:rsidRPr="00B15B64">
              <w:rPr>
                <w:sz w:val="26"/>
                <w:szCs w:val="26"/>
              </w:rPr>
              <w:t>Цели программы</w:t>
            </w:r>
          </w:p>
        </w:tc>
        <w:tc>
          <w:tcPr>
            <w:tcW w:w="7513" w:type="dxa"/>
            <w:shd w:val="clear" w:color="auto" w:fill="auto"/>
          </w:tcPr>
          <w:p w14:paraId="0472BDC0" w14:textId="77777777" w:rsidR="00B15B64" w:rsidRPr="00B15B64" w:rsidRDefault="00B15B64" w:rsidP="00B15B64">
            <w:pPr>
              <w:widowControl w:val="0"/>
              <w:autoSpaceDE w:val="0"/>
              <w:autoSpaceDN w:val="0"/>
              <w:jc w:val="both"/>
              <w:rPr>
                <w:sz w:val="26"/>
                <w:szCs w:val="26"/>
              </w:rPr>
            </w:pPr>
            <w:r w:rsidRPr="00B15B64">
              <w:rPr>
                <w:sz w:val="26"/>
                <w:szCs w:val="26"/>
              </w:rPr>
              <w:t xml:space="preserve">Муниципальная поддержка в решении жилищной проблемы молодых семей, признанных в установленном порядке, нуждающимися в улучшении жилищных условий, с целью улучшения демографической ситуации, условий жизни                      и укрепления института молодой семьи на территории Ванинского муниципального </w:t>
            </w:r>
            <w:r w:rsidRPr="00B15B64">
              <w:rPr>
                <w:sz w:val="28"/>
                <w:szCs w:val="28"/>
              </w:rPr>
              <w:t>района</w:t>
            </w:r>
            <w:r w:rsidRPr="00B15B64">
              <w:rPr>
                <w:sz w:val="26"/>
                <w:szCs w:val="26"/>
              </w:rPr>
              <w:t xml:space="preserve"> Хабаровского края</w:t>
            </w:r>
          </w:p>
        </w:tc>
      </w:tr>
      <w:tr w:rsidR="00B15B64" w:rsidRPr="00B15B64" w14:paraId="1CFF4EC2" w14:textId="77777777" w:rsidTr="005A1EEB">
        <w:trPr>
          <w:trHeight w:val="240"/>
        </w:trPr>
        <w:tc>
          <w:tcPr>
            <w:tcW w:w="2042" w:type="dxa"/>
            <w:shd w:val="clear" w:color="auto" w:fill="auto"/>
          </w:tcPr>
          <w:p w14:paraId="5668AC00" w14:textId="77777777" w:rsidR="00B15B64" w:rsidRPr="00B15B64" w:rsidRDefault="00B15B64" w:rsidP="00B15B64">
            <w:pPr>
              <w:widowControl w:val="0"/>
              <w:autoSpaceDE w:val="0"/>
              <w:autoSpaceDN w:val="0"/>
              <w:jc w:val="both"/>
              <w:rPr>
                <w:sz w:val="26"/>
                <w:szCs w:val="26"/>
              </w:rPr>
            </w:pPr>
            <w:r w:rsidRPr="00B15B64">
              <w:rPr>
                <w:sz w:val="26"/>
                <w:szCs w:val="26"/>
              </w:rPr>
              <w:t>Задачи программы</w:t>
            </w:r>
          </w:p>
        </w:tc>
        <w:tc>
          <w:tcPr>
            <w:tcW w:w="7513" w:type="dxa"/>
            <w:shd w:val="clear" w:color="auto" w:fill="auto"/>
          </w:tcPr>
          <w:p w14:paraId="089B6F51" w14:textId="77777777" w:rsidR="00B15B64" w:rsidRPr="00B15B64" w:rsidRDefault="00B15B64" w:rsidP="00B15B64">
            <w:pPr>
              <w:widowControl w:val="0"/>
              <w:autoSpaceDE w:val="0"/>
              <w:autoSpaceDN w:val="0"/>
              <w:jc w:val="both"/>
              <w:rPr>
                <w:sz w:val="26"/>
                <w:szCs w:val="26"/>
              </w:rPr>
            </w:pPr>
            <w:r w:rsidRPr="00B15B64">
              <w:rPr>
                <w:sz w:val="26"/>
                <w:szCs w:val="26"/>
              </w:rPr>
              <w:t xml:space="preserve">1. Разработка и внедрение на территории Ванинского муниципального </w:t>
            </w:r>
            <w:r w:rsidRPr="00B15B64">
              <w:rPr>
                <w:sz w:val="28"/>
                <w:szCs w:val="28"/>
              </w:rPr>
              <w:t>района</w:t>
            </w:r>
            <w:r w:rsidRPr="00B15B64">
              <w:rPr>
                <w:sz w:val="26"/>
                <w:szCs w:val="26"/>
              </w:rPr>
              <w:t xml:space="preserve"> Хабаровского края правового, организационного и финансового механизма муниципальной поддержки в решении жилищной проблемы молодых семей, признанных в установленном порядке нуждающимися                   в улучшении жилищных условий.</w:t>
            </w:r>
          </w:p>
          <w:p w14:paraId="4E0A3ECE" w14:textId="77777777" w:rsidR="00B15B64" w:rsidRPr="00B15B64" w:rsidRDefault="00B15B64" w:rsidP="00B15B64">
            <w:pPr>
              <w:widowControl w:val="0"/>
              <w:autoSpaceDE w:val="0"/>
              <w:autoSpaceDN w:val="0"/>
              <w:jc w:val="both"/>
              <w:rPr>
                <w:sz w:val="26"/>
                <w:szCs w:val="26"/>
              </w:rPr>
            </w:pPr>
            <w:r w:rsidRPr="00B15B64">
              <w:rPr>
                <w:sz w:val="26"/>
                <w:szCs w:val="26"/>
              </w:rPr>
              <w:t xml:space="preserve">2. Привлечение финансовых и инвестиционных ресурсов                для обеспечения жильем молодых семей. </w:t>
            </w:r>
          </w:p>
          <w:p w14:paraId="7A185081" w14:textId="77777777" w:rsidR="00B15B64" w:rsidRPr="00B15B64" w:rsidRDefault="00B15B64" w:rsidP="00B15B64">
            <w:pPr>
              <w:widowControl w:val="0"/>
              <w:autoSpaceDE w:val="0"/>
              <w:autoSpaceDN w:val="0"/>
              <w:jc w:val="both"/>
              <w:rPr>
                <w:sz w:val="26"/>
                <w:szCs w:val="26"/>
              </w:rPr>
            </w:pPr>
            <w:r w:rsidRPr="00B15B64">
              <w:rPr>
                <w:sz w:val="26"/>
                <w:szCs w:val="26"/>
              </w:rPr>
              <w:t xml:space="preserve">3. Эффективное управление средствами бюджета Ванинского муниципального </w:t>
            </w:r>
            <w:r w:rsidRPr="00B15B64">
              <w:rPr>
                <w:sz w:val="28"/>
                <w:szCs w:val="28"/>
              </w:rPr>
              <w:t>района</w:t>
            </w:r>
            <w:r w:rsidRPr="00B15B64">
              <w:rPr>
                <w:sz w:val="26"/>
                <w:szCs w:val="26"/>
              </w:rPr>
              <w:t>, направленными на финансирование программных мероприятий.</w:t>
            </w:r>
          </w:p>
          <w:p w14:paraId="11D565BE" w14:textId="77777777" w:rsidR="00B15B64" w:rsidRPr="00B15B64" w:rsidRDefault="00B15B64" w:rsidP="00B15B64">
            <w:pPr>
              <w:widowControl w:val="0"/>
              <w:autoSpaceDE w:val="0"/>
              <w:autoSpaceDN w:val="0"/>
              <w:jc w:val="both"/>
              <w:rPr>
                <w:sz w:val="26"/>
                <w:szCs w:val="26"/>
              </w:rPr>
            </w:pPr>
            <w:r w:rsidRPr="00B15B64">
              <w:rPr>
                <w:sz w:val="26"/>
                <w:szCs w:val="26"/>
              </w:rPr>
              <w:t xml:space="preserve">4. Поддержка и стимулирование инициативы молодых семей            в улучшении своих жилищных условий. </w:t>
            </w:r>
          </w:p>
          <w:p w14:paraId="42ACEDAF" w14:textId="77777777" w:rsidR="00B15B64" w:rsidRPr="00B15B64" w:rsidRDefault="00B15B64" w:rsidP="00B15B64">
            <w:pPr>
              <w:widowControl w:val="0"/>
              <w:autoSpaceDE w:val="0"/>
              <w:autoSpaceDN w:val="0"/>
              <w:jc w:val="both"/>
              <w:rPr>
                <w:sz w:val="26"/>
                <w:szCs w:val="26"/>
              </w:rPr>
            </w:pPr>
            <w:r w:rsidRPr="00B15B64">
              <w:rPr>
                <w:sz w:val="26"/>
                <w:szCs w:val="26"/>
              </w:rPr>
              <w:t xml:space="preserve">5. Предоставление молодым семьям - участникам программы социальных выплат на приобретение жилья или строительство индивидуального жилого дома. </w:t>
            </w:r>
          </w:p>
          <w:p w14:paraId="7F272D3C" w14:textId="77777777" w:rsidR="00B15B64" w:rsidRPr="00B15B64" w:rsidRDefault="00B15B64" w:rsidP="00B15B64">
            <w:pPr>
              <w:widowControl w:val="0"/>
              <w:autoSpaceDE w:val="0"/>
              <w:autoSpaceDN w:val="0"/>
              <w:jc w:val="both"/>
              <w:rPr>
                <w:sz w:val="26"/>
                <w:szCs w:val="26"/>
              </w:rPr>
            </w:pPr>
            <w:r w:rsidRPr="00B15B64">
              <w:rPr>
                <w:sz w:val="26"/>
                <w:szCs w:val="26"/>
              </w:rPr>
              <w:lastRenderedPageBreak/>
              <w:t>6.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tc>
      </w:tr>
      <w:tr w:rsidR="00B15B64" w:rsidRPr="00B15B64" w14:paraId="1B9DE230" w14:textId="77777777" w:rsidTr="005A1EEB">
        <w:trPr>
          <w:trHeight w:val="965"/>
        </w:trPr>
        <w:tc>
          <w:tcPr>
            <w:tcW w:w="2042" w:type="dxa"/>
            <w:shd w:val="clear" w:color="auto" w:fill="auto"/>
          </w:tcPr>
          <w:p w14:paraId="097D3AFA" w14:textId="77777777" w:rsidR="00B15B64" w:rsidRPr="00B15B64" w:rsidRDefault="00B15B64" w:rsidP="00B15B64">
            <w:pPr>
              <w:widowControl w:val="0"/>
              <w:autoSpaceDE w:val="0"/>
              <w:autoSpaceDN w:val="0"/>
              <w:jc w:val="both"/>
              <w:rPr>
                <w:sz w:val="26"/>
                <w:szCs w:val="26"/>
              </w:rPr>
            </w:pPr>
            <w:r w:rsidRPr="00B15B64">
              <w:rPr>
                <w:sz w:val="26"/>
                <w:szCs w:val="26"/>
              </w:rPr>
              <w:lastRenderedPageBreak/>
              <w:t>Этапы и сроки реализации программы</w:t>
            </w:r>
          </w:p>
        </w:tc>
        <w:tc>
          <w:tcPr>
            <w:tcW w:w="7513" w:type="dxa"/>
            <w:shd w:val="clear" w:color="auto" w:fill="auto"/>
          </w:tcPr>
          <w:p w14:paraId="244C3BC6" w14:textId="77777777" w:rsidR="00B15B64" w:rsidRPr="00B15B64" w:rsidRDefault="00B15B64" w:rsidP="00B15B64">
            <w:pPr>
              <w:widowControl w:val="0"/>
              <w:autoSpaceDE w:val="0"/>
              <w:autoSpaceDN w:val="0"/>
              <w:jc w:val="both"/>
              <w:rPr>
                <w:sz w:val="26"/>
                <w:szCs w:val="26"/>
              </w:rPr>
            </w:pPr>
            <w:r w:rsidRPr="00B15B64">
              <w:rPr>
                <w:sz w:val="26"/>
                <w:szCs w:val="26"/>
              </w:rPr>
              <w:t>Реализацию программы предполагается осуществить в период           с 2027 по 2030 годы в один этап.</w:t>
            </w:r>
            <w:r w:rsidRPr="00B15B64">
              <w:rPr>
                <w:b/>
                <w:sz w:val="26"/>
                <w:szCs w:val="26"/>
              </w:rPr>
              <w:t xml:space="preserve"> </w:t>
            </w:r>
          </w:p>
        </w:tc>
      </w:tr>
      <w:tr w:rsidR="00B15B64" w:rsidRPr="00B15B64" w14:paraId="1FDD8CE4" w14:textId="77777777" w:rsidTr="005A1EEB">
        <w:trPr>
          <w:trHeight w:val="240"/>
        </w:trPr>
        <w:tc>
          <w:tcPr>
            <w:tcW w:w="2042" w:type="dxa"/>
            <w:shd w:val="clear" w:color="auto" w:fill="auto"/>
          </w:tcPr>
          <w:p w14:paraId="12FB1B50" w14:textId="77777777" w:rsidR="00B15B64" w:rsidRPr="00B15B64" w:rsidRDefault="00B15B64" w:rsidP="00B15B64">
            <w:pPr>
              <w:widowControl w:val="0"/>
              <w:autoSpaceDE w:val="0"/>
              <w:autoSpaceDN w:val="0"/>
              <w:jc w:val="both"/>
              <w:rPr>
                <w:sz w:val="26"/>
                <w:szCs w:val="26"/>
              </w:rPr>
            </w:pPr>
            <w:r w:rsidRPr="00B15B64">
              <w:rPr>
                <w:sz w:val="26"/>
                <w:szCs w:val="26"/>
              </w:rPr>
              <w:t>Ресурсное обеспечение реализации программы         с разбивкой        по годам             и источниками финансирования</w:t>
            </w:r>
          </w:p>
        </w:tc>
        <w:tc>
          <w:tcPr>
            <w:tcW w:w="7513" w:type="dxa"/>
            <w:shd w:val="clear" w:color="auto" w:fill="auto"/>
          </w:tcPr>
          <w:p w14:paraId="465397AA" w14:textId="77777777" w:rsidR="00B15B64" w:rsidRPr="00B15B64" w:rsidRDefault="00B15B64" w:rsidP="00B15B64">
            <w:pPr>
              <w:ind w:firstLine="567"/>
              <w:jc w:val="both"/>
              <w:rPr>
                <w:sz w:val="26"/>
                <w:szCs w:val="26"/>
              </w:rPr>
            </w:pPr>
            <w:r w:rsidRPr="00B15B64">
              <w:rPr>
                <w:sz w:val="26"/>
                <w:szCs w:val="26"/>
              </w:rPr>
              <w:t>Объем финансирования программы составляет 280 806,02000 тыс. руб., в том числе    по годам:</w:t>
            </w:r>
          </w:p>
          <w:p w14:paraId="0FEE392A" w14:textId="77777777" w:rsidR="00B15B64" w:rsidRPr="00B15B64" w:rsidRDefault="00B15B64" w:rsidP="00B15B64">
            <w:pPr>
              <w:ind w:firstLine="567"/>
              <w:jc w:val="both"/>
              <w:rPr>
                <w:sz w:val="26"/>
                <w:szCs w:val="26"/>
              </w:rPr>
            </w:pPr>
            <w:r w:rsidRPr="00B15B64">
              <w:rPr>
                <w:sz w:val="26"/>
                <w:szCs w:val="26"/>
              </w:rPr>
              <w:t>- в 2027 году – 70 201,50500 тыс. руб.,</w:t>
            </w:r>
          </w:p>
          <w:p w14:paraId="4113C305" w14:textId="77777777" w:rsidR="00B15B64" w:rsidRPr="00B15B64" w:rsidRDefault="00B15B64" w:rsidP="00B15B64">
            <w:pPr>
              <w:ind w:firstLine="567"/>
              <w:jc w:val="both"/>
              <w:rPr>
                <w:sz w:val="26"/>
                <w:szCs w:val="26"/>
              </w:rPr>
            </w:pPr>
            <w:r w:rsidRPr="00B15B64">
              <w:rPr>
                <w:sz w:val="26"/>
                <w:szCs w:val="26"/>
              </w:rPr>
              <w:t>- в 2028 году – 70 201,50500 тыс. руб.,</w:t>
            </w:r>
          </w:p>
          <w:p w14:paraId="2E2D6A96" w14:textId="77777777" w:rsidR="00B15B64" w:rsidRPr="00B15B64" w:rsidRDefault="00B15B64" w:rsidP="00B15B64">
            <w:pPr>
              <w:ind w:firstLine="567"/>
              <w:jc w:val="both"/>
              <w:rPr>
                <w:sz w:val="26"/>
                <w:szCs w:val="26"/>
              </w:rPr>
            </w:pPr>
            <w:r w:rsidRPr="00B15B64">
              <w:rPr>
                <w:sz w:val="26"/>
                <w:szCs w:val="26"/>
              </w:rPr>
              <w:t>- в 2029 году – 70 201,50500 тыс. руб.,</w:t>
            </w:r>
          </w:p>
          <w:p w14:paraId="1F5ED92E" w14:textId="77777777" w:rsidR="00B15B64" w:rsidRPr="00B15B64" w:rsidRDefault="00B15B64" w:rsidP="00B15B64">
            <w:pPr>
              <w:ind w:firstLine="567"/>
              <w:jc w:val="both"/>
              <w:rPr>
                <w:sz w:val="26"/>
                <w:szCs w:val="26"/>
              </w:rPr>
            </w:pPr>
            <w:r w:rsidRPr="00B15B64">
              <w:rPr>
                <w:sz w:val="26"/>
                <w:szCs w:val="26"/>
              </w:rPr>
              <w:t>- в 2030 году – 70 201,50500 тыс. руб.</w:t>
            </w:r>
          </w:p>
          <w:p w14:paraId="14BE87A4" w14:textId="77777777" w:rsidR="00B15B64" w:rsidRPr="00B15B64" w:rsidRDefault="00B15B64" w:rsidP="00B15B64">
            <w:pPr>
              <w:ind w:firstLine="567"/>
              <w:jc w:val="both"/>
              <w:rPr>
                <w:sz w:val="26"/>
                <w:szCs w:val="26"/>
              </w:rPr>
            </w:pPr>
          </w:p>
          <w:p w14:paraId="6C664E74" w14:textId="77777777" w:rsidR="00B15B64" w:rsidRPr="00B15B64" w:rsidRDefault="00B15B64" w:rsidP="00B15B64">
            <w:pPr>
              <w:ind w:firstLine="567"/>
              <w:jc w:val="both"/>
              <w:rPr>
                <w:sz w:val="26"/>
                <w:szCs w:val="26"/>
              </w:rPr>
            </w:pPr>
            <w:r w:rsidRPr="00B15B64">
              <w:rPr>
                <w:sz w:val="26"/>
                <w:szCs w:val="26"/>
              </w:rPr>
              <w:t xml:space="preserve">средства бюджета </w:t>
            </w:r>
            <w:r w:rsidRPr="00B15B64">
              <w:rPr>
                <w:sz w:val="28"/>
                <w:szCs w:val="28"/>
              </w:rPr>
              <w:t>района</w:t>
            </w:r>
            <w:r w:rsidRPr="00B15B64">
              <w:rPr>
                <w:sz w:val="26"/>
                <w:szCs w:val="26"/>
              </w:rPr>
              <w:t xml:space="preserve">: всего </w:t>
            </w:r>
            <w:proofErr w:type="gramStart"/>
            <w:r w:rsidRPr="00B15B64">
              <w:rPr>
                <w:sz w:val="26"/>
                <w:szCs w:val="26"/>
              </w:rPr>
              <w:t>–  50</w:t>
            </w:r>
            <w:proofErr w:type="gramEnd"/>
            <w:r w:rsidRPr="00B15B64">
              <w:rPr>
                <w:sz w:val="26"/>
                <w:szCs w:val="26"/>
              </w:rPr>
              <w:t> 421,32000 тыс. руб.,         в том числе и по годам:</w:t>
            </w:r>
          </w:p>
          <w:p w14:paraId="2BDCBAF8" w14:textId="77777777" w:rsidR="00B15B64" w:rsidRPr="00B15B64" w:rsidRDefault="00B15B64" w:rsidP="00B15B64">
            <w:pPr>
              <w:ind w:firstLine="567"/>
              <w:jc w:val="both"/>
              <w:rPr>
                <w:sz w:val="26"/>
                <w:szCs w:val="26"/>
              </w:rPr>
            </w:pPr>
            <w:r w:rsidRPr="00B15B64">
              <w:rPr>
                <w:sz w:val="26"/>
                <w:szCs w:val="26"/>
              </w:rPr>
              <w:t>- в 2027 году – 12 605,33000 тыс. руб.,</w:t>
            </w:r>
          </w:p>
          <w:p w14:paraId="4DFD7543" w14:textId="77777777" w:rsidR="00B15B64" w:rsidRPr="00B15B64" w:rsidRDefault="00B15B64" w:rsidP="00B15B64">
            <w:pPr>
              <w:ind w:firstLine="567"/>
              <w:jc w:val="both"/>
              <w:rPr>
                <w:sz w:val="26"/>
                <w:szCs w:val="26"/>
              </w:rPr>
            </w:pPr>
            <w:r w:rsidRPr="00B15B64">
              <w:rPr>
                <w:sz w:val="26"/>
                <w:szCs w:val="26"/>
              </w:rPr>
              <w:t>- в 2028 году – 12 605,33000 тыс. руб.,</w:t>
            </w:r>
          </w:p>
          <w:p w14:paraId="0F887BE3" w14:textId="77777777" w:rsidR="00B15B64" w:rsidRPr="00B15B64" w:rsidRDefault="00B15B64" w:rsidP="00B15B64">
            <w:pPr>
              <w:ind w:firstLine="567"/>
              <w:jc w:val="both"/>
              <w:rPr>
                <w:sz w:val="26"/>
                <w:szCs w:val="26"/>
              </w:rPr>
            </w:pPr>
            <w:r w:rsidRPr="00B15B64">
              <w:rPr>
                <w:sz w:val="26"/>
                <w:szCs w:val="26"/>
              </w:rPr>
              <w:t>- в 2029 году – 12 605,33000 тыс. руб.,</w:t>
            </w:r>
          </w:p>
          <w:p w14:paraId="02056033" w14:textId="77777777" w:rsidR="00B15B64" w:rsidRPr="00B15B64" w:rsidRDefault="00B15B64" w:rsidP="00B15B64">
            <w:pPr>
              <w:ind w:firstLine="567"/>
              <w:jc w:val="both"/>
              <w:rPr>
                <w:sz w:val="26"/>
                <w:szCs w:val="26"/>
              </w:rPr>
            </w:pPr>
            <w:r w:rsidRPr="00B15B64">
              <w:rPr>
                <w:sz w:val="26"/>
                <w:szCs w:val="26"/>
              </w:rPr>
              <w:t>- в 2030 году – 12 605,33000 тыс. руб.</w:t>
            </w:r>
          </w:p>
          <w:p w14:paraId="234848DD" w14:textId="77777777" w:rsidR="00B15B64" w:rsidRPr="00B15B64" w:rsidRDefault="00B15B64" w:rsidP="00B15B64">
            <w:pPr>
              <w:ind w:firstLine="567"/>
              <w:jc w:val="both"/>
              <w:rPr>
                <w:sz w:val="26"/>
                <w:szCs w:val="26"/>
              </w:rPr>
            </w:pPr>
          </w:p>
          <w:p w14:paraId="272012F1" w14:textId="77777777" w:rsidR="00B15B64" w:rsidRPr="00B15B64" w:rsidRDefault="00B15B64" w:rsidP="00B15B64">
            <w:pPr>
              <w:ind w:firstLine="567"/>
              <w:jc w:val="both"/>
              <w:rPr>
                <w:sz w:val="26"/>
                <w:szCs w:val="26"/>
              </w:rPr>
            </w:pPr>
            <w:r w:rsidRPr="00B15B64">
              <w:rPr>
                <w:sz w:val="26"/>
                <w:szCs w:val="26"/>
              </w:rPr>
              <w:t xml:space="preserve">средства бюджета района </w:t>
            </w:r>
            <w:proofErr w:type="gramStart"/>
            <w:r w:rsidRPr="00B15B64">
              <w:rPr>
                <w:sz w:val="26"/>
                <w:szCs w:val="26"/>
              </w:rPr>
              <w:t>источником финансирования                 и обеспечения</w:t>
            </w:r>
            <w:proofErr w:type="gramEnd"/>
            <w:r w:rsidRPr="00B15B64">
              <w:rPr>
                <w:sz w:val="26"/>
                <w:szCs w:val="26"/>
              </w:rPr>
              <w:t xml:space="preserve"> которого являются средства краевого бюджета: всего – 0,00 тыс. руб., в том числе по годам:</w:t>
            </w:r>
          </w:p>
          <w:p w14:paraId="14836B10" w14:textId="77777777" w:rsidR="00B15B64" w:rsidRPr="00B15B64" w:rsidRDefault="00B15B64" w:rsidP="00B15B64">
            <w:pPr>
              <w:ind w:firstLine="567"/>
              <w:jc w:val="both"/>
              <w:rPr>
                <w:sz w:val="26"/>
                <w:szCs w:val="26"/>
              </w:rPr>
            </w:pPr>
            <w:r w:rsidRPr="00B15B64">
              <w:rPr>
                <w:sz w:val="26"/>
                <w:szCs w:val="26"/>
              </w:rPr>
              <w:t>- в 2027 году – 0,00 тыс. руб.,</w:t>
            </w:r>
          </w:p>
          <w:p w14:paraId="10AF118B" w14:textId="77777777" w:rsidR="00B15B64" w:rsidRPr="00B15B64" w:rsidRDefault="00B15B64" w:rsidP="00B15B64">
            <w:pPr>
              <w:ind w:firstLine="567"/>
              <w:jc w:val="both"/>
              <w:rPr>
                <w:sz w:val="26"/>
                <w:szCs w:val="26"/>
              </w:rPr>
            </w:pPr>
            <w:r w:rsidRPr="00B15B64">
              <w:rPr>
                <w:sz w:val="26"/>
                <w:szCs w:val="26"/>
              </w:rPr>
              <w:t>- в 2028 году – 0,00 тыс. руб.,</w:t>
            </w:r>
          </w:p>
          <w:p w14:paraId="2740B4F9" w14:textId="77777777" w:rsidR="00B15B64" w:rsidRPr="00B15B64" w:rsidRDefault="00B15B64" w:rsidP="00B15B64">
            <w:pPr>
              <w:ind w:firstLine="567"/>
              <w:jc w:val="both"/>
              <w:rPr>
                <w:sz w:val="26"/>
                <w:szCs w:val="26"/>
              </w:rPr>
            </w:pPr>
            <w:r w:rsidRPr="00B15B64">
              <w:rPr>
                <w:sz w:val="26"/>
                <w:szCs w:val="26"/>
              </w:rPr>
              <w:t>- в 2029 году – 0,00 тыс. руб.,</w:t>
            </w:r>
          </w:p>
          <w:p w14:paraId="786B8620" w14:textId="77777777" w:rsidR="00B15B64" w:rsidRPr="00B15B64" w:rsidRDefault="00B15B64" w:rsidP="00B15B64">
            <w:pPr>
              <w:ind w:firstLine="567"/>
              <w:jc w:val="both"/>
              <w:rPr>
                <w:sz w:val="26"/>
                <w:szCs w:val="26"/>
              </w:rPr>
            </w:pPr>
            <w:r w:rsidRPr="00B15B64">
              <w:rPr>
                <w:sz w:val="26"/>
                <w:szCs w:val="26"/>
              </w:rPr>
              <w:t>- в 2030 году – 0,00 тыс. руб.</w:t>
            </w:r>
          </w:p>
          <w:p w14:paraId="50057961" w14:textId="77777777" w:rsidR="00B15B64" w:rsidRPr="00B15B64" w:rsidRDefault="00B15B64" w:rsidP="00B15B64">
            <w:pPr>
              <w:ind w:firstLine="567"/>
              <w:jc w:val="both"/>
              <w:rPr>
                <w:sz w:val="26"/>
                <w:szCs w:val="26"/>
              </w:rPr>
            </w:pPr>
          </w:p>
          <w:p w14:paraId="7D0E4C89" w14:textId="77777777" w:rsidR="00B15B64" w:rsidRPr="00B15B64" w:rsidRDefault="00B15B64" w:rsidP="00B15B64">
            <w:pPr>
              <w:ind w:firstLine="567"/>
              <w:jc w:val="both"/>
              <w:rPr>
                <w:sz w:val="26"/>
                <w:szCs w:val="26"/>
              </w:rPr>
            </w:pPr>
            <w:r w:rsidRPr="00B15B64">
              <w:rPr>
                <w:sz w:val="26"/>
                <w:szCs w:val="26"/>
              </w:rPr>
              <w:t>внебюджетные источники (собственные и заемные средства молодых семей) - прочие нужды: всего –    230 384,70000 тыс. руб.,    в том числе по годам:</w:t>
            </w:r>
          </w:p>
          <w:p w14:paraId="289B1CDB" w14:textId="77777777" w:rsidR="00B15B64" w:rsidRPr="00B15B64" w:rsidRDefault="00B15B64" w:rsidP="00B15B64">
            <w:pPr>
              <w:ind w:firstLine="567"/>
              <w:jc w:val="both"/>
              <w:rPr>
                <w:sz w:val="26"/>
                <w:szCs w:val="26"/>
              </w:rPr>
            </w:pPr>
            <w:r w:rsidRPr="00B15B64">
              <w:rPr>
                <w:sz w:val="26"/>
                <w:szCs w:val="26"/>
              </w:rPr>
              <w:t>- в 2027 году – 57 596,17500 тыс. руб.;</w:t>
            </w:r>
          </w:p>
          <w:p w14:paraId="61AEC56A" w14:textId="77777777" w:rsidR="00B15B64" w:rsidRPr="00B15B64" w:rsidRDefault="00B15B64" w:rsidP="00B15B64">
            <w:pPr>
              <w:ind w:firstLine="567"/>
              <w:jc w:val="both"/>
              <w:rPr>
                <w:sz w:val="26"/>
                <w:szCs w:val="26"/>
              </w:rPr>
            </w:pPr>
            <w:r w:rsidRPr="00B15B64">
              <w:rPr>
                <w:sz w:val="26"/>
                <w:szCs w:val="26"/>
              </w:rPr>
              <w:t>- в 2028 году – 57 596,17500 тыс. руб.;</w:t>
            </w:r>
          </w:p>
          <w:p w14:paraId="08D854C5" w14:textId="77777777" w:rsidR="00B15B64" w:rsidRPr="00B15B64" w:rsidRDefault="00B15B64" w:rsidP="00B15B64">
            <w:pPr>
              <w:ind w:firstLine="567"/>
              <w:jc w:val="both"/>
              <w:rPr>
                <w:sz w:val="26"/>
                <w:szCs w:val="26"/>
              </w:rPr>
            </w:pPr>
            <w:r w:rsidRPr="00B15B64">
              <w:rPr>
                <w:sz w:val="26"/>
                <w:szCs w:val="26"/>
              </w:rPr>
              <w:t>- в 2029 году – 57 596,17500 тыс. руб.;</w:t>
            </w:r>
          </w:p>
          <w:p w14:paraId="6E38B433" w14:textId="77777777" w:rsidR="00B15B64" w:rsidRPr="00B15B64" w:rsidRDefault="00B15B64" w:rsidP="00B15B64">
            <w:pPr>
              <w:ind w:firstLine="567"/>
              <w:jc w:val="both"/>
              <w:rPr>
                <w:sz w:val="26"/>
                <w:szCs w:val="26"/>
              </w:rPr>
            </w:pPr>
            <w:r w:rsidRPr="00B15B64">
              <w:rPr>
                <w:sz w:val="26"/>
                <w:szCs w:val="26"/>
              </w:rPr>
              <w:t>- в 2030 году – 57 596,17500 тыс. руб.</w:t>
            </w:r>
          </w:p>
          <w:p w14:paraId="1065EFEE" w14:textId="77777777" w:rsidR="00B15B64" w:rsidRPr="00B15B64" w:rsidRDefault="00B15B64" w:rsidP="00B15B64">
            <w:pPr>
              <w:ind w:firstLine="567"/>
              <w:jc w:val="both"/>
              <w:rPr>
                <w:sz w:val="26"/>
                <w:szCs w:val="26"/>
              </w:rPr>
            </w:pPr>
          </w:p>
          <w:p w14:paraId="31B24A6A" w14:textId="77777777" w:rsidR="00B15B64" w:rsidRPr="00B15B64" w:rsidRDefault="00B15B64" w:rsidP="00B15B64">
            <w:pPr>
              <w:widowControl w:val="0"/>
              <w:autoSpaceDE w:val="0"/>
              <w:autoSpaceDN w:val="0"/>
              <w:jc w:val="both"/>
              <w:rPr>
                <w:sz w:val="26"/>
                <w:szCs w:val="26"/>
              </w:rPr>
            </w:pPr>
            <w:r w:rsidRPr="00B15B64">
              <w:rPr>
                <w:sz w:val="26"/>
                <w:szCs w:val="26"/>
              </w:rPr>
              <w:t>Указанные объемы финансирования носят ориентировочный характер и в дальнейшем подлежат корректировке в соответствии    с действующим законодательством.</w:t>
            </w:r>
            <w:r w:rsidRPr="00B15B64">
              <w:rPr>
                <w:b/>
                <w:sz w:val="26"/>
                <w:szCs w:val="26"/>
              </w:rPr>
              <w:t xml:space="preserve"> </w:t>
            </w:r>
          </w:p>
        </w:tc>
      </w:tr>
      <w:tr w:rsidR="00B15B64" w:rsidRPr="00B15B64" w14:paraId="488EF01B" w14:textId="77777777" w:rsidTr="005A1EEB">
        <w:trPr>
          <w:trHeight w:val="240"/>
        </w:trPr>
        <w:tc>
          <w:tcPr>
            <w:tcW w:w="2042" w:type="dxa"/>
            <w:shd w:val="clear" w:color="auto" w:fill="auto"/>
          </w:tcPr>
          <w:p w14:paraId="1172CC24" w14:textId="77777777" w:rsidR="00B15B64" w:rsidRPr="00B15B64" w:rsidRDefault="00B15B64" w:rsidP="00B15B64">
            <w:pPr>
              <w:widowControl w:val="0"/>
              <w:autoSpaceDE w:val="0"/>
              <w:autoSpaceDN w:val="0"/>
              <w:jc w:val="both"/>
              <w:rPr>
                <w:sz w:val="26"/>
                <w:szCs w:val="26"/>
              </w:rPr>
            </w:pPr>
            <w:r w:rsidRPr="00B15B64">
              <w:rPr>
                <w:sz w:val="26"/>
                <w:szCs w:val="26"/>
              </w:rPr>
              <w:t>Ожидаемые результаты</w:t>
            </w:r>
          </w:p>
        </w:tc>
        <w:tc>
          <w:tcPr>
            <w:tcW w:w="7513" w:type="dxa"/>
            <w:shd w:val="clear" w:color="auto" w:fill="auto"/>
          </w:tcPr>
          <w:p w14:paraId="7C0E353A" w14:textId="77777777" w:rsidR="00B15B64" w:rsidRPr="00B15B64" w:rsidRDefault="00B15B64" w:rsidP="00B15B64">
            <w:pPr>
              <w:widowControl w:val="0"/>
              <w:autoSpaceDE w:val="0"/>
              <w:autoSpaceDN w:val="0"/>
              <w:jc w:val="both"/>
              <w:rPr>
                <w:sz w:val="26"/>
                <w:szCs w:val="26"/>
              </w:rPr>
            </w:pPr>
            <w:r w:rsidRPr="00B15B64">
              <w:rPr>
                <w:sz w:val="26"/>
                <w:szCs w:val="26"/>
              </w:rPr>
              <w:t>- обеспечить жильем порядка 80 молодых семей</w:t>
            </w:r>
          </w:p>
          <w:p w14:paraId="481CDC18" w14:textId="77777777" w:rsidR="00B15B64" w:rsidRPr="00B15B64" w:rsidRDefault="00B15B64" w:rsidP="00B15B64">
            <w:pPr>
              <w:widowControl w:val="0"/>
              <w:autoSpaceDE w:val="0"/>
              <w:autoSpaceDN w:val="0"/>
              <w:jc w:val="both"/>
              <w:rPr>
                <w:sz w:val="26"/>
                <w:szCs w:val="26"/>
              </w:rPr>
            </w:pPr>
            <w:r w:rsidRPr="00B15B64">
              <w:rPr>
                <w:sz w:val="26"/>
                <w:szCs w:val="26"/>
              </w:rPr>
              <w:t xml:space="preserve">- улучшить демографическую ситуацию в Ванинском муниципальном </w:t>
            </w:r>
            <w:r w:rsidRPr="00B15B64">
              <w:rPr>
                <w:sz w:val="28"/>
                <w:szCs w:val="28"/>
              </w:rPr>
              <w:t>район</w:t>
            </w:r>
            <w:r w:rsidRPr="00B15B64">
              <w:rPr>
                <w:sz w:val="26"/>
                <w:szCs w:val="26"/>
              </w:rPr>
              <w:t>е;</w:t>
            </w:r>
          </w:p>
          <w:p w14:paraId="16345F76" w14:textId="77777777" w:rsidR="00B15B64" w:rsidRPr="00B15B64" w:rsidRDefault="00B15B64" w:rsidP="00B15B64">
            <w:pPr>
              <w:widowControl w:val="0"/>
              <w:autoSpaceDE w:val="0"/>
              <w:autoSpaceDN w:val="0"/>
              <w:jc w:val="both"/>
              <w:rPr>
                <w:sz w:val="26"/>
                <w:szCs w:val="26"/>
              </w:rPr>
            </w:pPr>
            <w:r w:rsidRPr="00B15B64">
              <w:rPr>
                <w:sz w:val="26"/>
                <w:szCs w:val="26"/>
              </w:rPr>
              <w:t xml:space="preserve">- привлечь в жилищную сферу дополнительные финансовые средства кредитных и других организаций, предоставляющих </w:t>
            </w:r>
            <w:r w:rsidRPr="00B15B64">
              <w:rPr>
                <w:sz w:val="26"/>
                <w:szCs w:val="26"/>
              </w:rPr>
              <w:lastRenderedPageBreak/>
              <w:t>жилищные кредиты и займы, в том числе ипотечные, а также собственные средства граждан;</w:t>
            </w:r>
          </w:p>
          <w:p w14:paraId="723EE411" w14:textId="77777777" w:rsidR="00B15B64" w:rsidRPr="00B15B64" w:rsidRDefault="00B15B64" w:rsidP="00B15B64">
            <w:pPr>
              <w:widowControl w:val="0"/>
              <w:autoSpaceDE w:val="0"/>
              <w:autoSpaceDN w:val="0"/>
              <w:jc w:val="both"/>
              <w:rPr>
                <w:sz w:val="26"/>
                <w:szCs w:val="26"/>
              </w:rPr>
            </w:pPr>
            <w:r w:rsidRPr="00B15B64">
              <w:rPr>
                <w:sz w:val="26"/>
                <w:szCs w:val="26"/>
              </w:rPr>
              <w:t>- усилить у молодежи мотивацию к труду;</w:t>
            </w:r>
          </w:p>
          <w:p w14:paraId="71C054D6" w14:textId="77777777" w:rsidR="00B15B64" w:rsidRPr="00B15B64" w:rsidRDefault="00B15B64" w:rsidP="00B15B64">
            <w:pPr>
              <w:widowControl w:val="0"/>
              <w:autoSpaceDE w:val="0"/>
              <w:autoSpaceDN w:val="0"/>
              <w:jc w:val="both"/>
              <w:rPr>
                <w:sz w:val="26"/>
                <w:szCs w:val="26"/>
              </w:rPr>
            </w:pPr>
            <w:r w:rsidRPr="00B15B64">
              <w:rPr>
                <w:sz w:val="26"/>
                <w:szCs w:val="26"/>
              </w:rPr>
              <w:t>- укрепить институт молодой семьи, семейные отношения                  и снизить социальную напряженность среди молодежи;</w:t>
            </w:r>
          </w:p>
          <w:p w14:paraId="7A838EE6" w14:textId="77777777" w:rsidR="00B15B64" w:rsidRPr="00B15B64" w:rsidRDefault="00B15B64" w:rsidP="00B15B64">
            <w:pPr>
              <w:widowControl w:val="0"/>
              <w:autoSpaceDE w:val="0"/>
              <w:autoSpaceDN w:val="0"/>
              <w:jc w:val="both"/>
              <w:rPr>
                <w:sz w:val="26"/>
                <w:szCs w:val="26"/>
              </w:rPr>
            </w:pPr>
            <w:r w:rsidRPr="00B15B64">
              <w:rPr>
                <w:sz w:val="26"/>
                <w:szCs w:val="26"/>
              </w:rPr>
              <w:t>- создать условия для повышения уровня обеспеченности жильем молодых семей.</w:t>
            </w:r>
          </w:p>
          <w:p w14:paraId="240E02D2" w14:textId="77777777" w:rsidR="00B15B64" w:rsidRPr="00B15B64" w:rsidRDefault="00B15B64" w:rsidP="00B15B64">
            <w:pPr>
              <w:widowControl w:val="0"/>
              <w:autoSpaceDE w:val="0"/>
              <w:autoSpaceDN w:val="0"/>
              <w:jc w:val="both"/>
              <w:rPr>
                <w:sz w:val="26"/>
                <w:szCs w:val="26"/>
              </w:rPr>
            </w:pPr>
          </w:p>
        </w:tc>
      </w:tr>
    </w:tbl>
    <w:p w14:paraId="2E9E1008" w14:textId="77777777" w:rsidR="00B15B64" w:rsidRPr="00B15B64" w:rsidRDefault="00B15B64" w:rsidP="00B15B64">
      <w:pPr>
        <w:widowControl w:val="0"/>
        <w:autoSpaceDE w:val="0"/>
        <w:autoSpaceDN w:val="0"/>
        <w:adjustRightInd w:val="0"/>
        <w:jc w:val="center"/>
        <w:outlineLvl w:val="1"/>
        <w:rPr>
          <w:sz w:val="28"/>
          <w:szCs w:val="28"/>
        </w:rPr>
      </w:pPr>
    </w:p>
    <w:p w14:paraId="00D9BCAE" w14:textId="77777777" w:rsidR="00B15B64" w:rsidRPr="00B15B64" w:rsidRDefault="00B15B64" w:rsidP="00B15B64">
      <w:pPr>
        <w:widowControl w:val="0"/>
        <w:autoSpaceDE w:val="0"/>
        <w:autoSpaceDN w:val="0"/>
        <w:adjustRightInd w:val="0"/>
        <w:jc w:val="center"/>
        <w:outlineLvl w:val="1"/>
        <w:rPr>
          <w:sz w:val="28"/>
          <w:szCs w:val="28"/>
        </w:rPr>
      </w:pPr>
      <w:r w:rsidRPr="00B15B64">
        <w:rPr>
          <w:sz w:val="28"/>
          <w:szCs w:val="28"/>
        </w:rPr>
        <w:t>1. Характеристика проблемы и обоснование</w:t>
      </w:r>
    </w:p>
    <w:p w14:paraId="3C281469" w14:textId="77777777" w:rsidR="00B15B64" w:rsidRPr="00B15B64" w:rsidRDefault="00B15B64" w:rsidP="00B15B64">
      <w:pPr>
        <w:widowControl w:val="0"/>
        <w:autoSpaceDE w:val="0"/>
        <w:autoSpaceDN w:val="0"/>
        <w:jc w:val="center"/>
        <w:rPr>
          <w:sz w:val="28"/>
          <w:szCs w:val="28"/>
        </w:rPr>
      </w:pPr>
      <w:r w:rsidRPr="00B15B64">
        <w:rPr>
          <w:sz w:val="28"/>
          <w:szCs w:val="28"/>
        </w:rPr>
        <w:t xml:space="preserve">необходимости использования </w:t>
      </w:r>
      <w:proofErr w:type="spellStart"/>
      <w:r w:rsidRPr="00B15B64">
        <w:rPr>
          <w:sz w:val="28"/>
          <w:szCs w:val="28"/>
        </w:rPr>
        <w:t>программно</w:t>
      </w:r>
      <w:proofErr w:type="spellEnd"/>
      <w:r w:rsidRPr="00B15B64">
        <w:rPr>
          <w:sz w:val="28"/>
          <w:szCs w:val="28"/>
        </w:rPr>
        <w:t xml:space="preserve"> - целевого метода</w:t>
      </w:r>
    </w:p>
    <w:p w14:paraId="68A3D8A2" w14:textId="77777777" w:rsidR="00B15B64" w:rsidRPr="00B15B64" w:rsidRDefault="00B15B64" w:rsidP="00B15B64">
      <w:pPr>
        <w:widowControl w:val="0"/>
        <w:autoSpaceDE w:val="0"/>
        <w:autoSpaceDN w:val="0"/>
        <w:ind w:firstLine="540"/>
        <w:jc w:val="both"/>
        <w:rPr>
          <w:sz w:val="28"/>
          <w:szCs w:val="28"/>
        </w:rPr>
      </w:pPr>
    </w:p>
    <w:p w14:paraId="70BAB802" w14:textId="77777777" w:rsidR="00B15B64" w:rsidRPr="00B15B64" w:rsidRDefault="00B15B64" w:rsidP="00B15B64">
      <w:pPr>
        <w:widowControl w:val="0"/>
        <w:autoSpaceDE w:val="0"/>
        <w:autoSpaceDN w:val="0"/>
        <w:ind w:firstLine="709"/>
        <w:jc w:val="both"/>
        <w:rPr>
          <w:sz w:val="28"/>
          <w:szCs w:val="28"/>
        </w:rPr>
      </w:pPr>
      <w:r w:rsidRPr="00B15B64">
        <w:rPr>
          <w:sz w:val="28"/>
          <w:szCs w:val="28"/>
        </w:rPr>
        <w:t xml:space="preserve">В текущих условиях, когда кредитные организации установили минимальный размер первоначального взноса не менее 30 процентов стоимости жилья, основными факторами, сдерживающими использование заемных средств для приобретения или строительства жилья, являются отсутствие у значительного числа граждан средств для уплаты первоначального взноса по жилищному или ипотечному жилищному кредиту, а также высокая процентная ставка за использование кредитных средств, в 2 - 2,5 раза превышающая средний уровень процентной ставки </w:t>
      </w:r>
      <w:r w:rsidRPr="00B15B64">
        <w:rPr>
          <w:sz w:val="28"/>
          <w:szCs w:val="28"/>
        </w:rPr>
        <w:br/>
        <w:t>в развитых странах.</w:t>
      </w:r>
    </w:p>
    <w:p w14:paraId="463219EA" w14:textId="77777777" w:rsidR="00B15B64" w:rsidRPr="00B15B64" w:rsidRDefault="00B15B64" w:rsidP="00B15B64">
      <w:pPr>
        <w:widowControl w:val="0"/>
        <w:autoSpaceDE w:val="0"/>
        <w:autoSpaceDN w:val="0"/>
        <w:ind w:firstLine="709"/>
        <w:jc w:val="both"/>
        <w:rPr>
          <w:sz w:val="28"/>
          <w:szCs w:val="28"/>
        </w:rPr>
      </w:pPr>
      <w:r w:rsidRPr="00B15B64">
        <w:rPr>
          <w:sz w:val="28"/>
          <w:szCs w:val="28"/>
        </w:rPr>
        <w:t xml:space="preserve">Как правило, молодые семьи не могут получить доступ на рынок жилья без государственной (муниципальной)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чаще всего молодые семьи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и государственная (муниципальная) помощь </w:t>
      </w:r>
      <w:r w:rsidRPr="00B15B64">
        <w:rPr>
          <w:sz w:val="28"/>
          <w:szCs w:val="28"/>
        </w:rPr>
        <w:br/>
        <w:t>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14:paraId="0B190326" w14:textId="77777777" w:rsidR="00B15B64" w:rsidRPr="00B15B64" w:rsidRDefault="00B15B64" w:rsidP="00B15B64">
      <w:pPr>
        <w:widowControl w:val="0"/>
        <w:autoSpaceDE w:val="0"/>
        <w:autoSpaceDN w:val="0"/>
        <w:ind w:firstLine="709"/>
        <w:jc w:val="both"/>
        <w:rPr>
          <w:sz w:val="28"/>
          <w:szCs w:val="28"/>
        </w:rPr>
      </w:pPr>
      <w:r w:rsidRPr="00B15B64">
        <w:rPr>
          <w:sz w:val="28"/>
          <w:szCs w:val="28"/>
        </w:rPr>
        <w:t>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и уровня квалификации в целях роста заработной платы. Решение жилищной проблемы молодых граждан России позволит сформировать экономически активный слой населения.</w:t>
      </w:r>
    </w:p>
    <w:p w14:paraId="599A73D0" w14:textId="77777777" w:rsidR="00B15B64" w:rsidRPr="00B15B64" w:rsidRDefault="00B15B64" w:rsidP="00B15B64">
      <w:pPr>
        <w:widowControl w:val="0"/>
        <w:autoSpaceDE w:val="0"/>
        <w:autoSpaceDN w:val="0"/>
        <w:ind w:firstLine="709"/>
        <w:jc w:val="both"/>
        <w:rPr>
          <w:sz w:val="28"/>
          <w:szCs w:val="28"/>
        </w:rPr>
      </w:pPr>
      <w:r w:rsidRPr="00B15B64">
        <w:rPr>
          <w:sz w:val="28"/>
          <w:szCs w:val="28"/>
        </w:rPr>
        <w:lastRenderedPageBreak/>
        <w:t>Необходимость устойчивого функционирования системы улучшения жилищных условий молодых семей определяет целесообразность использования программно-целевого метода для решения их жилищной проблемы.</w:t>
      </w:r>
    </w:p>
    <w:p w14:paraId="1559D672" w14:textId="77777777" w:rsidR="00B15B64" w:rsidRPr="00B15B64" w:rsidRDefault="00B15B64" w:rsidP="00B15B64">
      <w:pPr>
        <w:widowControl w:val="0"/>
        <w:autoSpaceDE w:val="0"/>
        <w:autoSpaceDN w:val="0"/>
        <w:ind w:firstLine="709"/>
        <w:jc w:val="both"/>
        <w:rPr>
          <w:sz w:val="28"/>
          <w:szCs w:val="28"/>
        </w:rPr>
      </w:pPr>
      <w:r w:rsidRPr="00B15B64">
        <w:rPr>
          <w:sz w:val="28"/>
          <w:szCs w:val="28"/>
        </w:rPr>
        <w:t>Жилищная проблема порождает снижение уровня рождаемости, рост числа разводов, отток молодых специалистов в крупные города. Решение жилищных вопросов позволит сделать более стабильным социальное положение не только молодежи, но и сообщества района в целом.</w:t>
      </w:r>
    </w:p>
    <w:p w14:paraId="32848BC3" w14:textId="77777777" w:rsidR="00B15B64" w:rsidRPr="00B15B64" w:rsidRDefault="00B15B64" w:rsidP="00B15B64">
      <w:pPr>
        <w:widowControl w:val="0"/>
        <w:autoSpaceDE w:val="0"/>
        <w:autoSpaceDN w:val="0"/>
        <w:ind w:firstLine="720"/>
        <w:jc w:val="both"/>
        <w:rPr>
          <w:sz w:val="28"/>
          <w:szCs w:val="28"/>
        </w:rPr>
      </w:pPr>
      <w:r w:rsidRPr="00B15B64">
        <w:rPr>
          <w:sz w:val="28"/>
          <w:szCs w:val="28"/>
        </w:rPr>
        <w:t>В современных условиях, когда большинство молодых семей не имеет возможности решить жилищную проблему самостоятельно, требуется продуманная и реалистичная политика в отношении оказания поддержки молодым семьям, нуждающимся в улучшении жилищных условий.</w:t>
      </w:r>
    </w:p>
    <w:p w14:paraId="21F28219" w14:textId="77777777" w:rsidR="00B15B64" w:rsidRPr="00B15B64" w:rsidRDefault="00B15B64" w:rsidP="00B15B64">
      <w:pPr>
        <w:widowControl w:val="0"/>
        <w:autoSpaceDE w:val="0"/>
        <w:autoSpaceDN w:val="0"/>
        <w:ind w:firstLine="720"/>
        <w:jc w:val="both"/>
        <w:rPr>
          <w:sz w:val="28"/>
          <w:szCs w:val="28"/>
        </w:rPr>
      </w:pPr>
      <w:r w:rsidRPr="00B15B64">
        <w:rPr>
          <w:sz w:val="28"/>
          <w:szCs w:val="28"/>
        </w:rPr>
        <w:t>С 2016 г. в Ванинском муниципальном районе Хабаровского края реализовывалась муниципальная программа «Молодым семьям - доступное жилье», утвержденная постановлением администрации Ванинского муниципального района от 12 ноября 2015 г. № 703 «О муниципальной программе «Молодым семьям – доступное жилье».</w:t>
      </w:r>
    </w:p>
    <w:p w14:paraId="6F75ACC8" w14:textId="77777777" w:rsidR="00B15B64" w:rsidRPr="00B15B64" w:rsidRDefault="00B15B64" w:rsidP="00B15B64">
      <w:pPr>
        <w:widowControl w:val="0"/>
        <w:autoSpaceDE w:val="0"/>
        <w:autoSpaceDN w:val="0"/>
        <w:ind w:firstLine="720"/>
        <w:jc w:val="both"/>
        <w:rPr>
          <w:sz w:val="28"/>
          <w:szCs w:val="28"/>
        </w:rPr>
      </w:pPr>
      <w:r w:rsidRPr="00B15B64">
        <w:rPr>
          <w:sz w:val="28"/>
          <w:szCs w:val="28"/>
        </w:rPr>
        <w:t xml:space="preserve">В результате реализации данной программы с 2016 по 2025 года </w:t>
      </w:r>
      <w:r w:rsidRPr="00B15B64">
        <w:rPr>
          <w:sz w:val="28"/>
          <w:szCs w:val="28"/>
        </w:rPr>
        <w:br/>
        <w:t>243 молодых семьи, проживающих на территории Ванинского муниципального района Хабаровского края, приобрели жилые помещения.</w:t>
      </w:r>
    </w:p>
    <w:p w14:paraId="10725B3C" w14:textId="77777777" w:rsidR="00B15B64" w:rsidRPr="00B15B64" w:rsidRDefault="00B15B64" w:rsidP="00B15B64">
      <w:pPr>
        <w:widowControl w:val="0"/>
        <w:autoSpaceDE w:val="0"/>
        <w:autoSpaceDN w:val="0"/>
        <w:ind w:firstLine="720"/>
        <w:jc w:val="both"/>
        <w:rPr>
          <w:sz w:val="28"/>
          <w:szCs w:val="28"/>
        </w:rPr>
      </w:pPr>
      <w:r w:rsidRPr="00B15B64">
        <w:rPr>
          <w:sz w:val="28"/>
          <w:szCs w:val="28"/>
        </w:rPr>
        <w:t>Финансовое обеспечение программы составило 192 367,76024 тыс. руб.,     в том числе за счет следующих источников:</w:t>
      </w:r>
    </w:p>
    <w:p w14:paraId="0E22D9E7" w14:textId="77777777" w:rsidR="00B15B64" w:rsidRPr="00B15B64" w:rsidRDefault="00B15B64" w:rsidP="00B15B64">
      <w:pPr>
        <w:widowControl w:val="0"/>
        <w:autoSpaceDE w:val="0"/>
        <w:autoSpaceDN w:val="0"/>
        <w:ind w:firstLine="720"/>
        <w:jc w:val="both"/>
        <w:rPr>
          <w:sz w:val="28"/>
          <w:szCs w:val="28"/>
        </w:rPr>
      </w:pPr>
      <w:r w:rsidRPr="00B15B64">
        <w:rPr>
          <w:sz w:val="28"/>
          <w:szCs w:val="28"/>
        </w:rPr>
        <w:t>- средства бюджета Ванинского муниципального района Хабаровского края в размере 52387,032 тыс. руб.;</w:t>
      </w:r>
    </w:p>
    <w:p w14:paraId="6A0E22DF" w14:textId="77777777" w:rsidR="00B15B64" w:rsidRPr="00B15B64" w:rsidRDefault="00B15B64" w:rsidP="00B15B64">
      <w:pPr>
        <w:widowControl w:val="0"/>
        <w:autoSpaceDE w:val="0"/>
        <w:autoSpaceDN w:val="0"/>
        <w:ind w:firstLine="720"/>
        <w:jc w:val="both"/>
        <w:rPr>
          <w:sz w:val="28"/>
          <w:szCs w:val="28"/>
        </w:rPr>
      </w:pPr>
      <w:r w:rsidRPr="00B15B64">
        <w:rPr>
          <w:sz w:val="28"/>
          <w:szCs w:val="28"/>
        </w:rPr>
        <w:t>- средства краевого и федерального бюджетов в размере 140 145,00824 тыс. руб.</w:t>
      </w:r>
    </w:p>
    <w:p w14:paraId="3B5CA871" w14:textId="77777777" w:rsidR="00B15B64" w:rsidRPr="00B15B64" w:rsidRDefault="00B15B64" w:rsidP="00B15B64">
      <w:pPr>
        <w:widowControl w:val="0"/>
        <w:autoSpaceDE w:val="0"/>
        <w:autoSpaceDN w:val="0"/>
        <w:ind w:firstLine="720"/>
        <w:jc w:val="both"/>
        <w:rPr>
          <w:sz w:val="28"/>
          <w:szCs w:val="28"/>
        </w:rPr>
      </w:pPr>
      <w:r w:rsidRPr="00B15B64">
        <w:rPr>
          <w:sz w:val="28"/>
          <w:szCs w:val="28"/>
        </w:rPr>
        <w:t>На текущий момент население Ванинского муниципального района Хабаровского края рассматривается как основная категория инвесторов жилищного строительства. Рост доходов стимулирует желание и готовность граждан вкладывать собственные средства в улучшение жилищных условий своей семьи.</w:t>
      </w:r>
    </w:p>
    <w:p w14:paraId="6CB6D250" w14:textId="77777777" w:rsidR="00B15B64" w:rsidRPr="00B15B64" w:rsidRDefault="00B15B64" w:rsidP="00B15B64">
      <w:pPr>
        <w:widowControl w:val="0"/>
        <w:autoSpaceDE w:val="0"/>
        <w:autoSpaceDN w:val="0"/>
        <w:ind w:firstLine="720"/>
        <w:jc w:val="both"/>
        <w:rPr>
          <w:sz w:val="28"/>
          <w:szCs w:val="28"/>
        </w:rPr>
      </w:pPr>
      <w:r w:rsidRPr="00B15B64">
        <w:rPr>
          <w:sz w:val="28"/>
          <w:szCs w:val="28"/>
        </w:rPr>
        <w:t xml:space="preserve">Невозможность решить жилищную проблему является одной </w:t>
      </w:r>
      <w:r w:rsidRPr="00B15B64">
        <w:rPr>
          <w:sz w:val="28"/>
          <w:szCs w:val="28"/>
        </w:rPr>
        <w:br/>
        <w:t>из причин нехватки специалистов в муниципальных учреждениях Ванинского муниципального района Хабаровского края, которые не могут пригласить молодых специалистов, поскольку нет вариантов решения жилищных вопросов.</w:t>
      </w:r>
    </w:p>
    <w:p w14:paraId="3CAF2A0B" w14:textId="77777777" w:rsidR="00B15B64" w:rsidRPr="00B15B64" w:rsidRDefault="00B15B64" w:rsidP="00B15B64">
      <w:pPr>
        <w:widowControl w:val="0"/>
        <w:autoSpaceDE w:val="0"/>
        <w:autoSpaceDN w:val="0"/>
        <w:ind w:firstLine="720"/>
        <w:jc w:val="both"/>
        <w:rPr>
          <w:sz w:val="28"/>
          <w:szCs w:val="28"/>
        </w:rPr>
      </w:pPr>
      <w:r w:rsidRPr="00B15B64">
        <w:rPr>
          <w:sz w:val="28"/>
          <w:szCs w:val="28"/>
        </w:rPr>
        <w:t>Жилищные проблемы оказывают негативное воздействие и на другие аспекты социального состояния молодежной среды - здоровье, образование, уровень преступности и т.д.</w:t>
      </w:r>
    </w:p>
    <w:p w14:paraId="26ECBFE4" w14:textId="77777777" w:rsidR="00B15B64" w:rsidRPr="00B15B64" w:rsidRDefault="00B15B64" w:rsidP="00B15B64">
      <w:pPr>
        <w:widowControl w:val="0"/>
        <w:autoSpaceDE w:val="0"/>
        <w:autoSpaceDN w:val="0"/>
        <w:ind w:firstLine="720"/>
        <w:jc w:val="both"/>
        <w:rPr>
          <w:sz w:val="28"/>
          <w:szCs w:val="28"/>
        </w:rPr>
      </w:pPr>
      <w:r w:rsidRPr="00B15B64">
        <w:rPr>
          <w:sz w:val="28"/>
          <w:szCs w:val="28"/>
        </w:rPr>
        <w:t>Для решения данной проблемы требуется взаимодействие органов власти всех уровней, участие органов местного самоуправления и других заинтересованных организаций, что обуславливает необходимость применения программных методов.</w:t>
      </w:r>
    </w:p>
    <w:p w14:paraId="638A43C6" w14:textId="1DDAE3AF" w:rsidR="00B15B64" w:rsidRPr="00B15B64" w:rsidRDefault="00B15B64" w:rsidP="00B15B64">
      <w:pPr>
        <w:widowControl w:val="0"/>
        <w:autoSpaceDE w:val="0"/>
        <w:autoSpaceDN w:val="0"/>
        <w:ind w:firstLine="720"/>
        <w:jc w:val="both"/>
        <w:rPr>
          <w:sz w:val="28"/>
          <w:szCs w:val="28"/>
        </w:rPr>
      </w:pPr>
      <w:r w:rsidRPr="00B15B64">
        <w:rPr>
          <w:sz w:val="28"/>
          <w:szCs w:val="28"/>
        </w:rPr>
        <w:t xml:space="preserve">Муниципальная программа «Молодым семьям - доступное жилье» </w:t>
      </w:r>
      <w:r w:rsidRPr="00B15B64">
        <w:rPr>
          <w:sz w:val="28"/>
          <w:szCs w:val="28"/>
        </w:rPr>
        <w:lastRenderedPageBreak/>
        <w:t xml:space="preserve">(далее Программа) предусматривает создание системы государственной </w:t>
      </w:r>
      <w:r>
        <w:rPr>
          <w:sz w:val="28"/>
          <w:szCs w:val="28"/>
        </w:rPr>
        <w:br/>
      </w:r>
      <w:r w:rsidRPr="00B15B64">
        <w:rPr>
          <w:sz w:val="28"/>
          <w:szCs w:val="28"/>
        </w:rPr>
        <w:t xml:space="preserve">и муниципальной поддержки молодых семей, нуждающихся в улучшении жилищных условий, в целях закрепления молодых специалистов </w:t>
      </w:r>
      <w:r>
        <w:rPr>
          <w:sz w:val="28"/>
          <w:szCs w:val="28"/>
        </w:rPr>
        <w:br/>
      </w:r>
      <w:r w:rsidRPr="00B15B64">
        <w:rPr>
          <w:sz w:val="28"/>
          <w:szCs w:val="28"/>
        </w:rPr>
        <w:t>в организациях, расположенных на территории Ванинского муниципального района Хабаровского края, повышения экономической и социальной активности молодежи, улучшения демографической ситуации и укрепления института семьи.</w:t>
      </w:r>
      <w:r w:rsidRPr="00B15B64">
        <w:rPr>
          <w:b/>
          <w:sz w:val="26"/>
          <w:szCs w:val="26"/>
        </w:rPr>
        <w:t xml:space="preserve"> </w:t>
      </w:r>
    </w:p>
    <w:p w14:paraId="4A56FABD" w14:textId="560F9123" w:rsidR="00B15B64" w:rsidRPr="00B15B64" w:rsidRDefault="00B15B64" w:rsidP="00B15B64">
      <w:pPr>
        <w:widowControl w:val="0"/>
        <w:autoSpaceDE w:val="0"/>
        <w:autoSpaceDN w:val="0"/>
        <w:ind w:firstLine="720"/>
        <w:jc w:val="both"/>
        <w:rPr>
          <w:sz w:val="28"/>
          <w:szCs w:val="28"/>
        </w:rPr>
      </w:pPr>
      <w:r w:rsidRPr="00B15B64">
        <w:rPr>
          <w:sz w:val="28"/>
          <w:szCs w:val="28"/>
        </w:rPr>
        <w:t xml:space="preserve">Принятие муниципальной программы обусловлено необходимостью оказания помощи молодым семьям в решении их жилищных проблем </w:t>
      </w:r>
      <w:r>
        <w:rPr>
          <w:sz w:val="28"/>
          <w:szCs w:val="28"/>
        </w:rPr>
        <w:br/>
      </w:r>
      <w:r w:rsidRPr="00B15B64">
        <w:rPr>
          <w:sz w:val="28"/>
          <w:szCs w:val="28"/>
        </w:rPr>
        <w:t>на территории Ванинского муниципального района Хабаровского края.</w:t>
      </w:r>
    </w:p>
    <w:p w14:paraId="05DE0F83" w14:textId="77777777" w:rsidR="00B15B64" w:rsidRPr="00B15B64" w:rsidRDefault="00B15B64" w:rsidP="00B15B64">
      <w:pPr>
        <w:widowControl w:val="0"/>
        <w:autoSpaceDE w:val="0"/>
        <w:autoSpaceDN w:val="0"/>
        <w:ind w:firstLine="540"/>
        <w:jc w:val="both"/>
        <w:rPr>
          <w:sz w:val="28"/>
          <w:szCs w:val="28"/>
        </w:rPr>
      </w:pPr>
    </w:p>
    <w:p w14:paraId="3305C8D1" w14:textId="77777777" w:rsidR="00B15B64" w:rsidRPr="00B15B64" w:rsidRDefault="00B15B64" w:rsidP="00B15B64">
      <w:pPr>
        <w:widowControl w:val="0"/>
        <w:autoSpaceDE w:val="0"/>
        <w:autoSpaceDN w:val="0"/>
        <w:jc w:val="center"/>
        <w:rPr>
          <w:sz w:val="28"/>
          <w:szCs w:val="28"/>
        </w:rPr>
      </w:pPr>
      <w:r w:rsidRPr="00B15B64">
        <w:rPr>
          <w:sz w:val="28"/>
          <w:szCs w:val="28"/>
        </w:rPr>
        <w:t>2. Цели и задачи Программы</w:t>
      </w:r>
    </w:p>
    <w:p w14:paraId="7FF5C48D" w14:textId="77777777" w:rsidR="00B15B64" w:rsidRPr="00B15B64" w:rsidRDefault="00B15B64" w:rsidP="00B15B64">
      <w:pPr>
        <w:widowControl w:val="0"/>
        <w:autoSpaceDE w:val="0"/>
        <w:autoSpaceDN w:val="0"/>
        <w:ind w:firstLine="540"/>
        <w:jc w:val="both"/>
        <w:rPr>
          <w:sz w:val="28"/>
          <w:szCs w:val="28"/>
        </w:rPr>
      </w:pPr>
    </w:p>
    <w:p w14:paraId="12825222" w14:textId="77777777" w:rsidR="00B15B64" w:rsidRPr="00B15B64" w:rsidRDefault="00B15B64" w:rsidP="00B15B64">
      <w:pPr>
        <w:widowControl w:val="0"/>
        <w:autoSpaceDE w:val="0"/>
        <w:autoSpaceDN w:val="0"/>
        <w:ind w:firstLine="720"/>
        <w:jc w:val="both"/>
        <w:rPr>
          <w:sz w:val="28"/>
          <w:szCs w:val="28"/>
        </w:rPr>
      </w:pPr>
      <w:r w:rsidRPr="00B15B64">
        <w:rPr>
          <w:sz w:val="28"/>
          <w:szCs w:val="28"/>
        </w:rPr>
        <w:t>Основной целью Программы является создание системы муниципальной поддержки в решении жилищной проблемы молодых семей, признанных в установленном порядке нуждающимися в улучшении жилищных условий, с целью улучшения демографической ситуации, условий жизни и укрепления института молодой семьи на территории Ванинского муниципального района Хабаровского края.</w:t>
      </w:r>
    </w:p>
    <w:p w14:paraId="2C958E09" w14:textId="77777777" w:rsidR="00B15B64" w:rsidRPr="00B15B64" w:rsidRDefault="00B15B64" w:rsidP="00B15B64">
      <w:pPr>
        <w:widowControl w:val="0"/>
        <w:autoSpaceDE w:val="0"/>
        <w:autoSpaceDN w:val="0"/>
        <w:ind w:firstLine="720"/>
        <w:jc w:val="both"/>
        <w:rPr>
          <w:sz w:val="28"/>
          <w:szCs w:val="28"/>
        </w:rPr>
      </w:pPr>
      <w:r w:rsidRPr="00B15B64">
        <w:rPr>
          <w:sz w:val="28"/>
          <w:szCs w:val="28"/>
        </w:rPr>
        <w:t>Для достижения поставленной цели предполагается решение следующих основных задач:</w:t>
      </w:r>
    </w:p>
    <w:p w14:paraId="0076C524" w14:textId="77777777" w:rsidR="00B15B64" w:rsidRPr="00B15B64" w:rsidRDefault="00B15B64" w:rsidP="00B15B64">
      <w:pPr>
        <w:widowControl w:val="0"/>
        <w:autoSpaceDE w:val="0"/>
        <w:autoSpaceDN w:val="0"/>
        <w:ind w:firstLine="720"/>
        <w:jc w:val="both"/>
        <w:rPr>
          <w:sz w:val="28"/>
          <w:szCs w:val="28"/>
        </w:rPr>
      </w:pPr>
      <w:r w:rsidRPr="00B15B64">
        <w:rPr>
          <w:sz w:val="28"/>
          <w:szCs w:val="28"/>
        </w:rPr>
        <w:t>1. Разработка и внедрение на территории Ванинского муниципального района Хабаровского края правового, организационного и финансового механизма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w:t>
      </w:r>
    </w:p>
    <w:p w14:paraId="6775AFB2" w14:textId="4CE53DFF" w:rsidR="00B15B64" w:rsidRPr="00B15B64" w:rsidRDefault="00B15B64" w:rsidP="00B15B64">
      <w:pPr>
        <w:widowControl w:val="0"/>
        <w:autoSpaceDE w:val="0"/>
        <w:autoSpaceDN w:val="0"/>
        <w:ind w:firstLine="720"/>
        <w:jc w:val="both"/>
        <w:rPr>
          <w:sz w:val="28"/>
          <w:szCs w:val="28"/>
        </w:rPr>
      </w:pPr>
      <w:r w:rsidRPr="00B15B64">
        <w:rPr>
          <w:sz w:val="28"/>
          <w:szCs w:val="28"/>
        </w:rPr>
        <w:t xml:space="preserve">2. Привлечение финансовых и инвестиционных ресурсов </w:t>
      </w:r>
      <w:r>
        <w:rPr>
          <w:sz w:val="28"/>
          <w:szCs w:val="28"/>
        </w:rPr>
        <w:br/>
      </w:r>
      <w:r w:rsidRPr="00B15B64">
        <w:rPr>
          <w:sz w:val="28"/>
          <w:szCs w:val="28"/>
        </w:rPr>
        <w:t>для обеспечения жильем молодых семей.</w:t>
      </w:r>
    </w:p>
    <w:p w14:paraId="28E233A8" w14:textId="77777777" w:rsidR="00B15B64" w:rsidRPr="00B15B64" w:rsidRDefault="00B15B64" w:rsidP="00B15B64">
      <w:pPr>
        <w:widowControl w:val="0"/>
        <w:autoSpaceDE w:val="0"/>
        <w:autoSpaceDN w:val="0"/>
        <w:ind w:firstLine="720"/>
        <w:jc w:val="both"/>
        <w:rPr>
          <w:sz w:val="28"/>
          <w:szCs w:val="28"/>
        </w:rPr>
      </w:pPr>
      <w:r w:rsidRPr="00B15B64">
        <w:rPr>
          <w:sz w:val="28"/>
          <w:szCs w:val="28"/>
        </w:rPr>
        <w:t>3. Эффективное управление средствами бюджета Ванинского муниципального района, направленными на финансирование программных мероприятий.</w:t>
      </w:r>
    </w:p>
    <w:p w14:paraId="08E479DE" w14:textId="5AED02F4" w:rsidR="00B15B64" w:rsidRPr="00B15B64" w:rsidRDefault="00B15B64" w:rsidP="00B15B64">
      <w:pPr>
        <w:widowControl w:val="0"/>
        <w:autoSpaceDE w:val="0"/>
        <w:autoSpaceDN w:val="0"/>
        <w:ind w:firstLine="720"/>
        <w:jc w:val="both"/>
        <w:rPr>
          <w:sz w:val="28"/>
          <w:szCs w:val="28"/>
        </w:rPr>
      </w:pPr>
      <w:r w:rsidRPr="00B15B64">
        <w:rPr>
          <w:sz w:val="28"/>
          <w:szCs w:val="28"/>
        </w:rPr>
        <w:t xml:space="preserve">4. Поддержка и стимулирование инициативы молодых семей </w:t>
      </w:r>
      <w:r>
        <w:rPr>
          <w:sz w:val="28"/>
          <w:szCs w:val="28"/>
        </w:rPr>
        <w:br/>
      </w:r>
      <w:r w:rsidRPr="00B15B64">
        <w:rPr>
          <w:sz w:val="28"/>
          <w:szCs w:val="28"/>
        </w:rPr>
        <w:t>в улучшении своих жилищных условий.</w:t>
      </w:r>
    </w:p>
    <w:p w14:paraId="4023F837" w14:textId="77777777" w:rsidR="00B15B64" w:rsidRPr="00B15B64" w:rsidRDefault="00B15B64" w:rsidP="00B15B64">
      <w:pPr>
        <w:widowControl w:val="0"/>
        <w:autoSpaceDE w:val="0"/>
        <w:autoSpaceDN w:val="0"/>
        <w:ind w:firstLine="720"/>
        <w:jc w:val="both"/>
        <w:rPr>
          <w:sz w:val="28"/>
          <w:szCs w:val="28"/>
        </w:rPr>
      </w:pPr>
      <w:r w:rsidRPr="00B15B64">
        <w:rPr>
          <w:sz w:val="28"/>
          <w:szCs w:val="28"/>
        </w:rPr>
        <w:t>5. Предоставление молодым семьям - участникам Программы социальных выплат на приобретение жилья или строительство индивидуального жилого дома.</w:t>
      </w:r>
    </w:p>
    <w:p w14:paraId="3EF62328" w14:textId="77777777" w:rsidR="00B15B64" w:rsidRPr="00B15B64" w:rsidRDefault="00B15B64" w:rsidP="00B15B64">
      <w:pPr>
        <w:widowControl w:val="0"/>
        <w:autoSpaceDE w:val="0"/>
        <w:autoSpaceDN w:val="0"/>
        <w:ind w:firstLine="720"/>
        <w:jc w:val="both"/>
        <w:rPr>
          <w:sz w:val="28"/>
          <w:szCs w:val="28"/>
        </w:rPr>
      </w:pPr>
      <w:r w:rsidRPr="00B15B64">
        <w:rPr>
          <w:sz w:val="28"/>
          <w:szCs w:val="28"/>
        </w:rPr>
        <w:t>6.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p w14:paraId="03AF92D2" w14:textId="77777777" w:rsidR="00B15B64" w:rsidRPr="00B15B64" w:rsidRDefault="00B15B64" w:rsidP="00B15B64">
      <w:pPr>
        <w:widowControl w:val="0"/>
        <w:autoSpaceDE w:val="0"/>
        <w:autoSpaceDN w:val="0"/>
        <w:ind w:firstLine="540"/>
        <w:jc w:val="both"/>
        <w:rPr>
          <w:sz w:val="28"/>
          <w:szCs w:val="28"/>
        </w:rPr>
      </w:pPr>
    </w:p>
    <w:p w14:paraId="01A03B3D" w14:textId="77777777" w:rsidR="00B15B64" w:rsidRPr="00B15B64" w:rsidRDefault="00B15B64" w:rsidP="00B15B64">
      <w:pPr>
        <w:tabs>
          <w:tab w:val="left" w:pos="2694"/>
          <w:tab w:val="left" w:pos="3119"/>
          <w:tab w:val="left" w:pos="3261"/>
        </w:tabs>
        <w:jc w:val="center"/>
        <w:rPr>
          <w:sz w:val="28"/>
          <w:szCs w:val="28"/>
        </w:rPr>
      </w:pPr>
      <w:r w:rsidRPr="00B15B64">
        <w:rPr>
          <w:sz w:val="28"/>
          <w:szCs w:val="28"/>
        </w:rPr>
        <w:t>3. Сроки и этапы реализации Программы</w:t>
      </w:r>
    </w:p>
    <w:p w14:paraId="7B0D486E" w14:textId="77777777" w:rsidR="00B15B64" w:rsidRPr="00B15B64" w:rsidRDefault="00B15B64" w:rsidP="00B15B64">
      <w:pPr>
        <w:widowControl w:val="0"/>
        <w:autoSpaceDE w:val="0"/>
        <w:autoSpaceDN w:val="0"/>
        <w:ind w:firstLine="540"/>
        <w:jc w:val="both"/>
        <w:rPr>
          <w:sz w:val="28"/>
          <w:szCs w:val="28"/>
        </w:rPr>
      </w:pPr>
    </w:p>
    <w:p w14:paraId="47A0A9C9" w14:textId="3E60D8C1" w:rsidR="00B15B64" w:rsidRPr="00B15B64" w:rsidRDefault="00B15B64" w:rsidP="00B15B64">
      <w:pPr>
        <w:widowControl w:val="0"/>
        <w:autoSpaceDE w:val="0"/>
        <w:autoSpaceDN w:val="0"/>
        <w:ind w:firstLine="720"/>
        <w:jc w:val="both"/>
        <w:rPr>
          <w:sz w:val="28"/>
          <w:szCs w:val="28"/>
        </w:rPr>
      </w:pPr>
      <w:r w:rsidRPr="00B15B64">
        <w:rPr>
          <w:sz w:val="28"/>
          <w:szCs w:val="28"/>
        </w:rPr>
        <w:lastRenderedPageBreak/>
        <w:t xml:space="preserve">Реализация программы рассчитана на десятилетний период с 2027 </w:t>
      </w:r>
      <w:r>
        <w:rPr>
          <w:sz w:val="28"/>
          <w:szCs w:val="28"/>
        </w:rPr>
        <w:br/>
      </w:r>
      <w:r w:rsidRPr="00B15B64">
        <w:rPr>
          <w:sz w:val="28"/>
          <w:szCs w:val="28"/>
        </w:rPr>
        <w:t>по 2030 годы в один этап.</w:t>
      </w:r>
      <w:r w:rsidRPr="00B15B64">
        <w:rPr>
          <w:b/>
          <w:sz w:val="26"/>
          <w:szCs w:val="26"/>
        </w:rPr>
        <w:t xml:space="preserve"> </w:t>
      </w:r>
    </w:p>
    <w:p w14:paraId="799E52C4" w14:textId="77777777" w:rsidR="00B15B64" w:rsidRPr="00B15B64" w:rsidRDefault="00B15B64" w:rsidP="00B15B64">
      <w:pPr>
        <w:widowControl w:val="0"/>
        <w:autoSpaceDE w:val="0"/>
        <w:autoSpaceDN w:val="0"/>
        <w:ind w:firstLine="720"/>
        <w:jc w:val="both"/>
        <w:rPr>
          <w:sz w:val="28"/>
          <w:szCs w:val="28"/>
        </w:rPr>
      </w:pPr>
    </w:p>
    <w:p w14:paraId="49DA25BC" w14:textId="77777777" w:rsidR="00B15B64" w:rsidRPr="00B15B64" w:rsidRDefault="00B15B64" w:rsidP="00B15B64">
      <w:pPr>
        <w:tabs>
          <w:tab w:val="left" w:pos="709"/>
        </w:tabs>
        <w:ind w:firstLine="720"/>
        <w:jc w:val="center"/>
        <w:rPr>
          <w:sz w:val="28"/>
          <w:szCs w:val="28"/>
        </w:rPr>
      </w:pPr>
      <w:r w:rsidRPr="00B15B64">
        <w:rPr>
          <w:sz w:val="28"/>
          <w:szCs w:val="28"/>
        </w:rPr>
        <w:t>4. Перечень показателей (индикаторов) Программы</w:t>
      </w:r>
    </w:p>
    <w:p w14:paraId="50E672F0" w14:textId="77777777" w:rsidR="00B15B64" w:rsidRPr="00B15B64" w:rsidRDefault="00B15B64" w:rsidP="00B15B64">
      <w:pPr>
        <w:tabs>
          <w:tab w:val="left" w:pos="709"/>
        </w:tabs>
        <w:ind w:firstLine="720"/>
        <w:jc w:val="both"/>
        <w:rPr>
          <w:sz w:val="28"/>
          <w:szCs w:val="28"/>
        </w:rPr>
      </w:pPr>
    </w:p>
    <w:p w14:paraId="33D452A1" w14:textId="1433045E" w:rsidR="00B15B64" w:rsidRPr="00B15B64" w:rsidRDefault="00B15B64" w:rsidP="00B15B64">
      <w:pPr>
        <w:tabs>
          <w:tab w:val="left" w:pos="709"/>
        </w:tabs>
        <w:ind w:firstLine="720"/>
        <w:jc w:val="both"/>
        <w:rPr>
          <w:sz w:val="28"/>
          <w:szCs w:val="28"/>
        </w:rPr>
      </w:pPr>
      <w:r w:rsidRPr="00B15B64">
        <w:rPr>
          <w:sz w:val="28"/>
          <w:szCs w:val="28"/>
        </w:rPr>
        <w:t xml:space="preserve">Целевые показатели (индикаторы) представлены в приложении 1 </w:t>
      </w:r>
      <w:r>
        <w:rPr>
          <w:sz w:val="28"/>
          <w:szCs w:val="28"/>
        </w:rPr>
        <w:br/>
      </w:r>
      <w:r w:rsidRPr="00B15B64">
        <w:rPr>
          <w:sz w:val="28"/>
          <w:szCs w:val="28"/>
        </w:rPr>
        <w:t>к Программе.</w:t>
      </w:r>
    </w:p>
    <w:p w14:paraId="7372C479" w14:textId="77777777" w:rsidR="00B15B64" w:rsidRPr="00B15B64" w:rsidRDefault="00B15B64" w:rsidP="00B15B64">
      <w:pPr>
        <w:tabs>
          <w:tab w:val="left" w:pos="709"/>
        </w:tabs>
        <w:ind w:firstLine="709"/>
        <w:jc w:val="both"/>
        <w:rPr>
          <w:sz w:val="28"/>
          <w:szCs w:val="28"/>
        </w:rPr>
      </w:pPr>
    </w:p>
    <w:p w14:paraId="14E85BEF" w14:textId="77777777" w:rsidR="00B15B64" w:rsidRPr="00B15B64" w:rsidRDefault="00B15B64" w:rsidP="00B15B64">
      <w:pPr>
        <w:tabs>
          <w:tab w:val="left" w:pos="709"/>
        </w:tabs>
        <w:jc w:val="center"/>
        <w:rPr>
          <w:sz w:val="28"/>
          <w:szCs w:val="28"/>
        </w:rPr>
      </w:pPr>
      <w:r w:rsidRPr="00B15B64">
        <w:rPr>
          <w:sz w:val="28"/>
          <w:szCs w:val="28"/>
        </w:rPr>
        <w:t>5. Перечень программных мероприятий</w:t>
      </w:r>
    </w:p>
    <w:p w14:paraId="311B8A9C" w14:textId="77777777" w:rsidR="00B15B64" w:rsidRPr="00B15B64" w:rsidRDefault="00B15B64" w:rsidP="00B15B64">
      <w:pPr>
        <w:tabs>
          <w:tab w:val="left" w:pos="709"/>
        </w:tabs>
        <w:jc w:val="center"/>
        <w:rPr>
          <w:sz w:val="28"/>
          <w:szCs w:val="28"/>
        </w:rPr>
      </w:pPr>
    </w:p>
    <w:p w14:paraId="08A151A6" w14:textId="77777777" w:rsidR="00B15B64" w:rsidRPr="00B15B64" w:rsidRDefault="00B15B64" w:rsidP="00B15B64">
      <w:pPr>
        <w:tabs>
          <w:tab w:val="left" w:pos="709"/>
        </w:tabs>
        <w:ind w:firstLine="709"/>
        <w:jc w:val="both"/>
        <w:rPr>
          <w:sz w:val="28"/>
          <w:szCs w:val="28"/>
        </w:rPr>
      </w:pPr>
      <w:r w:rsidRPr="00B15B64">
        <w:rPr>
          <w:sz w:val="28"/>
          <w:szCs w:val="28"/>
        </w:rPr>
        <w:t>Программные мероприятия отражены в приложении 2 к Программе.</w:t>
      </w:r>
    </w:p>
    <w:p w14:paraId="2FC61204" w14:textId="77777777" w:rsidR="00B15B64" w:rsidRPr="00B15B64" w:rsidRDefault="00B15B64" w:rsidP="00B15B64">
      <w:pPr>
        <w:tabs>
          <w:tab w:val="left" w:pos="709"/>
        </w:tabs>
        <w:jc w:val="center"/>
        <w:rPr>
          <w:sz w:val="28"/>
          <w:szCs w:val="28"/>
        </w:rPr>
      </w:pPr>
    </w:p>
    <w:p w14:paraId="5CADEC95" w14:textId="77777777" w:rsidR="00B15B64" w:rsidRPr="00B15B64" w:rsidRDefault="00B15B64" w:rsidP="00B15B64">
      <w:pPr>
        <w:tabs>
          <w:tab w:val="left" w:pos="709"/>
        </w:tabs>
        <w:jc w:val="center"/>
        <w:rPr>
          <w:sz w:val="28"/>
          <w:szCs w:val="28"/>
        </w:rPr>
      </w:pPr>
      <w:r w:rsidRPr="00B15B64">
        <w:rPr>
          <w:sz w:val="28"/>
          <w:szCs w:val="28"/>
        </w:rPr>
        <w:t>6. Ресурсное обеспечение Программы</w:t>
      </w:r>
    </w:p>
    <w:p w14:paraId="1759F4C3" w14:textId="77777777" w:rsidR="00B15B64" w:rsidRPr="00B15B64" w:rsidRDefault="00B15B64" w:rsidP="00B15B64">
      <w:pPr>
        <w:widowControl w:val="0"/>
        <w:autoSpaceDE w:val="0"/>
        <w:autoSpaceDN w:val="0"/>
        <w:ind w:firstLine="540"/>
        <w:jc w:val="both"/>
        <w:rPr>
          <w:sz w:val="28"/>
          <w:szCs w:val="28"/>
        </w:rPr>
      </w:pPr>
    </w:p>
    <w:p w14:paraId="710F8E24" w14:textId="77777777" w:rsidR="00B15B64" w:rsidRPr="00B15B64" w:rsidRDefault="00B15B64" w:rsidP="00B15B64">
      <w:pPr>
        <w:widowControl w:val="0"/>
        <w:autoSpaceDE w:val="0"/>
        <w:autoSpaceDN w:val="0"/>
        <w:ind w:firstLine="720"/>
        <w:jc w:val="both"/>
        <w:rPr>
          <w:sz w:val="28"/>
          <w:szCs w:val="28"/>
        </w:rPr>
      </w:pPr>
      <w:r w:rsidRPr="00B15B64">
        <w:rPr>
          <w:sz w:val="28"/>
          <w:szCs w:val="28"/>
        </w:rPr>
        <w:t xml:space="preserve">Финансирование Программы осуществляется за счет средств бюджета Ванинского муниципального района Хабаровского края; а также за счет привлечения внебюджетных источников, к которым относятся собственные средства молодых семей, используемые для частичной оплаты стоимости приобретаемого жилого помещения или строительства жилого дома; средства кредитных и других организаций, предоставляющих молодым семьям кредиты и займы на приобретение жилого помещения </w:t>
      </w:r>
      <w:r w:rsidRPr="00B15B64">
        <w:rPr>
          <w:sz w:val="28"/>
          <w:szCs w:val="28"/>
        </w:rPr>
        <w:br/>
        <w:t>или строительство жилого дома, в том числе ипотечные; средства предприятий и организаций, заинтересованных в реализации Программы.</w:t>
      </w:r>
    </w:p>
    <w:p w14:paraId="7CCCE8D8" w14:textId="371D0938" w:rsidR="00B15B64" w:rsidRPr="00B15B64" w:rsidRDefault="00B15B64" w:rsidP="00B15B64">
      <w:pPr>
        <w:widowControl w:val="0"/>
        <w:autoSpaceDE w:val="0"/>
        <w:autoSpaceDN w:val="0"/>
        <w:ind w:firstLine="720"/>
        <w:jc w:val="both"/>
        <w:rPr>
          <w:sz w:val="28"/>
          <w:szCs w:val="28"/>
        </w:rPr>
      </w:pPr>
      <w:r w:rsidRPr="00B15B64">
        <w:rPr>
          <w:sz w:val="28"/>
          <w:szCs w:val="28"/>
        </w:rPr>
        <w:t xml:space="preserve">Данный способ привлечения средств предприятий и организаций может быть использован динамично развивающимися предприятиями при условии заинтересованности руководства в закреплении на производстве молодых перспективных кадров. Условия и порядок предоставления средств предприятий молодым семьям определяются руководством предприятий </w:t>
      </w:r>
      <w:r>
        <w:rPr>
          <w:sz w:val="28"/>
          <w:szCs w:val="28"/>
        </w:rPr>
        <w:br/>
      </w:r>
      <w:r w:rsidRPr="00B15B64">
        <w:rPr>
          <w:sz w:val="28"/>
          <w:szCs w:val="28"/>
        </w:rPr>
        <w:t>и организаций самостоятельно.</w:t>
      </w:r>
    </w:p>
    <w:p w14:paraId="5C0DAAB7" w14:textId="77777777" w:rsidR="00B15B64" w:rsidRPr="00B15B64" w:rsidRDefault="00B15B64" w:rsidP="00B15B64">
      <w:pPr>
        <w:widowControl w:val="0"/>
        <w:autoSpaceDE w:val="0"/>
        <w:autoSpaceDN w:val="0"/>
        <w:ind w:firstLine="720"/>
        <w:jc w:val="both"/>
        <w:rPr>
          <w:sz w:val="28"/>
          <w:szCs w:val="28"/>
        </w:rPr>
      </w:pPr>
      <w:r w:rsidRPr="00B15B64">
        <w:rPr>
          <w:sz w:val="28"/>
          <w:szCs w:val="28"/>
        </w:rPr>
        <w:t xml:space="preserve">Привлечение средств внебюджетных источников обеспечивается </w:t>
      </w:r>
      <w:r w:rsidRPr="00B15B64">
        <w:rPr>
          <w:sz w:val="28"/>
          <w:szCs w:val="28"/>
        </w:rPr>
        <w:br/>
        <w:t xml:space="preserve">за счет использования участниками Программы собственных и заемных средств в соответствии с правилами предоставления молодым семьям социальных выплат на приобретение (строительство) жилья </w:t>
      </w:r>
      <w:r w:rsidRPr="00B15B64">
        <w:rPr>
          <w:sz w:val="28"/>
          <w:szCs w:val="28"/>
        </w:rPr>
        <w:br/>
        <w:t>и их использования.</w:t>
      </w:r>
    </w:p>
    <w:p w14:paraId="135B1F40" w14:textId="77777777" w:rsidR="00B15B64" w:rsidRPr="00B15B64" w:rsidRDefault="00B15B64" w:rsidP="00B15B64">
      <w:pPr>
        <w:widowControl w:val="0"/>
        <w:autoSpaceDE w:val="0"/>
        <w:autoSpaceDN w:val="0"/>
        <w:ind w:firstLine="720"/>
        <w:jc w:val="both"/>
        <w:rPr>
          <w:sz w:val="28"/>
          <w:szCs w:val="28"/>
        </w:rPr>
      </w:pPr>
      <w:r w:rsidRPr="00B15B64">
        <w:rPr>
          <w:sz w:val="28"/>
          <w:szCs w:val="28"/>
        </w:rPr>
        <w:t xml:space="preserve">Потребность финансовых средств бюджета Ванинского муниципального района Хабаровского края на реализацию Программы рассчитана из расчета получения социальной выплаты в 2027 году </w:t>
      </w:r>
      <w:r w:rsidRPr="00B15B64">
        <w:rPr>
          <w:sz w:val="28"/>
          <w:szCs w:val="28"/>
        </w:rPr>
        <w:br/>
        <w:t xml:space="preserve">для 30 семей, в 2027 - 2030 годах для 80 семей и приведена в приложении </w:t>
      </w:r>
      <w:r w:rsidRPr="00B15B64">
        <w:rPr>
          <w:sz w:val="28"/>
          <w:szCs w:val="28"/>
        </w:rPr>
        <w:br/>
        <w:t>3 к Программе.</w:t>
      </w:r>
    </w:p>
    <w:p w14:paraId="29CA9BE4" w14:textId="77777777" w:rsidR="00B15B64" w:rsidRPr="00B15B64" w:rsidRDefault="00B15B64" w:rsidP="00B15B64">
      <w:pPr>
        <w:widowControl w:val="0"/>
        <w:autoSpaceDE w:val="0"/>
        <w:autoSpaceDN w:val="0"/>
        <w:ind w:firstLine="720"/>
        <w:jc w:val="both"/>
        <w:rPr>
          <w:sz w:val="28"/>
          <w:szCs w:val="28"/>
        </w:rPr>
      </w:pPr>
      <w:r w:rsidRPr="00B15B64">
        <w:rPr>
          <w:sz w:val="28"/>
          <w:szCs w:val="28"/>
        </w:rPr>
        <w:t xml:space="preserve">Финансирование мероприятий Программы за счет средств бюджета Ванинского муниципального района производится целевым назначением. Расходы на финансирование Программы будут уточняться при подготовке проекта бюджета Ванинского муниципального района на очередной финансовый год. </w:t>
      </w:r>
    </w:p>
    <w:p w14:paraId="5CCB31CC" w14:textId="77777777" w:rsidR="00B15B64" w:rsidRPr="00B15B64" w:rsidRDefault="00B15B64" w:rsidP="00B15B64">
      <w:pPr>
        <w:ind w:firstLine="709"/>
        <w:rPr>
          <w:sz w:val="28"/>
          <w:szCs w:val="28"/>
        </w:rPr>
      </w:pPr>
    </w:p>
    <w:p w14:paraId="7A42533F" w14:textId="77777777" w:rsidR="00B15B64" w:rsidRPr="00B15B64" w:rsidRDefault="00B15B64" w:rsidP="00B15B64">
      <w:pPr>
        <w:ind w:firstLine="709"/>
        <w:rPr>
          <w:sz w:val="28"/>
          <w:szCs w:val="28"/>
        </w:rPr>
      </w:pPr>
    </w:p>
    <w:p w14:paraId="5D80868E" w14:textId="77777777" w:rsidR="00B15B64" w:rsidRPr="00B15B64" w:rsidRDefault="00B15B64" w:rsidP="00B15B64">
      <w:pPr>
        <w:widowControl w:val="0"/>
        <w:autoSpaceDE w:val="0"/>
        <w:autoSpaceDN w:val="0"/>
        <w:jc w:val="center"/>
        <w:rPr>
          <w:sz w:val="28"/>
          <w:szCs w:val="28"/>
        </w:rPr>
      </w:pPr>
      <w:r w:rsidRPr="00B15B64">
        <w:rPr>
          <w:sz w:val="28"/>
          <w:szCs w:val="28"/>
        </w:rPr>
        <w:t>7. Механизм реализации Программы</w:t>
      </w:r>
    </w:p>
    <w:p w14:paraId="26B6DA5E" w14:textId="77777777" w:rsidR="00B15B64" w:rsidRPr="00B15B64" w:rsidRDefault="00B15B64" w:rsidP="00B15B64">
      <w:pPr>
        <w:widowControl w:val="0"/>
        <w:autoSpaceDE w:val="0"/>
        <w:autoSpaceDN w:val="0"/>
        <w:ind w:firstLine="540"/>
        <w:jc w:val="both"/>
        <w:rPr>
          <w:sz w:val="28"/>
          <w:szCs w:val="28"/>
        </w:rPr>
      </w:pPr>
    </w:p>
    <w:p w14:paraId="4FE40763" w14:textId="77777777" w:rsidR="00B15B64" w:rsidRPr="00B15B64" w:rsidRDefault="00B15B64" w:rsidP="00B15B64">
      <w:pPr>
        <w:widowControl w:val="0"/>
        <w:autoSpaceDE w:val="0"/>
        <w:autoSpaceDN w:val="0"/>
        <w:ind w:firstLine="720"/>
        <w:jc w:val="both"/>
        <w:rPr>
          <w:sz w:val="28"/>
          <w:szCs w:val="28"/>
        </w:rPr>
      </w:pPr>
      <w:r w:rsidRPr="00B15B64">
        <w:rPr>
          <w:sz w:val="28"/>
          <w:szCs w:val="28"/>
        </w:rPr>
        <w:t>Реализация Программы осуществляется в соответствии                              с законодательством Российской Федерации, Хабаровского края, Ванинского муниципального района.</w:t>
      </w:r>
    </w:p>
    <w:p w14:paraId="79FC467D" w14:textId="77777777" w:rsidR="00B15B64" w:rsidRPr="00B15B64" w:rsidRDefault="00B15B64" w:rsidP="00B15B64">
      <w:pPr>
        <w:widowControl w:val="0"/>
        <w:autoSpaceDE w:val="0"/>
        <w:autoSpaceDN w:val="0"/>
        <w:ind w:firstLine="720"/>
        <w:jc w:val="both"/>
        <w:rPr>
          <w:sz w:val="28"/>
          <w:szCs w:val="28"/>
        </w:rPr>
      </w:pPr>
      <w:r w:rsidRPr="00B15B64">
        <w:rPr>
          <w:sz w:val="28"/>
          <w:szCs w:val="28"/>
        </w:rPr>
        <w:t>Механизм реализации Программы предполагает оказание государственной и муниципальной поддержки молодым семьям - участникам Программы в улучшении жилищных условий путем предоставления               им социальных выплат.</w:t>
      </w:r>
    </w:p>
    <w:p w14:paraId="5E292E55" w14:textId="77777777" w:rsidR="00B15B64" w:rsidRPr="00B15B64" w:rsidRDefault="00B15B64" w:rsidP="00B15B64">
      <w:pPr>
        <w:widowControl w:val="0"/>
        <w:autoSpaceDE w:val="0"/>
        <w:autoSpaceDN w:val="0"/>
        <w:ind w:firstLine="720"/>
        <w:jc w:val="both"/>
        <w:rPr>
          <w:sz w:val="28"/>
          <w:szCs w:val="28"/>
        </w:rPr>
      </w:pPr>
      <w:r w:rsidRPr="00B15B64">
        <w:rPr>
          <w:color w:val="000000"/>
          <w:sz w:val="28"/>
          <w:szCs w:val="28"/>
          <w:shd w:val="clear" w:color="auto" w:fill="FFFFFF"/>
        </w:rPr>
        <w:t xml:space="preserve">Также администрацией Ванинского муниципального </w:t>
      </w:r>
      <w:r w:rsidRPr="00B15B64">
        <w:rPr>
          <w:sz w:val="28"/>
          <w:szCs w:val="28"/>
        </w:rPr>
        <w:t>района</w:t>
      </w:r>
      <w:r w:rsidRPr="00B15B64">
        <w:rPr>
          <w:color w:val="000000"/>
          <w:sz w:val="28"/>
          <w:szCs w:val="28"/>
          <w:shd w:val="clear" w:color="auto" w:fill="FFFFFF"/>
        </w:rPr>
        <w:t xml:space="preserve">                 для социальной поддержки молодых семей - участников программы «Молодым семьям доступное жилье» принимаются меры, регулируемые постановлением администрации Ванинского муниципального </w:t>
      </w:r>
      <w:r w:rsidRPr="00B15B64">
        <w:rPr>
          <w:sz w:val="28"/>
          <w:szCs w:val="28"/>
        </w:rPr>
        <w:t>района</w:t>
      </w:r>
      <w:r w:rsidRPr="00B15B64">
        <w:rPr>
          <w:color w:val="000000"/>
          <w:sz w:val="28"/>
          <w:szCs w:val="28"/>
          <w:shd w:val="clear" w:color="auto" w:fill="FFFFFF"/>
        </w:rPr>
        <w:t xml:space="preserve">          </w:t>
      </w:r>
      <w:proofErr w:type="gramStart"/>
      <w:r w:rsidRPr="00B15B64">
        <w:rPr>
          <w:color w:val="000000"/>
          <w:sz w:val="28"/>
          <w:szCs w:val="28"/>
          <w:shd w:val="clear" w:color="auto" w:fill="FFFFFF"/>
        </w:rPr>
        <w:t xml:space="preserve">   «</w:t>
      </w:r>
      <w:proofErr w:type="gramEnd"/>
      <w:r w:rsidRPr="00B15B64">
        <w:rPr>
          <w:color w:val="000000"/>
          <w:sz w:val="28"/>
          <w:szCs w:val="28"/>
          <w:shd w:val="clear" w:color="auto" w:fill="FFFFFF"/>
        </w:rPr>
        <w:t xml:space="preserve">О перечислении средств, предусмотренных на предоставление дополнительной социальной выплаты при рождении ребенка молодым семьям - участникам муниципальной программы «Молодым семьям - доступное жилье. </w:t>
      </w:r>
    </w:p>
    <w:p w14:paraId="6CE355B5"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 xml:space="preserve">В целях выполнения всего комплекса </w:t>
      </w:r>
      <w:hyperlink r:id="rId6" w:history="1">
        <w:r w:rsidRPr="00B15B64">
          <w:rPr>
            <w:sz w:val="28"/>
            <w:szCs w:val="28"/>
          </w:rPr>
          <w:t>мероприятий</w:t>
        </w:r>
      </w:hyperlink>
      <w:r w:rsidRPr="00B15B64">
        <w:rPr>
          <w:sz w:val="28"/>
          <w:szCs w:val="28"/>
        </w:rPr>
        <w:t xml:space="preserve"> Программы, решения поставленных задач, достижения запланированных результатов, целевого и эффективного расходования финансовых ресурсов, выделенных    на ее реализацию, ответственный исполнитель осуществляет координацию деятельности всех соисполнителей и участников Программы. </w:t>
      </w:r>
    </w:p>
    <w:p w14:paraId="685BF0FF"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Программа предусматривает ответственность всех ее исполнителей      за реализацию закрепленных за ними мероприятий.</w:t>
      </w:r>
    </w:p>
    <w:p w14:paraId="2A394460"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Ответственный исполнитель:</w:t>
      </w:r>
    </w:p>
    <w:p w14:paraId="7200D344"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1) организует реализацию Программы в целом, разрабатывает предложения по внесению изменений и дополнений в Программу;</w:t>
      </w:r>
    </w:p>
    <w:p w14:paraId="24B5C0FB"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2) несет ответственность за достижение показателей (индикаторов) Программы, а также конечных результатов ее реализации;</w:t>
      </w:r>
    </w:p>
    <w:p w14:paraId="6BB91899"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 xml:space="preserve">3) запрашивает у соисполнителей и участников сведения о выполнении программных </w:t>
      </w:r>
      <w:hyperlink r:id="rId7" w:history="1">
        <w:r w:rsidRPr="00B15B64">
          <w:rPr>
            <w:sz w:val="28"/>
            <w:szCs w:val="28"/>
          </w:rPr>
          <w:t>мероприятий</w:t>
        </w:r>
      </w:hyperlink>
      <w:r w:rsidRPr="00B15B64">
        <w:rPr>
          <w:sz w:val="28"/>
          <w:szCs w:val="28"/>
        </w:rPr>
        <w:t xml:space="preserve">, а также сведения, необходимые для проведения мониторинга и подготовки отчетов, для разработки предложений </w:t>
      </w:r>
      <w:r w:rsidRPr="00B15B64">
        <w:rPr>
          <w:sz w:val="28"/>
          <w:szCs w:val="28"/>
        </w:rPr>
        <w:br/>
        <w:t>по внесению изменений и дополнений в Программу;</w:t>
      </w:r>
    </w:p>
    <w:p w14:paraId="36F1A75C" w14:textId="77777777" w:rsidR="00B15B64" w:rsidRPr="00B15B64" w:rsidRDefault="00B15B64" w:rsidP="00B15B64">
      <w:pPr>
        <w:autoSpaceDE w:val="0"/>
        <w:autoSpaceDN w:val="0"/>
        <w:adjustRightInd w:val="0"/>
        <w:ind w:firstLine="720"/>
        <w:jc w:val="both"/>
        <w:rPr>
          <w:sz w:val="28"/>
          <w:szCs w:val="28"/>
        </w:rPr>
      </w:pPr>
      <w:r w:rsidRPr="00B15B64">
        <w:rPr>
          <w:sz w:val="28"/>
          <w:szCs w:val="28"/>
        </w:rPr>
        <w:t>4) готовит и представляет в отдел экономического развития администрации Ванинского муниципального района сведения о ходе реализации Программы по итогам полугодия в срок до 10 июля и результаты оценки эффективности Программы (по итогам года - в срок до 15 февраля года, следующего за отчетным);</w:t>
      </w:r>
    </w:p>
    <w:p w14:paraId="6FAE3EF9"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 xml:space="preserve">5) готовит и представляет в отдел экономического развития администрации Ванинского муниципального района и </w:t>
      </w:r>
      <w:proofErr w:type="spellStart"/>
      <w:r w:rsidRPr="00B15B64">
        <w:rPr>
          <w:sz w:val="28"/>
          <w:szCs w:val="28"/>
        </w:rPr>
        <w:t>контрольно</w:t>
      </w:r>
      <w:proofErr w:type="spellEnd"/>
      <w:r w:rsidRPr="00B15B64">
        <w:rPr>
          <w:sz w:val="28"/>
          <w:szCs w:val="28"/>
        </w:rPr>
        <w:t xml:space="preserve"> - счетную палату Ванинского муниципального района (ежегодно, до 25 января, следующего за отчетным годом) оценку эффективности реализации Программы.</w:t>
      </w:r>
    </w:p>
    <w:p w14:paraId="0AB2CC66"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lastRenderedPageBreak/>
        <w:t>Соисполнители и участники:</w:t>
      </w:r>
    </w:p>
    <w:p w14:paraId="085814F0"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 xml:space="preserve">1) осуществляют реализацию </w:t>
      </w:r>
      <w:hyperlink r:id="rId8" w:history="1">
        <w:r w:rsidRPr="00B15B64">
          <w:rPr>
            <w:sz w:val="28"/>
            <w:szCs w:val="28"/>
          </w:rPr>
          <w:t>мероприятий</w:t>
        </w:r>
      </w:hyperlink>
      <w:r w:rsidRPr="00B15B64">
        <w:rPr>
          <w:sz w:val="28"/>
          <w:szCs w:val="28"/>
        </w:rPr>
        <w:t xml:space="preserve"> Программы, в отношении которых они являются исполнителями, формируют информацию                      о результатах выполнения </w:t>
      </w:r>
      <w:hyperlink r:id="rId9" w:history="1">
        <w:r w:rsidRPr="00B15B64">
          <w:rPr>
            <w:sz w:val="28"/>
            <w:szCs w:val="28"/>
          </w:rPr>
          <w:t>мероприятий</w:t>
        </w:r>
      </w:hyperlink>
      <w:r w:rsidRPr="00B15B64">
        <w:rPr>
          <w:sz w:val="28"/>
          <w:szCs w:val="28"/>
        </w:rPr>
        <w:t xml:space="preserve"> Программы и мониторинге целевых показателей;</w:t>
      </w:r>
    </w:p>
    <w:p w14:paraId="3627F149" w14:textId="77777777" w:rsidR="00B15B64" w:rsidRPr="00B15B64" w:rsidRDefault="00B15B64" w:rsidP="00B15B64">
      <w:pPr>
        <w:autoSpaceDE w:val="0"/>
        <w:autoSpaceDN w:val="0"/>
        <w:adjustRightInd w:val="0"/>
        <w:ind w:firstLine="720"/>
        <w:jc w:val="both"/>
        <w:rPr>
          <w:sz w:val="28"/>
          <w:szCs w:val="28"/>
        </w:rPr>
      </w:pPr>
      <w:r w:rsidRPr="00B15B64">
        <w:rPr>
          <w:sz w:val="28"/>
          <w:szCs w:val="28"/>
        </w:rPr>
        <w:t xml:space="preserve">2) несут ответственность за эффективное и целевое использование средств, выделяемых на реализацию программных мероприятий, </w:t>
      </w:r>
      <w:r w:rsidRPr="00B15B64">
        <w:rPr>
          <w:sz w:val="28"/>
          <w:szCs w:val="28"/>
        </w:rPr>
        <w:br/>
        <w:t>в отношении которых они являются исполнителями;</w:t>
      </w:r>
    </w:p>
    <w:p w14:paraId="35605CE7"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3) вносят ответственному исполнителю предложения о необходимости внесения изменений и дополнений в Программу;</w:t>
      </w:r>
    </w:p>
    <w:p w14:paraId="4CD8EC86"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 xml:space="preserve">4) представляют дополнительную информацию об итогах реализации </w:t>
      </w:r>
      <w:hyperlink r:id="rId10" w:history="1">
        <w:r w:rsidRPr="00B15B64">
          <w:rPr>
            <w:sz w:val="28"/>
            <w:szCs w:val="28"/>
          </w:rPr>
          <w:t>мероприятий</w:t>
        </w:r>
      </w:hyperlink>
      <w:r w:rsidRPr="00B15B64">
        <w:rPr>
          <w:sz w:val="28"/>
          <w:szCs w:val="28"/>
        </w:rPr>
        <w:t xml:space="preserve"> Программы по запросу ответственного исполнителя.</w:t>
      </w:r>
    </w:p>
    <w:p w14:paraId="38F6AC05"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Внесение изменений в Программу осуществляется по инициативе ответственного исполнителя либо во исполнение поручений главы администрации Ванинского муниципального района, в том числе с учетом результатов оценки эффективности реализации Программы.</w:t>
      </w:r>
    </w:p>
    <w:p w14:paraId="6A31FF66"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По решению главы администрации Ванинского муниципального района ход и результаты реализации Программы могут быть рассмотрены                  на заседании коллегии.</w:t>
      </w:r>
    </w:p>
    <w:p w14:paraId="1B1FE61E" w14:textId="77777777" w:rsidR="00B15B64" w:rsidRPr="00B15B64" w:rsidRDefault="00B15B64" w:rsidP="00B15B64">
      <w:pPr>
        <w:widowControl w:val="0"/>
        <w:autoSpaceDE w:val="0"/>
        <w:autoSpaceDN w:val="0"/>
        <w:adjustRightInd w:val="0"/>
        <w:ind w:firstLine="720"/>
        <w:jc w:val="both"/>
        <w:rPr>
          <w:sz w:val="28"/>
          <w:szCs w:val="28"/>
        </w:rPr>
      </w:pPr>
      <w:r w:rsidRPr="00B15B64">
        <w:rPr>
          <w:sz w:val="28"/>
          <w:szCs w:val="28"/>
        </w:rPr>
        <w:t xml:space="preserve">Информация о Программе, ход ее реализации, степень выполнения </w:t>
      </w:r>
      <w:hyperlink r:id="rId11" w:history="1">
        <w:r w:rsidRPr="00B15B64">
          <w:rPr>
            <w:sz w:val="28"/>
            <w:szCs w:val="28"/>
          </w:rPr>
          <w:t>мероприятий</w:t>
        </w:r>
      </w:hyperlink>
      <w:r w:rsidRPr="00B15B64">
        <w:rPr>
          <w:sz w:val="28"/>
          <w:szCs w:val="28"/>
        </w:rPr>
        <w:t xml:space="preserve"> Программы, достижение значений целевых показателей (индикаторов) размещаются ответственным исполнителем в сети Интернет на официальном сайте Ванинского муниципального района.</w:t>
      </w:r>
    </w:p>
    <w:p w14:paraId="31CBBC41" w14:textId="77777777" w:rsidR="00B15B64" w:rsidRPr="00B15B64" w:rsidRDefault="00B15B64" w:rsidP="00B15B64">
      <w:pPr>
        <w:widowControl w:val="0"/>
        <w:autoSpaceDE w:val="0"/>
        <w:autoSpaceDN w:val="0"/>
        <w:rPr>
          <w:sz w:val="28"/>
          <w:szCs w:val="28"/>
        </w:rPr>
      </w:pPr>
    </w:p>
    <w:p w14:paraId="7001DBA8" w14:textId="77777777" w:rsidR="00B15B64" w:rsidRPr="00B15B64" w:rsidRDefault="00B15B64" w:rsidP="00B15B64">
      <w:pPr>
        <w:widowControl w:val="0"/>
        <w:autoSpaceDE w:val="0"/>
        <w:autoSpaceDN w:val="0"/>
        <w:rPr>
          <w:sz w:val="28"/>
          <w:szCs w:val="28"/>
        </w:rPr>
      </w:pPr>
    </w:p>
    <w:p w14:paraId="1254B844" w14:textId="77777777" w:rsidR="00B15B64" w:rsidRPr="00B15B64" w:rsidRDefault="00B15B64" w:rsidP="00B15B64">
      <w:pPr>
        <w:widowControl w:val="0"/>
        <w:autoSpaceDE w:val="0"/>
        <w:autoSpaceDN w:val="0"/>
        <w:rPr>
          <w:sz w:val="28"/>
          <w:szCs w:val="28"/>
        </w:rPr>
      </w:pPr>
      <w:r w:rsidRPr="00B15B64">
        <w:rPr>
          <w:sz w:val="28"/>
          <w:szCs w:val="28"/>
        </w:rPr>
        <w:t xml:space="preserve">                                                _________________</w:t>
      </w:r>
    </w:p>
    <w:p w14:paraId="572DC279" w14:textId="77777777" w:rsidR="00B15B64" w:rsidRPr="00B15B64" w:rsidRDefault="00B15B64" w:rsidP="00B15B64">
      <w:pPr>
        <w:widowControl w:val="0"/>
        <w:autoSpaceDE w:val="0"/>
        <w:autoSpaceDN w:val="0"/>
        <w:rPr>
          <w:sz w:val="28"/>
          <w:szCs w:val="28"/>
        </w:rPr>
      </w:pPr>
    </w:p>
    <w:p w14:paraId="330AF9EE" w14:textId="7478F852" w:rsidR="00B15B64" w:rsidRDefault="00B15B64"/>
    <w:p w14:paraId="5FDB6570" w14:textId="7ECF5911" w:rsidR="00B15B64" w:rsidRDefault="00B15B64"/>
    <w:p w14:paraId="7398EA24" w14:textId="4C5B68C7" w:rsidR="00B15B64" w:rsidRDefault="00B15B64"/>
    <w:p w14:paraId="69CF8450" w14:textId="5913F216" w:rsidR="00B15B64" w:rsidRDefault="00B15B64"/>
    <w:p w14:paraId="6D3B2DF3" w14:textId="125EBC11" w:rsidR="00B15B64" w:rsidRDefault="00B15B64"/>
    <w:p w14:paraId="57618428" w14:textId="5317E446" w:rsidR="00B15B64" w:rsidRDefault="00B15B64"/>
    <w:p w14:paraId="569D20ED" w14:textId="65051995" w:rsidR="00B15B64" w:rsidRDefault="00B15B64"/>
    <w:p w14:paraId="0FB36224" w14:textId="6FC8BFF7" w:rsidR="00B15B64" w:rsidRDefault="00B15B64"/>
    <w:p w14:paraId="03794C1D" w14:textId="5F699EDE" w:rsidR="00B15B64" w:rsidRDefault="00B15B64"/>
    <w:p w14:paraId="72009C89" w14:textId="1C823792" w:rsidR="00B15B64" w:rsidRDefault="00B15B64"/>
    <w:p w14:paraId="4A9AA2FF" w14:textId="296BEB00" w:rsidR="00B15B64" w:rsidRDefault="00B15B64"/>
    <w:p w14:paraId="2C233B17" w14:textId="5E9E9DE5" w:rsidR="00B15B64" w:rsidRDefault="00B15B64"/>
    <w:p w14:paraId="061C5168" w14:textId="076BB5E3" w:rsidR="00B15B64" w:rsidRDefault="00B15B64"/>
    <w:p w14:paraId="4A2D744B" w14:textId="4CD34F3E" w:rsidR="00B15B64" w:rsidRDefault="00B15B64"/>
    <w:p w14:paraId="6193C9E0" w14:textId="7DB473BB" w:rsidR="00B15B64" w:rsidRDefault="00B15B64"/>
    <w:p w14:paraId="0EC8D994" w14:textId="4A4FB3FE" w:rsidR="00B15B64" w:rsidRDefault="00B15B64"/>
    <w:p w14:paraId="6EB8FE13" w14:textId="49F800D5" w:rsidR="00B15B64" w:rsidRDefault="00B15B64"/>
    <w:p w14:paraId="4A44D4CD" w14:textId="4DA4AC1E" w:rsidR="00B15B64" w:rsidRDefault="00B15B64"/>
    <w:p w14:paraId="416BC71A" w14:textId="5EC1FFDE" w:rsidR="00B15B64" w:rsidRDefault="00B15B64"/>
    <w:p w14:paraId="5381D62B" w14:textId="37020664" w:rsidR="00B15B64" w:rsidRDefault="00B15B64"/>
    <w:p w14:paraId="287A847E" w14:textId="77777777" w:rsidR="00A37EAF" w:rsidRPr="00B15B64" w:rsidRDefault="00A37EAF" w:rsidP="00A37EAF">
      <w:pPr>
        <w:widowControl w:val="0"/>
        <w:tabs>
          <w:tab w:val="left" w:pos="0"/>
          <w:tab w:val="left" w:pos="142"/>
          <w:tab w:val="left" w:pos="6379"/>
        </w:tabs>
        <w:autoSpaceDE w:val="0"/>
        <w:autoSpaceDN w:val="0"/>
        <w:adjustRightInd w:val="0"/>
        <w:spacing w:line="240" w:lineRule="exact"/>
        <w:ind w:left="5103"/>
        <w:jc w:val="center"/>
        <w:rPr>
          <w:color w:val="000000" w:themeColor="text1"/>
          <w:sz w:val="28"/>
          <w:szCs w:val="28"/>
        </w:rPr>
      </w:pPr>
      <w:r w:rsidRPr="00B15B64">
        <w:rPr>
          <w:color w:val="000000" w:themeColor="text1"/>
          <w:sz w:val="28"/>
          <w:szCs w:val="28"/>
        </w:rPr>
        <w:lastRenderedPageBreak/>
        <w:t>Приложение 1</w:t>
      </w:r>
    </w:p>
    <w:p w14:paraId="7F39AC9D" w14:textId="77777777" w:rsidR="00A37EAF" w:rsidRPr="00B15B64" w:rsidRDefault="00A37EAF" w:rsidP="00A37EAF">
      <w:pPr>
        <w:widowControl w:val="0"/>
        <w:tabs>
          <w:tab w:val="left" w:pos="0"/>
          <w:tab w:val="left" w:pos="142"/>
          <w:tab w:val="left" w:pos="6379"/>
        </w:tabs>
        <w:autoSpaceDE w:val="0"/>
        <w:autoSpaceDN w:val="0"/>
        <w:adjustRightInd w:val="0"/>
        <w:spacing w:line="240" w:lineRule="exact"/>
        <w:ind w:left="5103"/>
        <w:jc w:val="center"/>
        <w:rPr>
          <w:color w:val="000000" w:themeColor="text1"/>
          <w:sz w:val="28"/>
          <w:szCs w:val="28"/>
        </w:rPr>
      </w:pPr>
      <w:r w:rsidRPr="00B15B64">
        <w:rPr>
          <w:color w:val="000000" w:themeColor="text1"/>
          <w:sz w:val="28"/>
          <w:szCs w:val="28"/>
        </w:rPr>
        <w:t>к муниципальной программе</w:t>
      </w:r>
    </w:p>
    <w:p w14:paraId="629FF0E1" w14:textId="77777777" w:rsidR="00A37EAF" w:rsidRPr="00B15B64" w:rsidRDefault="00A37EAF" w:rsidP="00A37EAF">
      <w:pPr>
        <w:widowControl w:val="0"/>
        <w:tabs>
          <w:tab w:val="left" w:pos="0"/>
          <w:tab w:val="left" w:pos="142"/>
        </w:tabs>
        <w:autoSpaceDE w:val="0"/>
        <w:autoSpaceDN w:val="0"/>
        <w:spacing w:line="240" w:lineRule="exact"/>
        <w:ind w:left="5103"/>
        <w:jc w:val="center"/>
        <w:rPr>
          <w:color w:val="000000" w:themeColor="text1"/>
          <w:sz w:val="28"/>
          <w:szCs w:val="28"/>
        </w:rPr>
      </w:pPr>
      <w:r w:rsidRPr="00B15B64">
        <w:rPr>
          <w:color w:val="000000" w:themeColor="text1"/>
          <w:sz w:val="28"/>
          <w:szCs w:val="28"/>
        </w:rPr>
        <w:t>«Молодым семьям – доступное жилье»</w:t>
      </w:r>
    </w:p>
    <w:p w14:paraId="2CE8CCAB" w14:textId="77777777" w:rsidR="00A37EAF" w:rsidRPr="00B15B64" w:rsidRDefault="00A37EAF" w:rsidP="00A37EAF">
      <w:pPr>
        <w:tabs>
          <w:tab w:val="left" w:pos="10065"/>
          <w:tab w:val="left" w:pos="10490"/>
        </w:tabs>
        <w:ind w:left="10490"/>
        <w:rPr>
          <w:color w:val="000000" w:themeColor="text1"/>
        </w:rPr>
      </w:pPr>
    </w:p>
    <w:p w14:paraId="7A00894B" w14:textId="77777777" w:rsidR="00A37EAF" w:rsidRPr="00B15B64" w:rsidRDefault="00A37EAF" w:rsidP="00A37EAF">
      <w:pPr>
        <w:jc w:val="center"/>
        <w:rPr>
          <w:color w:val="000000" w:themeColor="text1"/>
          <w:szCs w:val="28"/>
        </w:rPr>
      </w:pPr>
      <w:r w:rsidRPr="00B15B64">
        <w:rPr>
          <w:color w:val="000000" w:themeColor="text1"/>
          <w:szCs w:val="28"/>
        </w:rPr>
        <w:t>СВЕДЕНИЯ О ПОКАЗАТЕЛЯХ (ИНДИКАТОРАХ)</w:t>
      </w:r>
    </w:p>
    <w:p w14:paraId="01A005E6" w14:textId="77777777" w:rsidR="00A37EAF" w:rsidRPr="00B15B64" w:rsidRDefault="00A37EAF" w:rsidP="00A37EAF">
      <w:pPr>
        <w:jc w:val="center"/>
        <w:rPr>
          <w:color w:val="000000" w:themeColor="text1"/>
          <w:szCs w:val="28"/>
        </w:rPr>
      </w:pPr>
      <w:r w:rsidRPr="00B15B64">
        <w:rPr>
          <w:color w:val="000000" w:themeColor="text1"/>
          <w:szCs w:val="28"/>
        </w:rPr>
        <w:t>МУНИЦИПАЛЬНОЙ ПРОГРАММЫ «МОЛОДЫМ СЕМЬЯМ – ДОСТУПНОЕ ЖИЛЬЕ»</w:t>
      </w:r>
    </w:p>
    <w:p w14:paraId="730F0193" w14:textId="77777777" w:rsidR="00A37EAF" w:rsidRPr="00B15B64" w:rsidRDefault="00A37EAF" w:rsidP="00A37EAF">
      <w:pPr>
        <w:rPr>
          <w:color w:val="000000" w:themeColor="text1"/>
        </w:rPr>
      </w:pPr>
    </w:p>
    <w:tbl>
      <w:tblPr>
        <w:tblW w:w="10348" w:type="dxa"/>
        <w:tblInd w:w="-601" w:type="dxa"/>
        <w:tblLayout w:type="fixed"/>
        <w:tblLook w:val="04A0" w:firstRow="1" w:lastRow="0" w:firstColumn="1" w:lastColumn="0" w:noHBand="0" w:noVBand="1"/>
      </w:tblPr>
      <w:tblGrid>
        <w:gridCol w:w="535"/>
        <w:gridCol w:w="2301"/>
        <w:gridCol w:w="708"/>
        <w:gridCol w:w="1843"/>
        <w:gridCol w:w="1418"/>
        <w:gridCol w:w="1559"/>
        <w:gridCol w:w="1984"/>
      </w:tblGrid>
      <w:tr w:rsidR="00A37EAF" w:rsidRPr="00B15B64" w14:paraId="2238BEB7" w14:textId="77777777" w:rsidTr="005A1EEB">
        <w:trPr>
          <w:trHeight w:val="500"/>
        </w:trPr>
        <w:tc>
          <w:tcPr>
            <w:tcW w:w="535" w:type="dxa"/>
            <w:vMerge w:val="restart"/>
            <w:tcBorders>
              <w:top w:val="single" w:sz="4" w:space="0" w:color="auto"/>
              <w:left w:val="single" w:sz="4" w:space="0" w:color="auto"/>
              <w:bottom w:val="single" w:sz="4" w:space="0" w:color="auto"/>
              <w:right w:val="single" w:sz="4" w:space="0" w:color="auto"/>
            </w:tcBorders>
            <w:noWrap/>
            <w:vAlign w:val="bottom"/>
            <w:hideMark/>
          </w:tcPr>
          <w:p w14:paraId="21BC4703" w14:textId="77777777" w:rsidR="00A37EAF" w:rsidRPr="00B15B64" w:rsidRDefault="00A37EAF" w:rsidP="005A1EEB">
            <w:pPr>
              <w:jc w:val="both"/>
              <w:rPr>
                <w:color w:val="000000" w:themeColor="text1"/>
              </w:rPr>
            </w:pPr>
            <w:r w:rsidRPr="00B15B64">
              <w:rPr>
                <w:color w:val="000000" w:themeColor="text1"/>
              </w:rPr>
              <w:t>№ п/п</w:t>
            </w:r>
          </w:p>
        </w:tc>
        <w:tc>
          <w:tcPr>
            <w:tcW w:w="2301" w:type="dxa"/>
            <w:vMerge w:val="restart"/>
            <w:tcBorders>
              <w:top w:val="single" w:sz="4" w:space="0" w:color="auto"/>
              <w:left w:val="single" w:sz="4" w:space="0" w:color="auto"/>
              <w:bottom w:val="single" w:sz="4" w:space="0" w:color="auto"/>
              <w:right w:val="single" w:sz="4" w:space="0" w:color="auto"/>
            </w:tcBorders>
            <w:noWrap/>
            <w:vAlign w:val="bottom"/>
            <w:hideMark/>
          </w:tcPr>
          <w:p w14:paraId="4EFCFE9A" w14:textId="77777777" w:rsidR="00A37EAF" w:rsidRPr="00B15B64" w:rsidRDefault="00A37EAF" w:rsidP="005A1EEB">
            <w:pPr>
              <w:jc w:val="both"/>
              <w:rPr>
                <w:color w:val="000000" w:themeColor="text1"/>
              </w:rPr>
            </w:pPr>
            <w:r w:rsidRPr="00B15B64">
              <w:rPr>
                <w:color w:val="000000" w:themeColor="text1"/>
              </w:rPr>
              <w:t>Наименование показателя (индикатора муниципальной программы</w:t>
            </w:r>
          </w:p>
        </w:tc>
        <w:tc>
          <w:tcPr>
            <w:tcW w:w="708" w:type="dxa"/>
            <w:vMerge w:val="restart"/>
            <w:tcBorders>
              <w:top w:val="single" w:sz="4" w:space="0" w:color="auto"/>
              <w:left w:val="single" w:sz="4" w:space="0" w:color="auto"/>
              <w:bottom w:val="single" w:sz="4" w:space="0" w:color="auto"/>
              <w:right w:val="single" w:sz="4" w:space="0" w:color="auto"/>
            </w:tcBorders>
            <w:noWrap/>
            <w:vAlign w:val="bottom"/>
            <w:hideMark/>
          </w:tcPr>
          <w:p w14:paraId="5AC042D8" w14:textId="77777777" w:rsidR="00A37EAF" w:rsidRPr="00B15B64" w:rsidRDefault="00A37EAF" w:rsidP="005A1EEB">
            <w:pPr>
              <w:jc w:val="both"/>
              <w:rPr>
                <w:color w:val="000000" w:themeColor="text1"/>
                <w:sz w:val="20"/>
                <w:szCs w:val="20"/>
              </w:rPr>
            </w:pPr>
            <w:r w:rsidRPr="00B15B64">
              <w:rPr>
                <w:color w:val="000000" w:themeColor="text1"/>
                <w:sz w:val="20"/>
                <w:szCs w:val="20"/>
              </w:rPr>
              <w:t>Ед. изм.</w:t>
            </w:r>
          </w:p>
        </w:tc>
        <w:tc>
          <w:tcPr>
            <w:tcW w:w="6804" w:type="dxa"/>
            <w:gridSpan w:val="4"/>
            <w:tcBorders>
              <w:top w:val="single" w:sz="4" w:space="0" w:color="auto"/>
              <w:left w:val="nil"/>
              <w:bottom w:val="single" w:sz="4" w:space="0" w:color="auto"/>
              <w:right w:val="single" w:sz="4" w:space="0" w:color="000000"/>
            </w:tcBorders>
            <w:noWrap/>
            <w:vAlign w:val="bottom"/>
            <w:hideMark/>
          </w:tcPr>
          <w:p w14:paraId="1CD13DB3" w14:textId="77777777" w:rsidR="00A37EAF" w:rsidRPr="00B15B64" w:rsidRDefault="00A37EAF" w:rsidP="005A1EEB">
            <w:pPr>
              <w:jc w:val="center"/>
              <w:rPr>
                <w:color w:val="000000" w:themeColor="text1"/>
              </w:rPr>
            </w:pPr>
            <w:r w:rsidRPr="00B15B64">
              <w:rPr>
                <w:color w:val="000000" w:themeColor="text1"/>
              </w:rPr>
              <w:t>Значение показателя (индикатора)</w:t>
            </w:r>
          </w:p>
        </w:tc>
      </w:tr>
      <w:tr w:rsidR="00A37EAF" w:rsidRPr="00B15B64" w14:paraId="42EA0CE2" w14:textId="77777777" w:rsidTr="005A1EEB">
        <w:trPr>
          <w:trHeight w:val="718"/>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75F93F47" w14:textId="77777777" w:rsidR="00A37EAF" w:rsidRPr="00B15B64" w:rsidRDefault="00A37EAF" w:rsidP="005A1EEB">
            <w:pPr>
              <w:rPr>
                <w:color w:val="000000" w:themeColor="text1"/>
              </w:rPr>
            </w:pPr>
          </w:p>
        </w:tc>
        <w:tc>
          <w:tcPr>
            <w:tcW w:w="2301" w:type="dxa"/>
            <w:vMerge/>
            <w:tcBorders>
              <w:top w:val="single" w:sz="4" w:space="0" w:color="auto"/>
              <w:left w:val="single" w:sz="4" w:space="0" w:color="auto"/>
              <w:bottom w:val="single" w:sz="4" w:space="0" w:color="auto"/>
              <w:right w:val="single" w:sz="4" w:space="0" w:color="auto"/>
            </w:tcBorders>
            <w:vAlign w:val="center"/>
            <w:hideMark/>
          </w:tcPr>
          <w:p w14:paraId="75FD8DF6" w14:textId="77777777" w:rsidR="00A37EAF" w:rsidRPr="00B15B64" w:rsidRDefault="00A37EAF" w:rsidP="005A1EEB">
            <w:pPr>
              <w:rPr>
                <w:color w:val="000000" w:themeColor="text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B3C0A49" w14:textId="77777777" w:rsidR="00A37EAF" w:rsidRPr="00B15B64" w:rsidRDefault="00A37EAF" w:rsidP="005A1EEB">
            <w:pPr>
              <w:rPr>
                <w:color w:val="000000" w:themeColor="text1"/>
                <w:sz w:val="20"/>
                <w:szCs w:val="20"/>
              </w:rPr>
            </w:pPr>
          </w:p>
        </w:tc>
        <w:tc>
          <w:tcPr>
            <w:tcW w:w="1843" w:type="dxa"/>
            <w:tcBorders>
              <w:top w:val="nil"/>
              <w:left w:val="nil"/>
              <w:bottom w:val="single" w:sz="4" w:space="0" w:color="auto"/>
              <w:right w:val="single" w:sz="4" w:space="0" w:color="auto"/>
            </w:tcBorders>
            <w:noWrap/>
            <w:vAlign w:val="bottom"/>
            <w:hideMark/>
          </w:tcPr>
          <w:p w14:paraId="696345FE" w14:textId="77777777" w:rsidR="00A37EAF" w:rsidRPr="00B15B64" w:rsidRDefault="00A37EAF" w:rsidP="005A1EEB">
            <w:pPr>
              <w:spacing w:line="240" w:lineRule="exact"/>
              <w:jc w:val="both"/>
              <w:rPr>
                <w:color w:val="000000" w:themeColor="text1"/>
                <w:sz w:val="20"/>
                <w:szCs w:val="20"/>
              </w:rPr>
            </w:pPr>
            <w:r w:rsidRPr="00B15B64">
              <w:rPr>
                <w:color w:val="000000" w:themeColor="text1"/>
                <w:sz w:val="20"/>
                <w:szCs w:val="20"/>
              </w:rPr>
              <w:t>2027 год</w:t>
            </w:r>
          </w:p>
        </w:tc>
        <w:tc>
          <w:tcPr>
            <w:tcW w:w="1418" w:type="dxa"/>
            <w:tcBorders>
              <w:top w:val="nil"/>
              <w:left w:val="nil"/>
              <w:bottom w:val="single" w:sz="4" w:space="0" w:color="auto"/>
              <w:right w:val="single" w:sz="4" w:space="0" w:color="auto"/>
            </w:tcBorders>
            <w:noWrap/>
            <w:vAlign w:val="bottom"/>
            <w:hideMark/>
          </w:tcPr>
          <w:p w14:paraId="20811950" w14:textId="77777777" w:rsidR="00A37EAF" w:rsidRPr="00B15B64" w:rsidRDefault="00A37EAF" w:rsidP="005A1EEB">
            <w:pPr>
              <w:spacing w:line="240" w:lineRule="exact"/>
              <w:jc w:val="both"/>
              <w:rPr>
                <w:color w:val="000000" w:themeColor="text1"/>
                <w:sz w:val="20"/>
                <w:szCs w:val="20"/>
              </w:rPr>
            </w:pPr>
            <w:r w:rsidRPr="00B15B64">
              <w:rPr>
                <w:color w:val="000000" w:themeColor="text1"/>
                <w:sz w:val="20"/>
                <w:szCs w:val="20"/>
              </w:rPr>
              <w:t>2028 год</w:t>
            </w:r>
          </w:p>
        </w:tc>
        <w:tc>
          <w:tcPr>
            <w:tcW w:w="1559" w:type="dxa"/>
            <w:tcBorders>
              <w:top w:val="nil"/>
              <w:left w:val="nil"/>
              <w:bottom w:val="single" w:sz="4" w:space="0" w:color="auto"/>
              <w:right w:val="single" w:sz="4" w:space="0" w:color="auto"/>
            </w:tcBorders>
            <w:noWrap/>
            <w:vAlign w:val="bottom"/>
            <w:hideMark/>
          </w:tcPr>
          <w:p w14:paraId="13B4C517" w14:textId="77777777" w:rsidR="00A37EAF" w:rsidRPr="00B15B64" w:rsidRDefault="00A37EAF" w:rsidP="005A1EEB">
            <w:pPr>
              <w:spacing w:line="240" w:lineRule="exact"/>
              <w:jc w:val="both"/>
              <w:rPr>
                <w:color w:val="000000" w:themeColor="text1"/>
                <w:sz w:val="20"/>
                <w:szCs w:val="20"/>
              </w:rPr>
            </w:pPr>
            <w:r w:rsidRPr="00B15B64">
              <w:rPr>
                <w:color w:val="000000" w:themeColor="text1"/>
                <w:sz w:val="20"/>
                <w:szCs w:val="20"/>
              </w:rPr>
              <w:t>2029 год</w:t>
            </w:r>
          </w:p>
        </w:tc>
        <w:tc>
          <w:tcPr>
            <w:tcW w:w="1984" w:type="dxa"/>
            <w:tcBorders>
              <w:top w:val="nil"/>
              <w:left w:val="nil"/>
              <w:bottom w:val="single" w:sz="4" w:space="0" w:color="auto"/>
              <w:right w:val="single" w:sz="4" w:space="0" w:color="auto"/>
            </w:tcBorders>
            <w:noWrap/>
            <w:vAlign w:val="bottom"/>
            <w:hideMark/>
          </w:tcPr>
          <w:p w14:paraId="18F9D195" w14:textId="77777777" w:rsidR="00A37EAF" w:rsidRPr="00B15B64" w:rsidRDefault="00A37EAF" w:rsidP="005A1EEB">
            <w:pPr>
              <w:spacing w:line="240" w:lineRule="exact"/>
              <w:jc w:val="both"/>
              <w:rPr>
                <w:color w:val="000000" w:themeColor="text1"/>
                <w:sz w:val="20"/>
                <w:szCs w:val="20"/>
              </w:rPr>
            </w:pPr>
            <w:r w:rsidRPr="00B15B64">
              <w:rPr>
                <w:color w:val="000000" w:themeColor="text1"/>
                <w:sz w:val="20"/>
                <w:szCs w:val="20"/>
              </w:rPr>
              <w:t>2030 год</w:t>
            </w:r>
          </w:p>
        </w:tc>
      </w:tr>
      <w:tr w:rsidR="00A37EAF" w:rsidRPr="00B15B64" w14:paraId="782E9C52" w14:textId="77777777" w:rsidTr="005A1EEB">
        <w:trPr>
          <w:trHeight w:val="765"/>
        </w:trPr>
        <w:tc>
          <w:tcPr>
            <w:tcW w:w="535" w:type="dxa"/>
            <w:tcBorders>
              <w:top w:val="nil"/>
              <w:left w:val="single" w:sz="4" w:space="0" w:color="auto"/>
              <w:bottom w:val="single" w:sz="4" w:space="0" w:color="auto"/>
              <w:right w:val="single" w:sz="4" w:space="0" w:color="auto"/>
            </w:tcBorders>
            <w:noWrap/>
            <w:vAlign w:val="bottom"/>
            <w:hideMark/>
          </w:tcPr>
          <w:p w14:paraId="27FD0615" w14:textId="77777777" w:rsidR="00A37EAF" w:rsidRPr="00B15B64" w:rsidRDefault="00A37EAF" w:rsidP="005A1EEB">
            <w:pPr>
              <w:jc w:val="both"/>
              <w:rPr>
                <w:color w:val="000000" w:themeColor="text1"/>
                <w:sz w:val="20"/>
                <w:szCs w:val="20"/>
              </w:rPr>
            </w:pPr>
            <w:r w:rsidRPr="00B15B64">
              <w:rPr>
                <w:color w:val="000000" w:themeColor="text1"/>
                <w:sz w:val="20"/>
                <w:szCs w:val="20"/>
              </w:rPr>
              <w:t>1</w:t>
            </w:r>
          </w:p>
        </w:tc>
        <w:tc>
          <w:tcPr>
            <w:tcW w:w="9813" w:type="dxa"/>
            <w:gridSpan w:val="6"/>
            <w:tcBorders>
              <w:top w:val="single" w:sz="4" w:space="0" w:color="auto"/>
              <w:left w:val="nil"/>
              <w:bottom w:val="single" w:sz="4" w:space="0" w:color="auto"/>
              <w:right w:val="single" w:sz="4" w:space="0" w:color="auto"/>
            </w:tcBorders>
            <w:noWrap/>
            <w:vAlign w:val="bottom"/>
            <w:hideMark/>
          </w:tcPr>
          <w:p w14:paraId="30DF0E26" w14:textId="77777777" w:rsidR="00A37EAF" w:rsidRPr="00B15B64" w:rsidRDefault="00A37EAF" w:rsidP="005A1EEB">
            <w:pPr>
              <w:ind w:right="385"/>
              <w:jc w:val="both"/>
              <w:rPr>
                <w:color w:val="000000" w:themeColor="text1"/>
                <w:sz w:val="20"/>
                <w:szCs w:val="20"/>
              </w:rPr>
            </w:pPr>
            <w:r w:rsidRPr="00B15B64">
              <w:rPr>
                <w:color w:val="000000" w:themeColor="text1"/>
                <w:sz w:val="20"/>
                <w:szCs w:val="20"/>
              </w:rPr>
              <w:t>Задача: Разработка и внедрение на территории Ванинского муниципального района Хабаровского края правового, организационного и финансового механизма муниципальной поддержки в решении жилищной проблемы молодых семей, признанных в установленном порядке нуждающимися в улучшении жилищных условий (количество изданных правовых актов в целях реализации Программы).</w:t>
            </w:r>
          </w:p>
        </w:tc>
      </w:tr>
      <w:tr w:rsidR="00A37EAF" w:rsidRPr="00B15B64" w14:paraId="2A36ED4C" w14:textId="77777777" w:rsidTr="005A1EEB">
        <w:trPr>
          <w:trHeight w:val="213"/>
        </w:trPr>
        <w:tc>
          <w:tcPr>
            <w:tcW w:w="535" w:type="dxa"/>
            <w:tcBorders>
              <w:top w:val="nil"/>
              <w:left w:val="single" w:sz="4" w:space="0" w:color="auto"/>
              <w:bottom w:val="single" w:sz="4" w:space="0" w:color="auto"/>
              <w:right w:val="single" w:sz="4" w:space="0" w:color="auto"/>
            </w:tcBorders>
            <w:noWrap/>
            <w:vAlign w:val="bottom"/>
            <w:hideMark/>
          </w:tcPr>
          <w:p w14:paraId="2F2FF1CC" w14:textId="77777777" w:rsidR="00A37EAF" w:rsidRPr="00B15B64" w:rsidRDefault="00A37EAF" w:rsidP="005A1EEB">
            <w:pPr>
              <w:jc w:val="both"/>
              <w:rPr>
                <w:color w:val="000000" w:themeColor="text1"/>
                <w:sz w:val="20"/>
                <w:szCs w:val="20"/>
              </w:rPr>
            </w:pPr>
            <w:r w:rsidRPr="00B15B64">
              <w:rPr>
                <w:color w:val="000000" w:themeColor="text1"/>
                <w:sz w:val="20"/>
                <w:szCs w:val="20"/>
              </w:rPr>
              <w:t>1.1.</w:t>
            </w:r>
          </w:p>
        </w:tc>
        <w:tc>
          <w:tcPr>
            <w:tcW w:w="9813" w:type="dxa"/>
            <w:gridSpan w:val="6"/>
            <w:tcBorders>
              <w:top w:val="single" w:sz="4" w:space="0" w:color="auto"/>
              <w:left w:val="nil"/>
              <w:bottom w:val="single" w:sz="4" w:space="0" w:color="auto"/>
              <w:right w:val="single" w:sz="4" w:space="0" w:color="auto"/>
            </w:tcBorders>
            <w:noWrap/>
            <w:vAlign w:val="bottom"/>
            <w:hideMark/>
          </w:tcPr>
          <w:p w14:paraId="5D5BEA43" w14:textId="77777777" w:rsidR="00A37EAF" w:rsidRPr="00B15B64" w:rsidRDefault="00A37EAF" w:rsidP="005A1EEB">
            <w:pPr>
              <w:jc w:val="both"/>
              <w:rPr>
                <w:color w:val="000000" w:themeColor="text1"/>
                <w:sz w:val="20"/>
                <w:szCs w:val="20"/>
              </w:rPr>
            </w:pPr>
            <w:r w:rsidRPr="00B15B64">
              <w:rPr>
                <w:color w:val="000000" w:themeColor="text1"/>
                <w:sz w:val="20"/>
                <w:szCs w:val="20"/>
              </w:rPr>
              <w:t>Мероприятие: Разработка муниципальных правовых актов, необходимых для реализации муниципальной программы</w:t>
            </w:r>
          </w:p>
        </w:tc>
      </w:tr>
      <w:tr w:rsidR="00A37EAF" w:rsidRPr="00B15B64" w14:paraId="6F3F9E25" w14:textId="77777777" w:rsidTr="005A1EEB">
        <w:trPr>
          <w:trHeight w:val="259"/>
        </w:trPr>
        <w:tc>
          <w:tcPr>
            <w:tcW w:w="535" w:type="dxa"/>
            <w:tcBorders>
              <w:top w:val="nil"/>
              <w:left w:val="single" w:sz="4" w:space="0" w:color="auto"/>
              <w:bottom w:val="single" w:sz="4" w:space="0" w:color="auto"/>
              <w:right w:val="single" w:sz="4" w:space="0" w:color="auto"/>
            </w:tcBorders>
            <w:noWrap/>
            <w:vAlign w:val="bottom"/>
            <w:hideMark/>
          </w:tcPr>
          <w:p w14:paraId="183A5819" w14:textId="77777777" w:rsidR="00A37EAF" w:rsidRPr="00B15B64" w:rsidRDefault="00A37EAF" w:rsidP="005A1EEB">
            <w:pPr>
              <w:jc w:val="both"/>
              <w:rPr>
                <w:color w:val="000000" w:themeColor="text1"/>
                <w:sz w:val="20"/>
                <w:szCs w:val="20"/>
              </w:rPr>
            </w:pPr>
            <w:r w:rsidRPr="00B15B64">
              <w:rPr>
                <w:color w:val="000000" w:themeColor="text1"/>
                <w:sz w:val="20"/>
                <w:szCs w:val="20"/>
              </w:rPr>
              <w:t>1.2.</w:t>
            </w:r>
          </w:p>
        </w:tc>
        <w:tc>
          <w:tcPr>
            <w:tcW w:w="2301" w:type="dxa"/>
            <w:tcBorders>
              <w:top w:val="nil"/>
              <w:left w:val="nil"/>
              <w:bottom w:val="single" w:sz="4" w:space="0" w:color="auto"/>
              <w:right w:val="single" w:sz="4" w:space="0" w:color="auto"/>
            </w:tcBorders>
            <w:noWrap/>
            <w:vAlign w:val="bottom"/>
            <w:hideMark/>
          </w:tcPr>
          <w:p w14:paraId="1152889B" w14:textId="77777777" w:rsidR="00A37EAF" w:rsidRPr="00B15B64" w:rsidRDefault="00A37EAF" w:rsidP="005A1EEB">
            <w:pPr>
              <w:jc w:val="both"/>
              <w:rPr>
                <w:color w:val="000000" w:themeColor="text1"/>
                <w:sz w:val="20"/>
                <w:szCs w:val="20"/>
              </w:rPr>
            </w:pPr>
            <w:r w:rsidRPr="00B15B64">
              <w:rPr>
                <w:color w:val="000000" w:themeColor="text1"/>
                <w:sz w:val="20"/>
                <w:szCs w:val="20"/>
              </w:rPr>
              <w:t>Индикатор:</w:t>
            </w:r>
          </w:p>
        </w:tc>
        <w:tc>
          <w:tcPr>
            <w:tcW w:w="708" w:type="dxa"/>
            <w:tcBorders>
              <w:top w:val="nil"/>
              <w:left w:val="nil"/>
              <w:bottom w:val="single" w:sz="4" w:space="0" w:color="auto"/>
              <w:right w:val="single" w:sz="4" w:space="0" w:color="auto"/>
            </w:tcBorders>
            <w:noWrap/>
            <w:vAlign w:val="bottom"/>
            <w:hideMark/>
          </w:tcPr>
          <w:p w14:paraId="264F6DC3" w14:textId="77777777" w:rsidR="00A37EAF" w:rsidRPr="00B15B64" w:rsidRDefault="00A37EAF" w:rsidP="005A1EEB">
            <w:pPr>
              <w:jc w:val="both"/>
              <w:rPr>
                <w:color w:val="000000" w:themeColor="text1"/>
                <w:sz w:val="20"/>
                <w:szCs w:val="20"/>
              </w:rPr>
            </w:pPr>
            <w:r w:rsidRPr="00B15B64">
              <w:rPr>
                <w:color w:val="000000" w:themeColor="text1"/>
                <w:sz w:val="20"/>
                <w:szCs w:val="20"/>
              </w:rPr>
              <w:t>шт.</w:t>
            </w:r>
          </w:p>
        </w:tc>
        <w:tc>
          <w:tcPr>
            <w:tcW w:w="1843" w:type="dxa"/>
            <w:tcBorders>
              <w:top w:val="nil"/>
              <w:left w:val="nil"/>
              <w:bottom w:val="single" w:sz="4" w:space="0" w:color="auto"/>
              <w:right w:val="single" w:sz="4" w:space="0" w:color="auto"/>
            </w:tcBorders>
            <w:noWrap/>
            <w:vAlign w:val="bottom"/>
          </w:tcPr>
          <w:p w14:paraId="5032A84E" w14:textId="77777777" w:rsidR="00A37EAF" w:rsidRPr="00B15B64" w:rsidRDefault="00A37EAF" w:rsidP="005A1EEB">
            <w:pPr>
              <w:jc w:val="both"/>
              <w:rPr>
                <w:color w:val="000000" w:themeColor="text1"/>
                <w:sz w:val="20"/>
                <w:szCs w:val="20"/>
              </w:rPr>
            </w:pPr>
            <w:r w:rsidRPr="00B15B64">
              <w:rPr>
                <w:color w:val="000000" w:themeColor="text1"/>
                <w:sz w:val="20"/>
                <w:szCs w:val="20"/>
              </w:rPr>
              <w:t>2</w:t>
            </w:r>
          </w:p>
        </w:tc>
        <w:tc>
          <w:tcPr>
            <w:tcW w:w="1418" w:type="dxa"/>
            <w:tcBorders>
              <w:top w:val="nil"/>
              <w:left w:val="nil"/>
              <w:bottom w:val="single" w:sz="4" w:space="0" w:color="auto"/>
              <w:right w:val="single" w:sz="4" w:space="0" w:color="auto"/>
            </w:tcBorders>
            <w:noWrap/>
            <w:vAlign w:val="bottom"/>
          </w:tcPr>
          <w:p w14:paraId="426FA9B4" w14:textId="77777777" w:rsidR="00A37EAF" w:rsidRPr="00B15B64" w:rsidRDefault="00A37EAF" w:rsidP="005A1EEB">
            <w:pPr>
              <w:jc w:val="both"/>
              <w:rPr>
                <w:color w:val="000000" w:themeColor="text1"/>
                <w:sz w:val="20"/>
                <w:szCs w:val="20"/>
              </w:rPr>
            </w:pPr>
            <w:r w:rsidRPr="00B15B64">
              <w:rPr>
                <w:color w:val="000000" w:themeColor="text1"/>
                <w:sz w:val="20"/>
                <w:szCs w:val="20"/>
              </w:rPr>
              <w:t>2</w:t>
            </w:r>
          </w:p>
        </w:tc>
        <w:tc>
          <w:tcPr>
            <w:tcW w:w="1559" w:type="dxa"/>
            <w:tcBorders>
              <w:top w:val="nil"/>
              <w:left w:val="nil"/>
              <w:bottom w:val="single" w:sz="4" w:space="0" w:color="auto"/>
              <w:right w:val="single" w:sz="4" w:space="0" w:color="auto"/>
            </w:tcBorders>
            <w:noWrap/>
            <w:vAlign w:val="bottom"/>
            <w:hideMark/>
          </w:tcPr>
          <w:p w14:paraId="50CE3169" w14:textId="77777777" w:rsidR="00A37EAF" w:rsidRPr="00B15B64" w:rsidRDefault="00A37EAF" w:rsidP="005A1EEB">
            <w:pPr>
              <w:jc w:val="both"/>
              <w:rPr>
                <w:color w:val="000000" w:themeColor="text1"/>
                <w:sz w:val="20"/>
                <w:szCs w:val="20"/>
              </w:rPr>
            </w:pPr>
            <w:r w:rsidRPr="00B15B64">
              <w:rPr>
                <w:color w:val="000000" w:themeColor="text1"/>
                <w:sz w:val="20"/>
                <w:szCs w:val="20"/>
              </w:rPr>
              <w:t>2</w:t>
            </w:r>
          </w:p>
        </w:tc>
        <w:tc>
          <w:tcPr>
            <w:tcW w:w="1984" w:type="dxa"/>
            <w:tcBorders>
              <w:top w:val="nil"/>
              <w:left w:val="nil"/>
              <w:bottom w:val="single" w:sz="4" w:space="0" w:color="auto"/>
              <w:right w:val="single" w:sz="4" w:space="0" w:color="auto"/>
            </w:tcBorders>
            <w:noWrap/>
            <w:vAlign w:val="bottom"/>
            <w:hideMark/>
          </w:tcPr>
          <w:p w14:paraId="114A6CE1" w14:textId="77777777" w:rsidR="00A37EAF" w:rsidRPr="00B15B64" w:rsidRDefault="00A37EAF" w:rsidP="005A1EEB">
            <w:pPr>
              <w:jc w:val="both"/>
              <w:rPr>
                <w:color w:val="000000" w:themeColor="text1"/>
                <w:sz w:val="20"/>
                <w:szCs w:val="20"/>
              </w:rPr>
            </w:pPr>
            <w:r w:rsidRPr="00B15B64">
              <w:rPr>
                <w:color w:val="000000" w:themeColor="text1"/>
                <w:sz w:val="20"/>
                <w:szCs w:val="20"/>
              </w:rPr>
              <w:t>2</w:t>
            </w:r>
          </w:p>
        </w:tc>
      </w:tr>
      <w:tr w:rsidR="00A37EAF" w:rsidRPr="00B15B64" w14:paraId="14546F17" w14:textId="77777777" w:rsidTr="005A1EEB">
        <w:trPr>
          <w:trHeight w:val="419"/>
        </w:trPr>
        <w:tc>
          <w:tcPr>
            <w:tcW w:w="535" w:type="dxa"/>
            <w:tcBorders>
              <w:top w:val="nil"/>
              <w:left w:val="single" w:sz="4" w:space="0" w:color="auto"/>
              <w:bottom w:val="single" w:sz="4" w:space="0" w:color="auto"/>
              <w:right w:val="single" w:sz="4" w:space="0" w:color="auto"/>
            </w:tcBorders>
            <w:noWrap/>
            <w:vAlign w:val="bottom"/>
            <w:hideMark/>
          </w:tcPr>
          <w:p w14:paraId="76A2EA4C" w14:textId="77777777" w:rsidR="00A37EAF" w:rsidRPr="00B15B64" w:rsidRDefault="00A37EAF" w:rsidP="005A1EEB">
            <w:pPr>
              <w:jc w:val="both"/>
              <w:rPr>
                <w:color w:val="000000" w:themeColor="text1"/>
                <w:sz w:val="20"/>
                <w:szCs w:val="20"/>
              </w:rPr>
            </w:pPr>
            <w:r w:rsidRPr="00B15B64">
              <w:rPr>
                <w:color w:val="000000" w:themeColor="text1"/>
                <w:sz w:val="20"/>
                <w:szCs w:val="20"/>
              </w:rPr>
              <w:t xml:space="preserve">2. </w:t>
            </w:r>
          </w:p>
        </w:tc>
        <w:tc>
          <w:tcPr>
            <w:tcW w:w="9813" w:type="dxa"/>
            <w:gridSpan w:val="6"/>
            <w:tcBorders>
              <w:top w:val="single" w:sz="4" w:space="0" w:color="auto"/>
              <w:left w:val="nil"/>
              <w:bottom w:val="single" w:sz="4" w:space="0" w:color="auto"/>
              <w:right w:val="single" w:sz="4" w:space="0" w:color="auto"/>
            </w:tcBorders>
            <w:noWrap/>
            <w:vAlign w:val="bottom"/>
            <w:hideMark/>
          </w:tcPr>
          <w:p w14:paraId="6303655C" w14:textId="77777777" w:rsidR="00A37EAF" w:rsidRPr="00B15B64" w:rsidRDefault="00A37EAF" w:rsidP="005A1EEB">
            <w:pPr>
              <w:jc w:val="both"/>
              <w:rPr>
                <w:color w:val="000000" w:themeColor="text1"/>
                <w:sz w:val="20"/>
                <w:szCs w:val="20"/>
              </w:rPr>
            </w:pPr>
            <w:r w:rsidRPr="00B15B64">
              <w:rPr>
                <w:color w:val="000000" w:themeColor="text1"/>
                <w:sz w:val="20"/>
                <w:szCs w:val="20"/>
              </w:rPr>
              <w:t>Задача: Привлечение финансовых и инвестиционных ресурсов для обеспечения жильем молодых семей (внебюджетные источники (собственные и заемные средства молодых семей) для реализации Программы).</w:t>
            </w:r>
          </w:p>
        </w:tc>
      </w:tr>
      <w:tr w:rsidR="00A37EAF" w:rsidRPr="00B15B64" w14:paraId="51986180" w14:textId="77777777" w:rsidTr="005A1EEB">
        <w:trPr>
          <w:trHeight w:val="652"/>
        </w:trPr>
        <w:tc>
          <w:tcPr>
            <w:tcW w:w="535" w:type="dxa"/>
            <w:tcBorders>
              <w:top w:val="nil"/>
              <w:left w:val="single" w:sz="4" w:space="0" w:color="auto"/>
              <w:bottom w:val="single" w:sz="4" w:space="0" w:color="auto"/>
              <w:right w:val="single" w:sz="4" w:space="0" w:color="auto"/>
            </w:tcBorders>
            <w:noWrap/>
            <w:vAlign w:val="bottom"/>
            <w:hideMark/>
          </w:tcPr>
          <w:p w14:paraId="063671B8" w14:textId="77777777" w:rsidR="00A37EAF" w:rsidRPr="00B15B64" w:rsidRDefault="00A37EAF" w:rsidP="005A1EEB">
            <w:pPr>
              <w:jc w:val="both"/>
              <w:rPr>
                <w:color w:val="000000" w:themeColor="text1"/>
                <w:sz w:val="20"/>
                <w:szCs w:val="20"/>
              </w:rPr>
            </w:pPr>
            <w:r w:rsidRPr="00B15B64">
              <w:rPr>
                <w:color w:val="000000" w:themeColor="text1"/>
                <w:sz w:val="20"/>
                <w:szCs w:val="20"/>
              </w:rPr>
              <w:t>2.1.</w:t>
            </w:r>
          </w:p>
        </w:tc>
        <w:tc>
          <w:tcPr>
            <w:tcW w:w="9813" w:type="dxa"/>
            <w:gridSpan w:val="6"/>
            <w:tcBorders>
              <w:top w:val="single" w:sz="4" w:space="0" w:color="auto"/>
              <w:left w:val="nil"/>
              <w:bottom w:val="single" w:sz="4" w:space="0" w:color="auto"/>
              <w:right w:val="single" w:sz="4" w:space="0" w:color="auto"/>
            </w:tcBorders>
            <w:vAlign w:val="bottom"/>
            <w:hideMark/>
          </w:tcPr>
          <w:p w14:paraId="71B54156" w14:textId="77777777" w:rsidR="00A37EAF" w:rsidRPr="00B15B64" w:rsidRDefault="00A37EAF" w:rsidP="005A1EEB">
            <w:pPr>
              <w:jc w:val="both"/>
              <w:rPr>
                <w:color w:val="000000" w:themeColor="text1"/>
                <w:sz w:val="20"/>
                <w:szCs w:val="20"/>
              </w:rPr>
            </w:pPr>
            <w:r w:rsidRPr="00B15B64">
              <w:rPr>
                <w:color w:val="000000" w:themeColor="text1"/>
                <w:sz w:val="20"/>
                <w:szCs w:val="20"/>
              </w:rPr>
              <w:t>Мероприятие: Организация и проведение мониторинга молодых семей, нуждающихся в приобретении или улучшении жилищных условий, организационное и информационное обеспечение выполнения поставленных задач Программы, проведение информационного семинара для представителей организаций бюджетной сферы, федеральных и муниципальных учреждений и организаций по вопросам реализации Программы</w:t>
            </w:r>
          </w:p>
        </w:tc>
      </w:tr>
      <w:tr w:rsidR="00A37EAF" w:rsidRPr="00B15B64" w14:paraId="29365B77" w14:textId="77777777" w:rsidTr="005A1EEB">
        <w:trPr>
          <w:trHeight w:val="238"/>
        </w:trPr>
        <w:tc>
          <w:tcPr>
            <w:tcW w:w="535" w:type="dxa"/>
            <w:tcBorders>
              <w:top w:val="nil"/>
              <w:left w:val="single" w:sz="4" w:space="0" w:color="auto"/>
              <w:bottom w:val="single" w:sz="4" w:space="0" w:color="auto"/>
              <w:right w:val="single" w:sz="4" w:space="0" w:color="auto"/>
            </w:tcBorders>
            <w:noWrap/>
            <w:vAlign w:val="bottom"/>
            <w:hideMark/>
          </w:tcPr>
          <w:p w14:paraId="5DE13CA5" w14:textId="77777777" w:rsidR="00A37EAF" w:rsidRPr="00B15B64" w:rsidRDefault="00A37EAF" w:rsidP="005A1EEB">
            <w:pPr>
              <w:jc w:val="both"/>
              <w:rPr>
                <w:color w:val="000000" w:themeColor="text1"/>
                <w:sz w:val="20"/>
                <w:szCs w:val="20"/>
              </w:rPr>
            </w:pPr>
            <w:r w:rsidRPr="00B15B64">
              <w:rPr>
                <w:color w:val="000000" w:themeColor="text1"/>
                <w:sz w:val="20"/>
                <w:szCs w:val="20"/>
              </w:rPr>
              <w:t>2.2.</w:t>
            </w:r>
          </w:p>
        </w:tc>
        <w:tc>
          <w:tcPr>
            <w:tcW w:w="2301" w:type="dxa"/>
            <w:tcBorders>
              <w:top w:val="nil"/>
              <w:left w:val="nil"/>
              <w:bottom w:val="single" w:sz="4" w:space="0" w:color="auto"/>
              <w:right w:val="single" w:sz="4" w:space="0" w:color="auto"/>
            </w:tcBorders>
            <w:noWrap/>
            <w:vAlign w:val="bottom"/>
            <w:hideMark/>
          </w:tcPr>
          <w:p w14:paraId="24E07B48" w14:textId="77777777" w:rsidR="00A37EAF" w:rsidRPr="00B15B64" w:rsidRDefault="00A37EAF" w:rsidP="005A1EEB">
            <w:pPr>
              <w:jc w:val="both"/>
              <w:rPr>
                <w:color w:val="000000" w:themeColor="text1"/>
                <w:sz w:val="20"/>
                <w:szCs w:val="20"/>
              </w:rPr>
            </w:pPr>
            <w:r w:rsidRPr="00B15B64">
              <w:rPr>
                <w:color w:val="000000" w:themeColor="text1"/>
                <w:sz w:val="20"/>
                <w:szCs w:val="20"/>
              </w:rPr>
              <w:t>Индикатор:</w:t>
            </w:r>
          </w:p>
        </w:tc>
        <w:tc>
          <w:tcPr>
            <w:tcW w:w="708" w:type="dxa"/>
            <w:tcBorders>
              <w:top w:val="nil"/>
              <w:left w:val="nil"/>
              <w:bottom w:val="single" w:sz="4" w:space="0" w:color="auto"/>
              <w:right w:val="single" w:sz="4" w:space="0" w:color="auto"/>
            </w:tcBorders>
            <w:noWrap/>
            <w:vAlign w:val="bottom"/>
            <w:hideMark/>
          </w:tcPr>
          <w:p w14:paraId="52E63DDD" w14:textId="77777777" w:rsidR="00A37EAF" w:rsidRPr="00B15B64" w:rsidRDefault="00A37EAF" w:rsidP="005A1EEB">
            <w:pPr>
              <w:jc w:val="both"/>
              <w:rPr>
                <w:color w:val="000000" w:themeColor="text1"/>
                <w:sz w:val="20"/>
                <w:szCs w:val="20"/>
              </w:rPr>
            </w:pPr>
            <w:r w:rsidRPr="00B15B64">
              <w:rPr>
                <w:color w:val="000000" w:themeColor="text1"/>
                <w:sz w:val="20"/>
                <w:szCs w:val="20"/>
              </w:rPr>
              <w:t>тыс. руб.</w:t>
            </w:r>
          </w:p>
        </w:tc>
        <w:tc>
          <w:tcPr>
            <w:tcW w:w="1843" w:type="dxa"/>
            <w:tcBorders>
              <w:top w:val="nil"/>
              <w:left w:val="nil"/>
              <w:bottom w:val="single" w:sz="4" w:space="0" w:color="auto"/>
              <w:right w:val="single" w:sz="4" w:space="0" w:color="auto"/>
            </w:tcBorders>
            <w:noWrap/>
            <w:vAlign w:val="center"/>
          </w:tcPr>
          <w:p w14:paraId="65E036C7" w14:textId="77777777" w:rsidR="00A37EAF" w:rsidRPr="00B15B64" w:rsidRDefault="00A37EAF" w:rsidP="005A1EEB">
            <w:pPr>
              <w:spacing w:after="200" w:line="276" w:lineRule="auto"/>
              <w:ind w:left="-77"/>
              <w:jc w:val="center"/>
              <w:rPr>
                <w:color w:val="000000" w:themeColor="text1"/>
                <w:sz w:val="20"/>
                <w:szCs w:val="20"/>
              </w:rPr>
            </w:pPr>
            <w:r w:rsidRPr="00B15B64">
              <w:rPr>
                <w:color w:val="000000" w:themeColor="text1"/>
                <w:sz w:val="20"/>
                <w:szCs w:val="20"/>
              </w:rPr>
              <w:t>57 596,17500</w:t>
            </w:r>
          </w:p>
        </w:tc>
        <w:tc>
          <w:tcPr>
            <w:tcW w:w="1418" w:type="dxa"/>
            <w:tcBorders>
              <w:top w:val="nil"/>
              <w:left w:val="nil"/>
              <w:bottom w:val="single" w:sz="4" w:space="0" w:color="auto"/>
              <w:right w:val="single" w:sz="4" w:space="0" w:color="auto"/>
            </w:tcBorders>
            <w:noWrap/>
          </w:tcPr>
          <w:p w14:paraId="65A254EB" w14:textId="77777777" w:rsidR="00A37EAF" w:rsidRPr="00B15B64" w:rsidRDefault="00A37EAF" w:rsidP="005A1EEB">
            <w:pPr>
              <w:rPr>
                <w:color w:val="000000" w:themeColor="text1"/>
                <w:sz w:val="20"/>
                <w:szCs w:val="20"/>
              </w:rPr>
            </w:pPr>
            <w:r w:rsidRPr="00B15B64">
              <w:rPr>
                <w:color w:val="000000" w:themeColor="text1"/>
                <w:sz w:val="20"/>
                <w:szCs w:val="20"/>
              </w:rPr>
              <w:t>57 596,17500</w:t>
            </w:r>
          </w:p>
        </w:tc>
        <w:tc>
          <w:tcPr>
            <w:tcW w:w="1559" w:type="dxa"/>
            <w:tcBorders>
              <w:top w:val="nil"/>
              <w:left w:val="nil"/>
              <w:bottom w:val="single" w:sz="4" w:space="0" w:color="auto"/>
              <w:right w:val="single" w:sz="4" w:space="0" w:color="auto"/>
            </w:tcBorders>
            <w:noWrap/>
          </w:tcPr>
          <w:p w14:paraId="1FA0B967" w14:textId="77777777" w:rsidR="00A37EAF" w:rsidRPr="00B15B64" w:rsidRDefault="00A37EAF" w:rsidP="005A1EEB">
            <w:pPr>
              <w:rPr>
                <w:color w:val="000000" w:themeColor="text1"/>
                <w:sz w:val="20"/>
                <w:szCs w:val="20"/>
              </w:rPr>
            </w:pPr>
            <w:r w:rsidRPr="00B15B64">
              <w:rPr>
                <w:color w:val="000000" w:themeColor="text1"/>
                <w:sz w:val="20"/>
                <w:szCs w:val="20"/>
              </w:rPr>
              <w:t>57 596,17500</w:t>
            </w:r>
          </w:p>
        </w:tc>
        <w:tc>
          <w:tcPr>
            <w:tcW w:w="1984" w:type="dxa"/>
            <w:tcBorders>
              <w:top w:val="nil"/>
              <w:left w:val="nil"/>
              <w:bottom w:val="single" w:sz="4" w:space="0" w:color="auto"/>
              <w:right w:val="single" w:sz="4" w:space="0" w:color="auto"/>
            </w:tcBorders>
            <w:noWrap/>
          </w:tcPr>
          <w:p w14:paraId="73F56BD2" w14:textId="77777777" w:rsidR="00A37EAF" w:rsidRPr="00B15B64" w:rsidRDefault="00A37EAF" w:rsidP="005A1EEB">
            <w:pPr>
              <w:spacing w:after="200" w:line="276" w:lineRule="auto"/>
              <w:ind w:left="-108"/>
              <w:jc w:val="center"/>
              <w:rPr>
                <w:color w:val="000000" w:themeColor="text1"/>
                <w:sz w:val="16"/>
                <w:szCs w:val="16"/>
                <w:lang w:eastAsia="en-US"/>
              </w:rPr>
            </w:pPr>
            <w:r w:rsidRPr="00B15B64">
              <w:rPr>
                <w:color w:val="000000" w:themeColor="text1"/>
                <w:sz w:val="20"/>
                <w:szCs w:val="20"/>
              </w:rPr>
              <w:t>57 596,17500</w:t>
            </w:r>
          </w:p>
        </w:tc>
      </w:tr>
      <w:tr w:rsidR="00A37EAF" w:rsidRPr="00B15B64" w14:paraId="4C3DFBCF" w14:textId="77777777" w:rsidTr="005A1EEB">
        <w:trPr>
          <w:trHeight w:val="470"/>
        </w:trPr>
        <w:tc>
          <w:tcPr>
            <w:tcW w:w="535" w:type="dxa"/>
            <w:tcBorders>
              <w:top w:val="nil"/>
              <w:left w:val="single" w:sz="4" w:space="0" w:color="auto"/>
              <w:bottom w:val="single" w:sz="4" w:space="0" w:color="auto"/>
              <w:right w:val="single" w:sz="4" w:space="0" w:color="auto"/>
            </w:tcBorders>
            <w:noWrap/>
            <w:vAlign w:val="bottom"/>
            <w:hideMark/>
          </w:tcPr>
          <w:p w14:paraId="255FA798" w14:textId="77777777" w:rsidR="00A37EAF" w:rsidRPr="00B15B64" w:rsidRDefault="00A37EAF" w:rsidP="005A1EEB">
            <w:pPr>
              <w:jc w:val="both"/>
              <w:rPr>
                <w:color w:val="000000" w:themeColor="text1"/>
                <w:sz w:val="20"/>
                <w:szCs w:val="20"/>
              </w:rPr>
            </w:pPr>
            <w:r w:rsidRPr="00B15B64">
              <w:rPr>
                <w:color w:val="000000" w:themeColor="text1"/>
                <w:sz w:val="20"/>
                <w:szCs w:val="20"/>
              </w:rPr>
              <w:t>3</w:t>
            </w:r>
          </w:p>
        </w:tc>
        <w:tc>
          <w:tcPr>
            <w:tcW w:w="9813" w:type="dxa"/>
            <w:gridSpan w:val="6"/>
            <w:tcBorders>
              <w:top w:val="single" w:sz="4" w:space="0" w:color="auto"/>
              <w:left w:val="nil"/>
              <w:bottom w:val="single" w:sz="4" w:space="0" w:color="auto"/>
              <w:right w:val="single" w:sz="4" w:space="0" w:color="auto"/>
            </w:tcBorders>
            <w:noWrap/>
            <w:vAlign w:val="bottom"/>
            <w:hideMark/>
          </w:tcPr>
          <w:p w14:paraId="61AD3102" w14:textId="77777777" w:rsidR="00A37EAF" w:rsidRPr="00B15B64" w:rsidRDefault="00A37EAF" w:rsidP="005A1EEB">
            <w:pPr>
              <w:jc w:val="both"/>
              <w:rPr>
                <w:color w:val="000000" w:themeColor="text1"/>
                <w:sz w:val="20"/>
                <w:szCs w:val="20"/>
              </w:rPr>
            </w:pPr>
            <w:r w:rsidRPr="00B15B64">
              <w:rPr>
                <w:color w:val="000000" w:themeColor="text1"/>
                <w:sz w:val="20"/>
                <w:szCs w:val="20"/>
              </w:rPr>
              <w:t>Задача: Эффективное управление средствами бюджета Ванинского муниципального района, направленными на финансирование программных мероприятий (Финансирование субсидии на реализацию права на получение социальной выплаты на приобретение жилого помещения или строительство жилого дома из бюджета Ванинского района).</w:t>
            </w:r>
          </w:p>
        </w:tc>
      </w:tr>
      <w:tr w:rsidR="00A37EAF" w:rsidRPr="00B15B64" w14:paraId="30F9BBBD" w14:textId="77777777" w:rsidTr="005A1EEB">
        <w:trPr>
          <w:trHeight w:val="704"/>
        </w:trPr>
        <w:tc>
          <w:tcPr>
            <w:tcW w:w="535" w:type="dxa"/>
            <w:tcBorders>
              <w:top w:val="nil"/>
              <w:left w:val="single" w:sz="4" w:space="0" w:color="auto"/>
              <w:bottom w:val="single" w:sz="4" w:space="0" w:color="auto"/>
              <w:right w:val="single" w:sz="4" w:space="0" w:color="auto"/>
            </w:tcBorders>
            <w:noWrap/>
            <w:vAlign w:val="bottom"/>
            <w:hideMark/>
          </w:tcPr>
          <w:p w14:paraId="00F20520" w14:textId="77777777" w:rsidR="00A37EAF" w:rsidRPr="00B15B64" w:rsidRDefault="00A37EAF" w:rsidP="005A1EEB">
            <w:pPr>
              <w:jc w:val="both"/>
              <w:rPr>
                <w:color w:val="000000" w:themeColor="text1"/>
                <w:sz w:val="20"/>
                <w:szCs w:val="20"/>
              </w:rPr>
            </w:pPr>
            <w:r w:rsidRPr="00B15B64">
              <w:rPr>
                <w:color w:val="000000" w:themeColor="text1"/>
                <w:sz w:val="20"/>
                <w:szCs w:val="20"/>
              </w:rPr>
              <w:t>3.1.</w:t>
            </w:r>
          </w:p>
        </w:tc>
        <w:tc>
          <w:tcPr>
            <w:tcW w:w="9813" w:type="dxa"/>
            <w:gridSpan w:val="6"/>
            <w:tcBorders>
              <w:top w:val="single" w:sz="4" w:space="0" w:color="auto"/>
              <w:left w:val="nil"/>
              <w:bottom w:val="single" w:sz="4" w:space="0" w:color="auto"/>
              <w:right w:val="single" w:sz="4" w:space="0" w:color="auto"/>
            </w:tcBorders>
            <w:vAlign w:val="bottom"/>
            <w:hideMark/>
          </w:tcPr>
          <w:p w14:paraId="5FBB56B1" w14:textId="77777777" w:rsidR="00A37EAF" w:rsidRPr="00B15B64" w:rsidRDefault="00A37EAF" w:rsidP="005A1EEB">
            <w:pPr>
              <w:jc w:val="both"/>
              <w:rPr>
                <w:color w:val="000000" w:themeColor="text1"/>
                <w:sz w:val="20"/>
                <w:szCs w:val="20"/>
              </w:rPr>
            </w:pPr>
            <w:r w:rsidRPr="00B15B64">
              <w:rPr>
                <w:color w:val="000000" w:themeColor="text1"/>
                <w:sz w:val="20"/>
                <w:szCs w:val="20"/>
              </w:rPr>
              <w:t xml:space="preserve">Мероприятие: Создание комиссии при администрации Ванинского муниципального района по распределению средств на приобретение жилья для молодых семей; сбор и проверка документов, формирование списков молодых семей для участия в Программе; определение ежегодного объема бюджетных ассигнований, выделяемых из средств бюджета Ванинского муниципального района на реализацию Программы </w:t>
            </w:r>
          </w:p>
        </w:tc>
      </w:tr>
      <w:tr w:rsidR="00A37EAF" w:rsidRPr="00B15B64" w14:paraId="71B59EB7" w14:textId="77777777" w:rsidTr="005A1EEB">
        <w:trPr>
          <w:trHeight w:val="275"/>
        </w:trPr>
        <w:tc>
          <w:tcPr>
            <w:tcW w:w="535" w:type="dxa"/>
            <w:tcBorders>
              <w:top w:val="nil"/>
              <w:left w:val="single" w:sz="4" w:space="0" w:color="auto"/>
              <w:bottom w:val="single" w:sz="4" w:space="0" w:color="auto"/>
              <w:right w:val="single" w:sz="4" w:space="0" w:color="auto"/>
            </w:tcBorders>
            <w:noWrap/>
            <w:vAlign w:val="bottom"/>
            <w:hideMark/>
          </w:tcPr>
          <w:p w14:paraId="77A41521" w14:textId="77777777" w:rsidR="00A37EAF" w:rsidRPr="00B15B64" w:rsidRDefault="00A37EAF" w:rsidP="005A1EEB">
            <w:pPr>
              <w:jc w:val="both"/>
              <w:rPr>
                <w:color w:val="000000" w:themeColor="text1"/>
                <w:sz w:val="20"/>
                <w:szCs w:val="20"/>
              </w:rPr>
            </w:pPr>
            <w:r w:rsidRPr="00B15B64">
              <w:rPr>
                <w:color w:val="000000" w:themeColor="text1"/>
                <w:sz w:val="20"/>
                <w:szCs w:val="20"/>
              </w:rPr>
              <w:t>3.2.</w:t>
            </w:r>
          </w:p>
        </w:tc>
        <w:tc>
          <w:tcPr>
            <w:tcW w:w="2301" w:type="dxa"/>
            <w:tcBorders>
              <w:top w:val="nil"/>
              <w:left w:val="nil"/>
              <w:bottom w:val="single" w:sz="4" w:space="0" w:color="auto"/>
              <w:right w:val="single" w:sz="4" w:space="0" w:color="auto"/>
            </w:tcBorders>
            <w:noWrap/>
            <w:vAlign w:val="bottom"/>
            <w:hideMark/>
          </w:tcPr>
          <w:p w14:paraId="6CCB7A2A" w14:textId="77777777" w:rsidR="00A37EAF" w:rsidRPr="00B15B64" w:rsidRDefault="00A37EAF" w:rsidP="005A1EEB">
            <w:pPr>
              <w:spacing w:line="276" w:lineRule="auto"/>
              <w:jc w:val="both"/>
              <w:rPr>
                <w:color w:val="000000" w:themeColor="text1"/>
                <w:sz w:val="20"/>
                <w:szCs w:val="20"/>
              </w:rPr>
            </w:pPr>
            <w:r w:rsidRPr="00B15B64">
              <w:rPr>
                <w:color w:val="000000" w:themeColor="text1"/>
                <w:sz w:val="20"/>
                <w:szCs w:val="20"/>
              </w:rPr>
              <w:t>Индикатор:</w:t>
            </w:r>
          </w:p>
        </w:tc>
        <w:tc>
          <w:tcPr>
            <w:tcW w:w="708" w:type="dxa"/>
            <w:tcBorders>
              <w:top w:val="nil"/>
              <w:left w:val="nil"/>
              <w:bottom w:val="single" w:sz="4" w:space="0" w:color="auto"/>
              <w:right w:val="single" w:sz="4" w:space="0" w:color="auto"/>
            </w:tcBorders>
            <w:noWrap/>
            <w:vAlign w:val="bottom"/>
            <w:hideMark/>
          </w:tcPr>
          <w:p w14:paraId="551A7BBE" w14:textId="77777777" w:rsidR="00A37EAF" w:rsidRPr="00B15B64" w:rsidRDefault="00A37EAF" w:rsidP="005A1EEB">
            <w:pPr>
              <w:spacing w:line="276" w:lineRule="auto"/>
              <w:jc w:val="both"/>
              <w:rPr>
                <w:color w:val="000000" w:themeColor="text1"/>
                <w:sz w:val="20"/>
                <w:szCs w:val="20"/>
              </w:rPr>
            </w:pPr>
            <w:r w:rsidRPr="00B15B64">
              <w:rPr>
                <w:color w:val="000000" w:themeColor="text1"/>
                <w:sz w:val="20"/>
                <w:szCs w:val="20"/>
              </w:rPr>
              <w:t>шт.</w:t>
            </w:r>
          </w:p>
        </w:tc>
        <w:tc>
          <w:tcPr>
            <w:tcW w:w="1843" w:type="dxa"/>
            <w:tcBorders>
              <w:top w:val="nil"/>
              <w:left w:val="nil"/>
              <w:bottom w:val="single" w:sz="4" w:space="0" w:color="auto"/>
              <w:right w:val="single" w:sz="4" w:space="0" w:color="auto"/>
            </w:tcBorders>
            <w:vAlign w:val="center"/>
            <w:hideMark/>
          </w:tcPr>
          <w:p w14:paraId="740A03CF" w14:textId="77777777" w:rsidR="00A37EAF" w:rsidRPr="00B15B64" w:rsidRDefault="00A37EAF" w:rsidP="005A1EEB">
            <w:pPr>
              <w:suppressAutoHyphens/>
              <w:spacing w:after="200" w:line="276" w:lineRule="auto"/>
              <w:ind w:left="-108"/>
              <w:jc w:val="center"/>
              <w:rPr>
                <w:color w:val="000000" w:themeColor="text1"/>
                <w:sz w:val="20"/>
                <w:szCs w:val="20"/>
                <w:lang w:eastAsia="ar-SA"/>
              </w:rPr>
            </w:pPr>
            <w:r w:rsidRPr="00B15B64">
              <w:rPr>
                <w:color w:val="000000" w:themeColor="text1"/>
                <w:sz w:val="20"/>
                <w:szCs w:val="20"/>
              </w:rPr>
              <w:t>12 605,33000</w:t>
            </w:r>
          </w:p>
        </w:tc>
        <w:tc>
          <w:tcPr>
            <w:tcW w:w="1418" w:type="dxa"/>
            <w:tcBorders>
              <w:top w:val="nil"/>
              <w:left w:val="nil"/>
              <w:bottom w:val="single" w:sz="4" w:space="0" w:color="auto"/>
              <w:right w:val="single" w:sz="4" w:space="0" w:color="auto"/>
            </w:tcBorders>
            <w:vAlign w:val="center"/>
            <w:hideMark/>
          </w:tcPr>
          <w:p w14:paraId="3F410998" w14:textId="77777777" w:rsidR="00A37EAF" w:rsidRPr="00B15B64" w:rsidRDefault="00A37EAF" w:rsidP="005A1EEB">
            <w:pPr>
              <w:suppressAutoHyphens/>
              <w:spacing w:after="200" w:line="276" w:lineRule="auto"/>
              <w:ind w:left="-108"/>
              <w:jc w:val="center"/>
              <w:rPr>
                <w:color w:val="000000" w:themeColor="text1"/>
                <w:sz w:val="20"/>
                <w:szCs w:val="20"/>
                <w:lang w:eastAsia="ar-SA"/>
              </w:rPr>
            </w:pPr>
            <w:r w:rsidRPr="00B15B64">
              <w:rPr>
                <w:color w:val="000000" w:themeColor="text1"/>
                <w:sz w:val="20"/>
                <w:szCs w:val="20"/>
              </w:rPr>
              <w:t>12 605,33000</w:t>
            </w:r>
          </w:p>
        </w:tc>
        <w:tc>
          <w:tcPr>
            <w:tcW w:w="1559" w:type="dxa"/>
            <w:tcBorders>
              <w:top w:val="nil"/>
              <w:left w:val="nil"/>
              <w:bottom w:val="single" w:sz="4" w:space="0" w:color="auto"/>
              <w:right w:val="single" w:sz="4" w:space="0" w:color="auto"/>
            </w:tcBorders>
            <w:hideMark/>
          </w:tcPr>
          <w:p w14:paraId="3D19ED8D" w14:textId="77777777" w:rsidR="00A37EAF" w:rsidRPr="00B15B64" w:rsidRDefault="00A37EAF" w:rsidP="005A1EEB">
            <w:pPr>
              <w:rPr>
                <w:color w:val="000000" w:themeColor="text1"/>
              </w:rPr>
            </w:pPr>
            <w:r w:rsidRPr="00B15B64">
              <w:rPr>
                <w:color w:val="000000" w:themeColor="text1"/>
                <w:sz w:val="20"/>
                <w:szCs w:val="20"/>
              </w:rPr>
              <w:t>12 605,33000</w:t>
            </w:r>
          </w:p>
        </w:tc>
        <w:tc>
          <w:tcPr>
            <w:tcW w:w="1984" w:type="dxa"/>
            <w:tcBorders>
              <w:top w:val="nil"/>
              <w:left w:val="nil"/>
              <w:bottom w:val="single" w:sz="4" w:space="0" w:color="auto"/>
              <w:right w:val="single" w:sz="4" w:space="0" w:color="auto"/>
            </w:tcBorders>
            <w:hideMark/>
          </w:tcPr>
          <w:p w14:paraId="26BB1231" w14:textId="77777777" w:rsidR="00A37EAF" w:rsidRPr="00B15B64" w:rsidRDefault="00A37EAF" w:rsidP="005A1EEB">
            <w:pPr>
              <w:suppressAutoHyphens/>
              <w:spacing w:after="200" w:line="276" w:lineRule="auto"/>
              <w:ind w:left="-108"/>
              <w:jc w:val="center"/>
              <w:rPr>
                <w:color w:val="000000" w:themeColor="text1"/>
                <w:sz w:val="16"/>
                <w:szCs w:val="16"/>
                <w:lang w:eastAsia="ar-SA"/>
              </w:rPr>
            </w:pPr>
            <w:r w:rsidRPr="00B15B64">
              <w:rPr>
                <w:color w:val="000000" w:themeColor="text1"/>
                <w:sz w:val="20"/>
                <w:szCs w:val="20"/>
              </w:rPr>
              <w:t>12 605,33000</w:t>
            </w:r>
          </w:p>
        </w:tc>
      </w:tr>
      <w:tr w:rsidR="00A37EAF" w:rsidRPr="00B15B64" w14:paraId="686D1789" w14:textId="77777777" w:rsidTr="005A1EEB">
        <w:trPr>
          <w:trHeight w:val="558"/>
        </w:trPr>
        <w:tc>
          <w:tcPr>
            <w:tcW w:w="535" w:type="dxa"/>
            <w:tcBorders>
              <w:top w:val="nil"/>
              <w:left w:val="single" w:sz="4" w:space="0" w:color="auto"/>
              <w:bottom w:val="single" w:sz="4" w:space="0" w:color="auto"/>
              <w:right w:val="single" w:sz="4" w:space="0" w:color="auto"/>
            </w:tcBorders>
            <w:noWrap/>
            <w:vAlign w:val="bottom"/>
            <w:hideMark/>
          </w:tcPr>
          <w:p w14:paraId="5F96C62B" w14:textId="77777777" w:rsidR="00A37EAF" w:rsidRPr="00B15B64" w:rsidRDefault="00A37EAF" w:rsidP="005A1EEB">
            <w:pPr>
              <w:jc w:val="both"/>
              <w:rPr>
                <w:color w:val="000000" w:themeColor="text1"/>
                <w:sz w:val="20"/>
                <w:szCs w:val="20"/>
              </w:rPr>
            </w:pPr>
            <w:r w:rsidRPr="00B15B64">
              <w:rPr>
                <w:color w:val="000000" w:themeColor="text1"/>
                <w:sz w:val="20"/>
                <w:szCs w:val="20"/>
              </w:rPr>
              <w:t>4</w:t>
            </w:r>
          </w:p>
        </w:tc>
        <w:tc>
          <w:tcPr>
            <w:tcW w:w="9813" w:type="dxa"/>
            <w:gridSpan w:val="6"/>
            <w:tcBorders>
              <w:top w:val="single" w:sz="4" w:space="0" w:color="auto"/>
              <w:left w:val="nil"/>
              <w:bottom w:val="single" w:sz="4" w:space="0" w:color="auto"/>
              <w:right w:val="single" w:sz="4" w:space="0" w:color="auto"/>
            </w:tcBorders>
            <w:noWrap/>
            <w:vAlign w:val="bottom"/>
            <w:hideMark/>
          </w:tcPr>
          <w:p w14:paraId="363D4AD8" w14:textId="77777777" w:rsidR="00A37EAF" w:rsidRPr="00B15B64" w:rsidRDefault="00A37EAF" w:rsidP="005A1EEB">
            <w:pPr>
              <w:jc w:val="both"/>
              <w:rPr>
                <w:color w:val="000000" w:themeColor="text1"/>
                <w:sz w:val="20"/>
                <w:szCs w:val="20"/>
              </w:rPr>
            </w:pPr>
            <w:r w:rsidRPr="00B15B64">
              <w:rPr>
                <w:color w:val="000000" w:themeColor="text1"/>
                <w:sz w:val="20"/>
                <w:szCs w:val="20"/>
              </w:rPr>
              <w:t>Задача: Поддержка и стимулирование инициативы молодых семей в улучшении своих жилищных условий семей, признанных нуждающимися в улучшении жилищных условий (доля молодых семей, получивших свидетельство о праве на получение социальной выплаты на приобретение (строительство) жилого помещения в общем количестве молодых семей, нуждающихся в улучшении жилищных условий).</w:t>
            </w:r>
          </w:p>
        </w:tc>
      </w:tr>
      <w:tr w:rsidR="00A37EAF" w:rsidRPr="00B15B64" w14:paraId="05F1DFA5" w14:textId="77777777" w:rsidTr="005A1EEB">
        <w:trPr>
          <w:trHeight w:val="285"/>
        </w:trPr>
        <w:tc>
          <w:tcPr>
            <w:tcW w:w="535" w:type="dxa"/>
            <w:tcBorders>
              <w:top w:val="nil"/>
              <w:left w:val="single" w:sz="4" w:space="0" w:color="auto"/>
              <w:bottom w:val="single" w:sz="4" w:space="0" w:color="auto"/>
              <w:right w:val="single" w:sz="4" w:space="0" w:color="auto"/>
            </w:tcBorders>
            <w:noWrap/>
            <w:vAlign w:val="bottom"/>
            <w:hideMark/>
          </w:tcPr>
          <w:p w14:paraId="3C2CBF28" w14:textId="77777777" w:rsidR="00A37EAF" w:rsidRPr="00B15B64" w:rsidRDefault="00A37EAF" w:rsidP="005A1EEB">
            <w:pPr>
              <w:jc w:val="both"/>
              <w:rPr>
                <w:color w:val="000000" w:themeColor="text1"/>
                <w:sz w:val="20"/>
                <w:szCs w:val="20"/>
              </w:rPr>
            </w:pPr>
            <w:r w:rsidRPr="00B15B64">
              <w:rPr>
                <w:color w:val="000000" w:themeColor="text1"/>
                <w:sz w:val="20"/>
                <w:szCs w:val="20"/>
              </w:rPr>
              <w:t>4.1.</w:t>
            </w:r>
          </w:p>
        </w:tc>
        <w:tc>
          <w:tcPr>
            <w:tcW w:w="9813" w:type="dxa"/>
            <w:gridSpan w:val="6"/>
            <w:tcBorders>
              <w:top w:val="single" w:sz="4" w:space="0" w:color="auto"/>
              <w:left w:val="nil"/>
              <w:bottom w:val="single" w:sz="4" w:space="0" w:color="auto"/>
              <w:right w:val="single" w:sz="4" w:space="0" w:color="auto"/>
            </w:tcBorders>
            <w:vAlign w:val="bottom"/>
            <w:hideMark/>
          </w:tcPr>
          <w:p w14:paraId="1BAE39F3" w14:textId="77777777" w:rsidR="00A37EAF" w:rsidRPr="00B15B64" w:rsidRDefault="00A37EAF" w:rsidP="005A1EEB">
            <w:pPr>
              <w:jc w:val="both"/>
              <w:rPr>
                <w:color w:val="000000" w:themeColor="text1"/>
                <w:sz w:val="20"/>
                <w:szCs w:val="20"/>
              </w:rPr>
            </w:pPr>
            <w:r w:rsidRPr="00B15B64">
              <w:rPr>
                <w:color w:val="000000" w:themeColor="text1"/>
                <w:sz w:val="20"/>
                <w:szCs w:val="20"/>
              </w:rPr>
              <w:t>Мероприятие: Отбор кандидатов в участники Программы; прием кандидатов в участники Программы и формирование заявки в краевую конкурсную комиссию</w:t>
            </w:r>
          </w:p>
        </w:tc>
      </w:tr>
      <w:tr w:rsidR="00A37EAF" w:rsidRPr="00B15B64" w14:paraId="37768D08" w14:textId="77777777" w:rsidTr="005A1EEB">
        <w:trPr>
          <w:trHeight w:val="275"/>
        </w:trPr>
        <w:tc>
          <w:tcPr>
            <w:tcW w:w="535" w:type="dxa"/>
            <w:tcBorders>
              <w:top w:val="nil"/>
              <w:left w:val="single" w:sz="4" w:space="0" w:color="auto"/>
              <w:bottom w:val="single" w:sz="4" w:space="0" w:color="auto"/>
              <w:right w:val="single" w:sz="4" w:space="0" w:color="auto"/>
            </w:tcBorders>
            <w:noWrap/>
            <w:vAlign w:val="bottom"/>
            <w:hideMark/>
          </w:tcPr>
          <w:p w14:paraId="2B1D718B" w14:textId="77777777" w:rsidR="00A37EAF" w:rsidRPr="00B15B64" w:rsidRDefault="00A37EAF" w:rsidP="005A1EEB">
            <w:pPr>
              <w:jc w:val="both"/>
              <w:rPr>
                <w:color w:val="000000" w:themeColor="text1"/>
                <w:sz w:val="20"/>
                <w:szCs w:val="20"/>
              </w:rPr>
            </w:pPr>
            <w:r w:rsidRPr="00B15B64">
              <w:rPr>
                <w:color w:val="000000" w:themeColor="text1"/>
                <w:sz w:val="20"/>
                <w:szCs w:val="20"/>
              </w:rPr>
              <w:t>4.2.</w:t>
            </w:r>
          </w:p>
        </w:tc>
        <w:tc>
          <w:tcPr>
            <w:tcW w:w="2301" w:type="dxa"/>
            <w:tcBorders>
              <w:top w:val="nil"/>
              <w:left w:val="nil"/>
              <w:bottom w:val="single" w:sz="4" w:space="0" w:color="auto"/>
              <w:right w:val="single" w:sz="4" w:space="0" w:color="auto"/>
            </w:tcBorders>
            <w:noWrap/>
            <w:vAlign w:val="bottom"/>
            <w:hideMark/>
          </w:tcPr>
          <w:p w14:paraId="2399A89B" w14:textId="77777777" w:rsidR="00A37EAF" w:rsidRPr="00B15B64" w:rsidRDefault="00A37EAF" w:rsidP="005A1EEB">
            <w:pPr>
              <w:jc w:val="both"/>
              <w:rPr>
                <w:color w:val="000000" w:themeColor="text1"/>
                <w:sz w:val="20"/>
                <w:szCs w:val="20"/>
              </w:rPr>
            </w:pPr>
            <w:r w:rsidRPr="00B15B64">
              <w:rPr>
                <w:color w:val="000000" w:themeColor="text1"/>
                <w:sz w:val="20"/>
                <w:szCs w:val="20"/>
              </w:rPr>
              <w:t>Индикатор:</w:t>
            </w:r>
          </w:p>
        </w:tc>
        <w:tc>
          <w:tcPr>
            <w:tcW w:w="708" w:type="dxa"/>
            <w:tcBorders>
              <w:top w:val="nil"/>
              <w:left w:val="nil"/>
              <w:bottom w:val="single" w:sz="4" w:space="0" w:color="auto"/>
              <w:right w:val="single" w:sz="4" w:space="0" w:color="auto"/>
            </w:tcBorders>
            <w:noWrap/>
            <w:vAlign w:val="bottom"/>
            <w:hideMark/>
          </w:tcPr>
          <w:p w14:paraId="58E6043F" w14:textId="77777777" w:rsidR="00A37EAF" w:rsidRPr="00B15B64" w:rsidRDefault="00A37EAF" w:rsidP="005A1EEB">
            <w:pPr>
              <w:jc w:val="both"/>
              <w:rPr>
                <w:color w:val="000000" w:themeColor="text1"/>
                <w:sz w:val="20"/>
                <w:szCs w:val="20"/>
              </w:rPr>
            </w:pPr>
            <w:r w:rsidRPr="00B15B64">
              <w:rPr>
                <w:color w:val="000000" w:themeColor="text1"/>
                <w:sz w:val="20"/>
                <w:szCs w:val="20"/>
              </w:rPr>
              <w:t>%</w:t>
            </w:r>
          </w:p>
        </w:tc>
        <w:tc>
          <w:tcPr>
            <w:tcW w:w="1843" w:type="dxa"/>
            <w:tcBorders>
              <w:top w:val="nil"/>
              <w:left w:val="nil"/>
              <w:bottom w:val="single" w:sz="4" w:space="0" w:color="auto"/>
              <w:right w:val="single" w:sz="4" w:space="0" w:color="auto"/>
            </w:tcBorders>
            <w:noWrap/>
            <w:vAlign w:val="bottom"/>
            <w:hideMark/>
          </w:tcPr>
          <w:p w14:paraId="0B3DB8BC" w14:textId="77777777" w:rsidR="00A37EAF" w:rsidRPr="00B15B64" w:rsidRDefault="00A37EAF" w:rsidP="005A1EEB">
            <w:pPr>
              <w:jc w:val="both"/>
              <w:rPr>
                <w:color w:val="000000" w:themeColor="text1"/>
                <w:sz w:val="20"/>
                <w:szCs w:val="20"/>
              </w:rPr>
            </w:pPr>
            <w:r w:rsidRPr="00B15B64">
              <w:rPr>
                <w:color w:val="000000" w:themeColor="text1"/>
                <w:sz w:val="20"/>
                <w:szCs w:val="20"/>
              </w:rPr>
              <w:t>45%</w:t>
            </w:r>
          </w:p>
        </w:tc>
        <w:tc>
          <w:tcPr>
            <w:tcW w:w="1418" w:type="dxa"/>
            <w:tcBorders>
              <w:top w:val="nil"/>
              <w:left w:val="nil"/>
              <w:bottom w:val="single" w:sz="4" w:space="0" w:color="auto"/>
              <w:right w:val="single" w:sz="4" w:space="0" w:color="auto"/>
            </w:tcBorders>
            <w:noWrap/>
            <w:vAlign w:val="bottom"/>
            <w:hideMark/>
          </w:tcPr>
          <w:p w14:paraId="59E4C196" w14:textId="77777777" w:rsidR="00A37EAF" w:rsidRPr="00B15B64" w:rsidRDefault="00A37EAF" w:rsidP="005A1EEB">
            <w:pPr>
              <w:jc w:val="both"/>
              <w:rPr>
                <w:color w:val="000000" w:themeColor="text1"/>
                <w:sz w:val="20"/>
                <w:szCs w:val="20"/>
              </w:rPr>
            </w:pPr>
            <w:r w:rsidRPr="00B15B64">
              <w:rPr>
                <w:color w:val="000000" w:themeColor="text1"/>
                <w:sz w:val="20"/>
                <w:szCs w:val="20"/>
              </w:rPr>
              <w:t>45%</w:t>
            </w:r>
          </w:p>
        </w:tc>
        <w:tc>
          <w:tcPr>
            <w:tcW w:w="1559" w:type="dxa"/>
            <w:tcBorders>
              <w:top w:val="nil"/>
              <w:left w:val="nil"/>
              <w:bottom w:val="single" w:sz="4" w:space="0" w:color="auto"/>
              <w:right w:val="single" w:sz="4" w:space="0" w:color="auto"/>
            </w:tcBorders>
            <w:noWrap/>
            <w:vAlign w:val="bottom"/>
            <w:hideMark/>
          </w:tcPr>
          <w:p w14:paraId="37E387A9" w14:textId="77777777" w:rsidR="00A37EAF" w:rsidRPr="00B15B64" w:rsidRDefault="00A37EAF" w:rsidP="005A1EEB">
            <w:pPr>
              <w:jc w:val="both"/>
              <w:rPr>
                <w:color w:val="000000" w:themeColor="text1"/>
                <w:sz w:val="20"/>
                <w:szCs w:val="20"/>
              </w:rPr>
            </w:pPr>
            <w:r w:rsidRPr="00B15B64">
              <w:rPr>
                <w:color w:val="000000" w:themeColor="text1"/>
                <w:sz w:val="20"/>
                <w:szCs w:val="20"/>
              </w:rPr>
              <w:t>45%</w:t>
            </w:r>
          </w:p>
        </w:tc>
        <w:tc>
          <w:tcPr>
            <w:tcW w:w="1984" w:type="dxa"/>
            <w:tcBorders>
              <w:top w:val="nil"/>
              <w:left w:val="nil"/>
              <w:bottom w:val="single" w:sz="4" w:space="0" w:color="auto"/>
              <w:right w:val="single" w:sz="4" w:space="0" w:color="auto"/>
            </w:tcBorders>
            <w:noWrap/>
            <w:vAlign w:val="bottom"/>
            <w:hideMark/>
          </w:tcPr>
          <w:p w14:paraId="2ED83503" w14:textId="77777777" w:rsidR="00A37EAF" w:rsidRPr="00B15B64" w:rsidRDefault="00A37EAF" w:rsidP="005A1EEB">
            <w:pPr>
              <w:jc w:val="both"/>
              <w:rPr>
                <w:color w:val="000000" w:themeColor="text1"/>
                <w:sz w:val="20"/>
                <w:szCs w:val="20"/>
              </w:rPr>
            </w:pPr>
            <w:r w:rsidRPr="00B15B64">
              <w:rPr>
                <w:color w:val="000000" w:themeColor="text1"/>
                <w:sz w:val="20"/>
                <w:szCs w:val="20"/>
              </w:rPr>
              <w:t>45%</w:t>
            </w:r>
          </w:p>
        </w:tc>
      </w:tr>
      <w:tr w:rsidR="00A37EAF" w:rsidRPr="00B15B64" w14:paraId="05F62ED2" w14:textId="77777777" w:rsidTr="005A1EEB">
        <w:trPr>
          <w:trHeight w:val="407"/>
        </w:trPr>
        <w:tc>
          <w:tcPr>
            <w:tcW w:w="535" w:type="dxa"/>
            <w:tcBorders>
              <w:top w:val="nil"/>
              <w:left w:val="single" w:sz="4" w:space="0" w:color="auto"/>
              <w:bottom w:val="single" w:sz="4" w:space="0" w:color="auto"/>
              <w:right w:val="single" w:sz="4" w:space="0" w:color="auto"/>
            </w:tcBorders>
            <w:noWrap/>
            <w:vAlign w:val="bottom"/>
            <w:hideMark/>
          </w:tcPr>
          <w:p w14:paraId="5A0D36AF" w14:textId="77777777" w:rsidR="00A37EAF" w:rsidRPr="00B15B64" w:rsidRDefault="00A37EAF" w:rsidP="005A1EEB">
            <w:pPr>
              <w:jc w:val="both"/>
              <w:rPr>
                <w:color w:val="000000" w:themeColor="text1"/>
                <w:sz w:val="20"/>
                <w:szCs w:val="20"/>
              </w:rPr>
            </w:pPr>
            <w:r w:rsidRPr="00B15B64">
              <w:rPr>
                <w:color w:val="000000" w:themeColor="text1"/>
                <w:sz w:val="20"/>
                <w:szCs w:val="20"/>
              </w:rPr>
              <w:t>5</w:t>
            </w:r>
          </w:p>
        </w:tc>
        <w:tc>
          <w:tcPr>
            <w:tcW w:w="9813" w:type="dxa"/>
            <w:gridSpan w:val="6"/>
            <w:tcBorders>
              <w:top w:val="single" w:sz="4" w:space="0" w:color="auto"/>
              <w:left w:val="nil"/>
              <w:bottom w:val="single" w:sz="4" w:space="0" w:color="auto"/>
              <w:right w:val="single" w:sz="4" w:space="0" w:color="auto"/>
            </w:tcBorders>
            <w:noWrap/>
            <w:vAlign w:val="bottom"/>
            <w:hideMark/>
          </w:tcPr>
          <w:p w14:paraId="47F7BC0E" w14:textId="77777777" w:rsidR="00A37EAF" w:rsidRPr="00B15B64" w:rsidRDefault="00A37EAF" w:rsidP="005A1EEB">
            <w:pPr>
              <w:jc w:val="both"/>
              <w:rPr>
                <w:color w:val="000000" w:themeColor="text1"/>
                <w:sz w:val="20"/>
                <w:szCs w:val="20"/>
              </w:rPr>
            </w:pPr>
            <w:r w:rsidRPr="00B15B64">
              <w:rPr>
                <w:color w:val="000000" w:themeColor="text1"/>
                <w:sz w:val="20"/>
                <w:szCs w:val="20"/>
              </w:rPr>
              <w:t xml:space="preserve">Задача: Предоставление молодым семьям - участникам программы социальных выплат на приобретение жилья или строительство индивидуального жилого дома (количество молодых семей, получивших свидетельство о праве на получение социальной выплаты на приобретение (строительство) жилого </w:t>
            </w:r>
            <w:proofErr w:type="gramStart"/>
            <w:r w:rsidRPr="00B15B64">
              <w:rPr>
                <w:color w:val="000000" w:themeColor="text1"/>
                <w:sz w:val="20"/>
                <w:szCs w:val="20"/>
              </w:rPr>
              <w:t xml:space="preserve">помещения)   </w:t>
            </w:r>
            <w:proofErr w:type="gramEnd"/>
            <w:r w:rsidRPr="00B15B64">
              <w:rPr>
                <w:color w:val="000000" w:themeColor="text1"/>
                <w:sz w:val="20"/>
                <w:szCs w:val="20"/>
              </w:rPr>
              <w:t xml:space="preserve"> </w:t>
            </w:r>
          </w:p>
        </w:tc>
      </w:tr>
      <w:tr w:rsidR="00A37EAF" w:rsidRPr="00B15B64" w14:paraId="096542A3" w14:textId="77777777" w:rsidTr="005A1EEB">
        <w:trPr>
          <w:trHeight w:val="371"/>
        </w:trPr>
        <w:tc>
          <w:tcPr>
            <w:tcW w:w="535" w:type="dxa"/>
            <w:tcBorders>
              <w:top w:val="nil"/>
              <w:left w:val="single" w:sz="4" w:space="0" w:color="auto"/>
              <w:bottom w:val="single" w:sz="4" w:space="0" w:color="auto"/>
              <w:right w:val="single" w:sz="4" w:space="0" w:color="auto"/>
            </w:tcBorders>
            <w:noWrap/>
            <w:vAlign w:val="bottom"/>
            <w:hideMark/>
          </w:tcPr>
          <w:p w14:paraId="506ED793" w14:textId="77777777" w:rsidR="00A37EAF" w:rsidRPr="00B15B64" w:rsidRDefault="00A37EAF" w:rsidP="005A1EEB">
            <w:pPr>
              <w:jc w:val="both"/>
              <w:rPr>
                <w:color w:val="000000" w:themeColor="text1"/>
                <w:sz w:val="20"/>
                <w:szCs w:val="20"/>
              </w:rPr>
            </w:pPr>
            <w:r w:rsidRPr="00B15B64">
              <w:rPr>
                <w:color w:val="000000" w:themeColor="text1"/>
                <w:sz w:val="20"/>
                <w:szCs w:val="20"/>
              </w:rPr>
              <w:t>5.1.</w:t>
            </w:r>
          </w:p>
        </w:tc>
        <w:tc>
          <w:tcPr>
            <w:tcW w:w="9813" w:type="dxa"/>
            <w:gridSpan w:val="6"/>
            <w:tcBorders>
              <w:top w:val="single" w:sz="4" w:space="0" w:color="auto"/>
              <w:left w:val="nil"/>
              <w:bottom w:val="single" w:sz="4" w:space="0" w:color="auto"/>
              <w:right w:val="single" w:sz="4" w:space="0" w:color="auto"/>
            </w:tcBorders>
            <w:noWrap/>
            <w:vAlign w:val="bottom"/>
            <w:hideMark/>
          </w:tcPr>
          <w:p w14:paraId="4750FF77" w14:textId="77777777" w:rsidR="00A37EAF" w:rsidRPr="00B15B64" w:rsidRDefault="00A37EAF" w:rsidP="005A1EEB">
            <w:pPr>
              <w:jc w:val="both"/>
              <w:rPr>
                <w:color w:val="000000" w:themeColor="text1"/>
                <w:sz w:val="20"/>
                <w:szCs w:val="20"/>
              </w:rPr>
            </w:pPr>
            <w:r w:rsidRPr="00B15B64">
              <w:rPr>
                <w:color w:val="000000" w:themeColor="text1"/>
                <w:sz w:val="20"/>
                <w:szCs w:val="20"/>
              </w:rPr>
              <w:t>Мероприятие: Выдача молодым семьям в установленном порядке свидетельств о праве на получение социальных выплат на приобретение жилого помещения или строительство индивидуального жилого дома.</w:t>
            </w:r>
          </w:p>
        </w:tc>
      </w:tr>
      <w:tr w:rsidR="00A37EAF" w:rsidRPr="00B15B64" w14:paraId="2DF4A3D4" w14:textId="77777777" w:rsidTr="005A1EEB">
        <w:trPr>
          <w:trHeight w:val="193"/>
        </w:trPr>
        <w:tc>
          <w:tcPr>
            <w:tcW w:w="535" w:type="dxa"/>
            <w:tcBorders>
              <w:top w:val="nil"/>
              <w:left w:val="single" w:sz="4" w:space="0" w:color="auto"/>
              <w:bottom w:val="single" w:sz="4" w:space="0" w:color="auto"/>
              <w:right w:val="single" w:sz="4" w:space="0" w:color="auto"/>
            </w:tcBorders>
            <w:noWrap/>
            <w:vAlign w:val="bottom"/>
            <w:hideMark/>
          </w:tcPr>
          <w:p w14:paraId="0CBA28DB" w14:textId="77777777" w:rsidR="00A37EAF" w:rsidRPr="00B15B64" w:rsidRDefault="00A37EAF" w:rsidP="005A1EEB">
            <w:pPr>
              <w:jc w:val="both"/>
              <w:rPr>
                <w:color w:val="000000" w:themeColor="text1"/>
                <w:sz w:val="20"/>
                <w:szCs w:val="20"/>
              </w:rPr>
            </w:pPr>
            <w:r w:rsidRPr="00B15B64">
              <w:rPr>
                <w:color w:val="000000" w:themeColor="text1"/>
                <w:sz w:val="20"/>
                <w:szCs w:val="20"/>
              </w:rPr>
              <w:t>5.2.</w:t>
            </w:r>
          </w:p>
        </w:tc>
        <w:tc>
          <w:tcPr>
            <w:tcW w:w="2301" w:type="dxa"/>
            <w:tcBorders>
              <w:top w:val="nil"/>
              <w:left w:val="nil"/>
              <w:bottom w:val="single" w:sz="4" w:space="0" w:color="auto"/>
              <w:right w:val="single" w:sz="4" w:space="0" w:color="auto"/>
            </w:tcBorders>
            <w:noWrap/>
            <w:vAlign w:val="bottom"/>
            <w:hideMark/>
          </w:tcPr>
          <w:p w14:paraId="5CBE1187" w14:textId="77777777" w:rsidR="00A37EAF" w:rsidRPr="00B15B64" w:rsidRDefault="00A37EAF" w:rsidP="005A1EEB">
            <w:pPr>
              <w:jc w:val="both"/>
              <w:rPr>
                <w:color w:val="000000" w:themeColor="text1"/>
                <w:sz w:val="20"/>
                <w:szCs w:val="20"/>
              </w:rPr>
            </w:pPr>
            <w:r w:rsidRPr="00B15B64">
              <w:rPr>
                <w:color w:val="000000" w:themeColor="text1"/>
                <w:sz w:val="20"/>
                <w:szCs w:val="20"/>
              </w:rPr>
              <w:t>Индикатор:</w:t>
            </w:r>
          </w:p>
        </w:tc>
        <w:tc>
          <w:tcPr>
            <w:tcW w:w="708" w:type="dxa"/>
            <w:tcBorders>
              <w:top w:val="nil"/>
              <w:left w:val="nil"/>
              <w:bottom w:val="single" w:sz="4" w:space="0" w:color="auto"/>
              <w:right w:val="single" w:sz="4" w:space="0" w:color="auto"/>
            </w:tcBorders>
            <w:noWrap/>
            <w:vAlign w:val="bottom"/>
            <w:hideMark/>
          </w:tcPr>
          <w:p w14:paraId="02B35C30" w14:textId="77777777" w:rsidR="00A37EAF" w:rsidRPr="00B15B64" w:rsidRDefault="00A37EAF" w:rsidP="005A1EEB">
            <w:pPr>
              <w:jc w:val="both"/>
              <w:rPr>
                <w:color w:val="000000" w:themeColor="text1"/>
                <w:sz w:val="20"/>
                <w:szCs w:val="20"/>
              </w:rPr>
            </w:pPr>
            <w:r w:rsidRPr="00B15B64">
              <w:rPr>
                <w:color w:val="000000" w:themeColor="text1"/>
                <w:sz w:val="20"/>
                <w:szCs w:val="20"/>
              </w:rPr>
              <w:t>семья</w:t>
            </w:r>
          </w:p>
        </w:tc>
        <w:tc>
          <w:tcPr>
            <w:tcW w:w="1843" w:type="dxa"/>
            <w:tcBorders>
              <w:top w:val="nil"/>
              <w:left w:val="nil"/>
              <w:bottom w:val="single" w:sz="4" w:space="0" w:color="auto"/>
              <w:right w:val="single" w:sz="4" w:space="0" w:color="auto"/>
            </w:tcBorders>
            <w:noWrap/>
            <w:vAlign w:val="bottom"/>
            <w:hideMark/>
          </w:tcPr>
          <w:p w14:paraId="35E43F62" w14:textId="77777777" w:rsidR="00A37EAF" w:rsidRPr="00B15B64" w:rsidRDefault="00A37EAF" w:rsidP="005A1EEB">
            <w:pPr>
              <w:jc w:val="both"/>
              <w:rPr>
                <w:color w:val="000000" w:themeColor="text1"/>
                <w:sz w:val="20"/>
                <w:szCs w:val="20"/>
              </w:rPr>
            </w:pPr>
            <w:r w:rsidRPr="00B15B64">
              <w:rPr>
                <w:color w:val="000000" w:themeColor="text1"/>
                <w:sz w:val="20"/>
                <w:szCs w:val="20"/>
              </w:rPr>
              <w:t>20</w:t>
            </w:r>
          </w:p>
        </w:tc>
        <w:tc>
          <w:tcPr>
            <w:tcW w:w="1418" w:type="dxa"/>
            <w:tcBorders>
              <w:top w:val="nil"/>
              <w:left w:val="nil"/>
              <w:bottom w:val="single" w:sz="4" w:space="0" w:color="auto"/>
              <w:right w:val="single" w:sz="4" w:space="0" w:color="auto"/>
            </w:tcBorders>
            <w:noWrap/>
            <w:vAlign w:val="bottom"/>
            <w:hideMark/>
          </w:tcPr>
          <w:p w14:paraId="106050F3" w14:textId="77777777" w:rsidR="00A37EAF" w:rsidRPr="00B15B64" w:rsidRDefault="00A37EAF" w:rsidP="005A1EEB">
            <w:pPr>
              <w:jc w:val="both"/>
              <w:rPr>
                <w:color w:val="000000" w:themeColor="text1"/>
                <w:sz w:val="20"/>
                <w:szCs w:val="20"/>
              </w:rPr>
            </w:pPr>
            <w:r w:rsidRPr="00B15B64">
              <w:rPr>
                <w:color w:val="000000" w:themeColor="text1"/>
                <w:sz w:val="20"/>
                <w:szCs w:val="20"/>
              </w:rPr>
              <w:t>20</w:t>
            </w:r>
          </w:p>
        </w:tc>
        <w:tc>
          <w:tcPr>
            <w:tcW w:w="1559" w:type="dxa"/>
            <w:tcBorders>
              <w:top w:val="nil"/>
              <w:left w:val="nil"/>
              <w:bottom w:val="single" w:sz="4" w:space="0" w:color="auto"/>
              <w:right w:val="single" w:sz="4" w:space="0" w:color="auto"/>
            </w:tcBorders>
            <w:noWrap/>
            <w:vAlign w:val="bottom"/>
            <w:hideMark/>
          </w:tcPr>
          <w:p w14:paraId="5A0E2330" w14:textId="77777777" w:rsidR="00A37EAF" w:rsidRPr="00B15B64" w:rsidRDefault="00A37EAF" w:rsidP="005A1EEB">
            <w:pPr>
              <w:jc w:val="both"/>
              <w:rPr>
                <w:color w:val="000000" w:themeColor="text1"/>
                <w:sz w:val="20"/>
                <w:szCs w:val="20"/>
              </w:rPr>
            </w:pPr>
            <w:r w:rsidRPr="00B15B64">
              <w:rPr>
                <w:color w:val="000000" w:themeColor="text1"/>
                <w:sz w:val="20"/>
                <w:szCs w:val="20"/>
              </w:rPr>
              <w:t>20</w:t>
            </w:r>
          </w:p>
        </w:tc>
        <w:tc>
          <w:tcPr>
            <w:tcW w:w="1984" w:type="dxa"/>
            <w:tcBorders>
              <w:top w:val="nil"/>
              <w:left w:val="nil"/>
              <w:bottom w:val="single" w:sz="4" w:space="0" w:color="auto"/>
              <w:right w:val="single" w:sz="4" w:space="0" w:color="auto"/>
            </w:tcBorders>
            <w:noWrap/>
            <w:vAlign w:val="bottom"/>
            <w:hideMark/>
          </w:tcPr>
          <w:p w14:paraId="6B68C905" w14:textId="77777777" w:rsidR="00A37EAF" w:rsidRPr="00B15B64" w:rsidRDefault="00A37EAF" w:rsidP="005A1EEB">
            <w:pPr>
              <w:jc w:val="both"/>
              <w:rPr>
                <w:color w:val="000000" w:themeColor="text1"/>
                <w:sz w:val="20"/>
                <w:szCs w:val="20"/>
              </w:rPr>
            </w:pPr>
            <w:r w:rsidRPr="00B15B64">
              <w:rPr>
                <w:color w:val="000000" w:themeColor="text1"/>
                <w:sz w:val="20"/>
                <w:szCs w:val="20"/>
              </w:rPr>
              <w:t>20</w:t>
            </w:r>
          </w:p>
        </w:tc>
      </w:tr>
      <w:tr w:rsidR="00A37EAF" w:rsidRPr="00B15B64" w14:paraId="5FF132DF" w14:textId="77777777" w:rsidTr="005A1EEB">
        <w:trPr>
          <w:trHeight w:val="381"/>
        </w:trPr>
        <w:tc>
          <w:tcPr>
            <w:tcW w:w="535" w:type="dxa"/>
            <w:tcBorders>
              <w:top w:val="nil"/>
              <w:left w:val="single" w:sz="4" w:space="0" w:color="auto"/>
              <w:bottom w:val="single" w:sz="4" w:space="0" w:color="auto"/>
              <w:right w:val="single" w:sz="4" w:space="0" w:color="auto"/>
            </w:tcBorders>
            <w:noWrap/>
            <w:vAlign w:val="bottom"/>
            <w:hideMark/>
          </w:tcPr>
          <w:p w14:paraId="1D3DBBC8" w14:textId="77777777" w:rsidR="00A37EAF" w:rsidRPr="00B15B64" w:rsidRDefault="00A37EAF" w:rsidP="005A1EEB">
            <w:pPr>
              <w:jc w:val="both"/>
              <w:rPr>
                <w:color w:val="000000" w:themeColor="text1"/>
                <w:sz w:val="20"/>
                <w:szCs w:val="20"/>
              </w:rPr>
            </w:pPr>
            <w:r w:rsidRPr="00B15B64">
              <w:rPr>
                <w:color w:val="000000" w:themeColor="text1"/>
                <w:sz w:val="20"/>
                <w:szCs w:val="20"/>
              </w:rPr>
              <w:t>6</w:t>
            </w:r>
          </w:p>
        </w:tc>
        <w:tc>
          <w:tcPr>
            <w:tcW w:w="9813" w:type="dxa"/>
            <w:gridSpan w:val="6"/>
            <w:tcBorders>
              <w:top w:val="single" w:sz="4" w:space="0" w:color="auto"/>
              <w:left w:val="nil"/>
              <w:bottom w:val="single" w:sz="4" w:space="0" w:color="auto"/>
              <w:right w:val="single" w:sz="4" w:space="0" w:color="auto"/>
            </w:tcBorders>
            <w:noWrap/>
            <w:vAlign w:val="bottom"/>
            <w:hideMark/>
          </w:tcPr>
          <w:p w14:paraId="6459B13C" w14:textId="77777777" w:rsidR="00A37EAF" w:rsidRPr="00B15B64" w:rsidRDefault="00A37EAF" w:rsidP="005A1EEB">
            <w:pPr>
              <w:jc w:val="both"/>
              <w:rPr>
                <w:color w:val="000000" w:themeColor="text1"/>
                <w:sz w:val="20"/>
                <w:szCs w:val="20"/>
              </w:rPr>
            </w:pPr>
            <w:r w:rsidRPr="00B15B64">
              <w:rPr>
                <w:color w:val="000000" w:themeColor="text1"/>
                <w:sz w:val="20"/>
                <w:szCs w:val="20"/>
              </w:rPr>
              <w:t>Задача: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tc>
      </w:tr>
      <w:tr w:rsidR="00A37EAF" w:rsidRPr="00B15B64" w14:paraId="637ED14F" w14:textId="77777777" w:rsidTr="005A1EEB">
        <w:trPr>
          <w:trHeight w:val="330"/>
        </w:trPr>
        <w:tc>
          <w:tcPr>
            <w:tcW w:w="535" w:type="dxa"/>
            <w:tcBorders>
              <w:top w:val="nil"/>
              <w:left w:val="single" w:sz="4" w:space="0" w:color="auto"/>
              <w:bottom w:val="single" w:sz="4" w:space="0" w:color="auto"/>
              <w:right w:val="single" w:sz="4" w:space="0" w:color="auto"/>
            </w:tcBorders>
            <w:noWrap/>
            <w:vAlign w:val="bottom"/>
            <w:hideMark/>
          </w:tcPr>
          <w:p w14:paraId="43397A51" w14:textId="77777777" w:rsidR="00A37EAF" w:rsidRPr="00B15B64" w:rsidRDefault="00A37EAF" w:rsidP="005A1EEB">
            <w:pPr>
              <w:jc w:val="both"/>
              <w:rPr>
                <w:color w:val="000000" w:themeColor="text1"/>
                <w:sz w:val="20"/>
                <w:szCs w:val="20"/>
              </w:rPr>
            </w:pPr>
            <w:r w:rsidRPr="00B15B64">
              <w:rPr>
                <w:color w:val="000000" w:themeColor="text1"/>
                <w:sz w:val="20"/>
                <w:szCs w:val="20"/>
              </w:rPr>
              <w:t>6.1.</w:t>
            </w:r>
          </w:p>
        </w:tc>
        <w:tc>
          <w:tcPr>
            <w:tcW w:w="9813" w:type="dxa"/>
            <w:gridSpan w:val="6"/>
            <w:tcBorders>
              <w:top w:val="single" w:sz="4" w:space="0" w:color="auto"/>
              <w:left w:val="nil"/>
              <w:bottom w:val="single" w:sz="4" w:space="0" w:color="auto"/>
              <w:right w:val="single" w:sz="4" w:space="0" w:color="auto"/>
            </w:tcBorders>
            <w:noWrap/>
            <w:vAlign w:val="bottom"/>
            <w:hideMark/>
          </w:tcPr>
          <w:p w14:paraId="0F163F15" w14:textId="77777777" w:rsidR="00A37EAF" w:rsidRPr="00B15B64" w:rsidRDefault="00A37EAF" w:rsidP="005A1EEB">
            <w:pPr>
              <w:jc w:val="both"/>
              <w:rPr>
                <w:color w:val="000000" w:themeColor="text1"/>
                <w:sz w:val="20"/>
                <w:szCs w:val="20"/>
              </w:rPr>
            </w:pPr>
            <w:r w:rsidRPr="00B15B64">
              <w:rPr>
                <w:color w:val="000000" w:themeColor="text1"/>
                <w:sz w:val="20"/>
                <w:szCs w:val="20"/>
              </w:rPr>
              <w:t>Мероприятие: Финансирование субсидии на реализацию права на получение социальной выплаты на приобретение жилого помещения или строительство индивидуального жилого дома.</w:t>
            </w:r>
          </w:p>
        </w:tc>
      </w:tr>
      <w:tr w:rsidR="00A37EAF" w:rsidRPr="00B15B64" w14:paraId="088AE232" w14:textId="77777777" w:rsidTr="005A1EEB">
        <w:trPr>
          <w:trHeight w:val="281"/>
        </w:trPr>
        <w:tc>
          <w:tcPr>
            <w:tcW w:w="535" w:type="dxa"/>
            <w:tcBorders>
              <w:top w:val="nil"/>
              <w:left w:val="single" w:sz="4" w:space="0" w:color="auto"/>
              <w:bottom w:val="single" w:sz="4" w:space="0" w:color="auto"/>
              <w:right w:val="single" w:sz="4" w:space="0" w:color="auto"/>
            </w:tcBorders>
            <w:noWrap/>
            <w:vAlign w:val="bottom"/>
            <w:hideMark/>
          </w:tcPr>
          <w:p w14:paraId="1330A4E2" w14:textId="77777777" w:rsidR="00A37EAF" w:rsidRPr="00B15B64" w:rsidRDefault="00A37EAF" w:rsidP="005A1EEB">
            <w:pPr>
              <w:jc w:val="both"/>
              <w:rPr>
                <w:color w:val="000000" w:themeColor="text1"/>
                <w:sz w:val="20"/>
                <w:szCs w:val="20"/>
              </w:rPr>
            </w:pPr>
            <w:r w:rsidRPr="00B15B64">
              <w:rPr>
                <w:color w:val="000000" w:themeColor="text1"/>
                <w:sz w:val="20"/>
                <w:szCs w:val="20"/>
              </w:rPr>
              <w:t>6.2.</w:t>
            </w:r>
          </w:p>
        </w:tc>
        <w:tc>
          <w:tcPr>
            <w:tcW w:w="2301" w:type="dxa"/>
            <w:tcBorders>
              <w:top w:val="nil"/>
              <w:left w:val="nil"/>
              <w:bottom w:val="single" w:sz="4" w:space="0" w:color="auto"/>
              <w:right w:val="single" w:sz="4" w:space="0" w:color="auto"/>
            </w:tcBorders>
            <w:noWrap/>
            <w:vAlign w:val="bottom"/>
            <w:hideMark/>
          </w:tcPr>
          <w:p w14:paraId="4C323C21" w14:textId="77777777" w:rsidR="00A37EAF" w:rsidRPr="00B15B64" w:rsidRDefault="00A37EAF" w:rsidP="005A1EEB">
            <w:pPr>
              <w:jc w:val="both"/>
              <w:rPr>
                <w:color w:val="000000" w:themeColor="text1"/>
                <w:sz w:val="20"/>
                <w:szCs w:val="20"/>
              </w:rPr>
            </w:pPr>
            <w:r w:rsidRPr="00B15B64">
              <w:rPr>
                <w:color w:val="000000" w:themeColor="text1"/>
                <w:sz w:val="20"/>
                <w:szCs w:val="20"/>
              </w:rPr>
              <w:t>Индикатор:</w:t>
            </w:r>
          </w:p>
        </w:tc>
        <w:tc>
          <w:tcPr>
            <w:tcW w:w="708" w:type="dxa"/>
            <w:tcBorders>
              <w:top w:val="nil"/>
              <w:left w:val="nil"/>
              <w:bottom w:val="single" w:sz="4" w:space="0" w:color="auto"/>
              <w:right w:val="single" w:sz="4" w:space="0" w:color="auto"/>
            </w:tcBorders>
            <w:noWrap/>
            <w:vAlign w:val="bottom"/>
            <w:hideMark/>
          </w:tcPr>
          <w:p w14:paraId="3E39A983" w14:textId="77777777" w:rsidR="00A37EAF" w:rsidRPr="00B15B64" w:rsidRDefault="00A37EAF" w:rsidP="005A1EEB">
            <w:pPr>
              <w:jc w:val="both"/>
              <w:rPr>
                <w:color w:val="000000" w:themeColor="text1"/>
                <w:sz w:val="20"/>
                <w:szCs w:val="20"/>
              </w:rPr>
            </w:pPr>
            <w:r w:rsidRPr="00B15B64">
              <w:rPr>
                <w:color w:val="000000" w:themeColor="text1"/>
                <w:sz w:val="20"/>
                <w:szCs w:val="20"/>
              </w:rPr>
              <w:t>тыс. руб.</w:t>
            </w:r>
          </w:p>
        </w:tc>
        <w:tc>
          <w:tcPr>
            <w:tcW w:w="1843" w:type="dxa"/>
            <w:tcBorders>
              <w:top w:val="nil"/>
              <w:left w:val="nil"/>
              <w:bottom w:val="single" w:sz="4" w:space="0" w:color="auto"/>
              <w:right w:val="single" w:sz="4" w:space="0" w:color="auto"/>
            </w:tcBorders>
            <w:noWrap/>
            <w:vAlign w:val="center"/>
            <w:hideMark/>
          </w:tcPr>
          <w:p w14:paraId="4528D32B" w14:textId="77777777" w:rsidR="00A37EAF" w:rsidRPr="00B15B64" w:rsidRDefault="00A37EAF" w:rsidP="005A1EEB">
            <w:pPr>
              <w:spacing w:after="200" w:line="276" w:lineRule="auto"/>
              <w:ind w:left="-108" w:right="-139"/>
              <w:jc w:val="center"/>
              <w:rPr>
                <w:color w:val="000000" w:themeColor="text1"/>
                <w:sz w:val="20"/>
                <w:szCs w:val="20"/>
                <w:lang w:eastAsia="en-US"/>
              </w:rPr>
            </w:pPr>
            <w:r w:rsidRPr="00B15B64">
              <w:rPr>
                <w:color w:val="000000" w:themeColor="text1"/>
                <w:sz w:val="20"/>
                <w:szCs w:val="20"/>
              </w:rPr>
              <w:t>70 201,50500</w:t>
            </w:r>
          </w:p>
        </w:tc>
        <w:tc>
          <w:tcPr>
            <w:tcW w:w="1418" w:type="dxa"/>
            <w:tcBorders>
              <w:top w:val="nil"/>
              <w:left w:val="nil"/>
              <w:bottom w:val="single" w:sz="4" w:space="0" w:color="auto"/>
              <w:right w:val="single" w:sz="4" w:space="0" w:color="auto"/>
            </w:tcBorders>
            <w:noWrap/>
            <w:vAlign w:val="center"/>
            <w:hideMark/>
          </w:tcPr>
          <w:p w14:paraId="4A39E486" w14:textId="77777777" w:rsidR="00A37EAF" w:rsidRPr="00B15B64" w:rsidRDefault="00A37EAF" w:rsidP="005A1EEB">
            <w:pPr>
              <w:spacing w:after="200" w:line="276" w:lineRule="auto"/>
              <w:ind w:left="-108" w:right="-108"/>
              <w:jc w:val="center"/>
              <w:rPr>
                <w:color w:val="000000" w:themeColor="text1"/>
                <w:sz w:val="20"/>
                <w:szCs w:val="20"/>
                <w:lang w:eastAsia="en-US"/>
              </w:rPr>
            </w:pPr>
            <w:r w:rsidRPr="00B15B64">
              <w:rPr>
                <w:color w:val="000000" w:themeColor="text1"/>
                <w:sz w:val="20"/>
                <w:szCs w:val="20"/>
              </w:rPr>
              <w:t>70 201,50500</w:t>
            </w:r>
          </w:p>
        </w:tc>
        <w:tc>
          <w:tcPr>
            <w:tcW w:w="1559" w:type="dxa"/>
            <w:tcBorders>
              <w:top w:val="nil"/>
              <w:left w:val="nil"/>
              <w:bottom w:val="single" w:sz="4" w:space="0" w:color="auto"/>
              <w:right w:val="single" w:sz="4" w:space="0" w:color="auto"/>
            </w:tcBorders>
            <w:noWrap/>
            <w:vAlign w:val="center"/>
            <w:hideMark/>
          </w:tcPr>
          <w:p w14:paraId="2A00C298" w14:textId="77777777" w:rsidR="00A37EAF" w:rsidRPr="00B15B64" w:rsidRDefault="00A37EAF" w:rsidP="005A1EEB">
            <w:pPr>
              <w:spacing w:after="200" w:line="276" w:lineRule="auto"/>
              <w:ind w:left="-108" w:right="-144"/>
              <w:jc w:val="center"/>
              <w:rPr>
                <w:color w:val="000000" w:themeColor="text1"/>
                <w:sz w:val="20"/>
                <w:szCs w:val="20"/>
                <w:lang w:eastAsia="en-US"/>
              </w:rPr>
            </w:pPr>
            <w:r w:rsidRPr="00B15B64">
              <w:rPr>
                <w:color w:val="000000" w:themeColor="text1"/>
                <w:sz w:val="20"/>
                <w:szCs w:val="20"/>
              </w:rPr>
              <w:t>70 201,50500</w:t>
            </w:r>
          </w:p>
        </w:tc>
        <w:tc>
          <w:tcPr>
            <w:tcW w:w="1984" w:type="dxa"/>
            <w:tcBorders>
              <w:top w:val="nil"/>
              <w:left w:val="nil"/>
              <w:bottom w:val="single" w:sz="4" w:space="0" w:color="auto"/>
              <w:right w:val="single" w:sz="4" w:space="0" w:color="auto"/>
            </w:tcBorders>
            <w:noWrap/>
            <w:vAlign w:val="center"/>
            <w:hideMark/>
          </w:tcPr>
          <w:p w14:paraId="7A3619DB" w14:textId="77777777" w:rsidR="00A37EAF" w:rsidRPr="00B15B64" w:rsidRDefault="00A37EAF" w:rsidP="005A1EEB">
            <w:pPr>
              <w:spacing w:after="200" w:line="276" w:lineRule="auto"/>
              <w:ind w:left="-143" w:right="-170" w:firstLine="2"/>
              <w:jc w:val="center"/>
              <w:rPr>
                <w:color w:val="000000" w:themeColor="text1"/>
                <w:sz w:val="16"/>
                <w:szCs w:val="16"/>
              </w:rPr>
            </w:pPr>
            <w:r w:rsidRPr="00B15B64">
              <w:rPr>
                <w:color w:val="000000" w:themeColor="text1"/>
                <w:sz w:val="20"/>
                <w:szCs w:val="20"/>
              </w:rPr>
              <w:t>70 201,50500</w:t>
            </w:r>
          </w:p>
        </w:tc>
      </w:tr>
    </w:tbl>
    <w:p w14:paraId="5314408D" w14:textId="77777777" w:rsidR="00A37EAF" w:rsidRDefault="00A37EAF" w:rsidP="00A37EAF">
      <w:r>
        <w:t xml:space="preserve">                                                           _________________</w:t>
      </w:r>
    </w:p>
    <w:p w14:paraId="149D21FF" w14:textId="77777777" w:rsidR="00A37EAF" w:rsidRPr="00A37EAF" w:rsidRDefault="00A37EAF" w:rsidP="00A37EAF">
      <w:pPr>
        <w:widowControl w:val="0"/>
        <w:tabs>
          <w:tab w:val="left" w:pos="5245"/>
          <w:tab w:val="left" w:pos="5954"/>
          <w:tab w:val="left" w:pos="6379"/>
          <w:tab w:val="left" w:pos="6804"/>
        </w:tabs>
        <w:autoSpaceDE w:val="0"/>
        <w:autoSpaceDN w:val="0"/>
        <w:adjustRightInd w:val="0"/>
        <w:spacing w:line="240" w:lineRule="exact"/>
        <w:ind w:left="5103"/>
        <w:jc w:val="center"/>
        <w:rPr>
          <w:sz w:val="28"/>
          <w:szCs w:val="28"/>
        </w:rPr>
      </w:pPr>
      <w:r w:rsidRPr="00A37EAF">
        <w:rPr>
          <w:sz w:val="28"/>
          <w:szCs w:val="28"/>
        </w:rPr>
        <w:lastRenderedPageBreak/>
        <w:t>Приложение 2</w:t>
      </w:r>
    </w:p>
    <w:p w14:paraId="6B2DE490" w14:textId="77777777" w:rsidR="00A37EAF" w:rsidRPr="00A37EAF" w:rsidRDefault="00A37EAF" w:rsidP="00A37EAF">
      <w:pPr>
        <w:widowControl w:val="0"/>
        <w:tabs>
          <w:tab w:val="left" w:pos="5954"/>
          <w:tab w:val="left" w:pos="6379"/>
          <w:tab w:val="left" w:pos="6804"/>
        </w:tabs>
        <w:autoSpaceDE w:val="0"/>
        <w:autoSpaceDN w:val="0"/>
        <w:adjustRightInd w:val="0"/>
        <w:spacing w:line="240" w:lineRule="exact"/>
        <w:ind w:left="5103"/>
        <w:jc w:val="center"/>
        <w:rPr>
          <w:sz w:val="28"/>
          <w:szCs w:val="28"/>
        </w:rPr>
      </w:pPr>
      <w:r w:rsidRPr="00A37EAF">
        <w:rPr>
          <w:sz w:val="28"/>
          <w:szCs w:val="28"/>
        </w:rPr>
        <w:t>к муниципальной программе «Молодым семьям – доступное    жилье»</w:t>
      </w:r>
    </w:p>
    <w:p w14:paraId="5AA6599A" w14:textId="77777777" w:rsidR="00A37EAF" w:rsidRPr="00A37EAF" w:rsidRDefault="00A37EAF" w:rsidP="00A37EAF">
      <w:pPr>
        <w:widowControl w:val="0"/>
        <w:autoSpaceDE w:val="0"/>
        <w:autoSpaceDN w:val="0"/>
        <w:spacing w:line="240" w:lineRule="exact"/>
        <w:ind w:left="10080" w:right="170"/>
        <w:jc w:val="center"/>
        <w:rPr>
          <w:sz w:val="28"/>
          <w:szCs w:val="28"/>
        </w:rPr>
      </w:pPr>
    </w:p>
    <w:p w14:paraId="3AC85B5D" w14:textId="77777777" w:rsidR="00A37EAF" w:rsidRPr="00A37EAF" w:rsidRDefault="00A37EAF" w:rsidP="00A37EAF">
      <w:pPr>
        <w:widowControl w:val="0"/>
        <w:autoSpaceDE w:val="0"/>
        <w:autoSpaceDN w:val="0"/>
        <w:spacing w:line="240" w:lineRule="exact"/>
        <w:jc w:val="center"/>
        <w:rPr>
          <w:sz w:val="28"/>
          <w:szCs w:val="28"/>
        </w:rPr>
      </w:pPr>
      <w:bookmarkStart w:id="1" w:name="P322"/>
      <w:bookmarkEnd w:id="1"/>
      <w:r w:rsidRPr="00A37EAF">
        <w:rPr>
          <w:sz w:val="28"/>
          <w:szCs w:val="28"/>
        </w:rPr>
        <w:t>ПЕРЕЧЕНЬ</w:t>
      </w:r>
    </w:p>
    <w:p w14:paraId="3365C046" w14:textId="77777777" w:rsidR="00A37EAF" w:rsidRPr="00A37EAF" w:rsidRDefault="00A37EAF" w:rsidP="00A37EAF">
      <w:pPr>
        <w:widowControl w:val="0"/>
        <w:autoSpaceDE w:val="0"/>
        <w:autoSpaceDN w:val="0"/>
        <w:spacing w:line="240" w:lineRule="exact"/>
        <w:jc w:val="center"/>
        <w:rPr>
          <w:sz w:val="28"/>
          <w:szCs w:val="28"/>
        </w:rPr>
      </w:pPr>
      <w:r w:rsidRPr="00A37EAF">
        <w:rPr>
          <w:sz w:val="28"/>
          <w:szCs w:val="28"/>
        </w:rPr>
        <w:t>мероприятий муниципальной программы «Молодым семьям – доступное жилье»</w:t>
      </w:r>
    </w:p>
    <w:p w14:paraId="618E0DD3" w14:textId="77777777" w:rsidR="00A37EAF" w:rsidRPr="00A37EAF" w:rsidRDefault="00A37EAF" w:rsidP="00A37EAF">
      <w:pPr>
        <w:widowControl w:val="0"/>
        <w:autoSpaceDE w:val="0"/>
        <w:autoSpaceDN w:val="0"/>
        <w:jc w:val="center"/>
        <w:rPr>
          <w:sz w:val="28"/>
          <w:szCs w:val="28"/>
        </w:rPr>
      </w:pPr>
    </w:p>
    <w:tbl>
      <w:tblPr>
        <w:tblW w:w="5649" w:type="pct"/>
        <w:tblInd w:w="-1248" w:type="dxa"/>
        <w:tblLayout w:type="fixed"/>
        <w:tblCellMar>
          <w:left w:w="28" w:type="dxa"/>
          <w:right w:w="28" w:type="dxa"/>
        </w:tblCellMar>
        <w:tblLook w:val="0000" w:firstRow="0" w:lastRow="0" w:firstColumn="0" w:lastColumn="0" w:noHBand="0" w:noVBand="0"/>
      </w:tblPr>
      <w:tblGrid>
        <w:gridCol w:w="422"/>
        <w:gridCol w:w="2394"/>
        <w:gridCol w:w="1970"/>
        <w:gridCol w:w="1689"/>
        <w:gridCol w:w="1831"/>
        <w:gridCol w:w="2251"/>
      </w:tblGrid>
      <w:tr w:rsidR="00A37EAF" w:rsidRPr="00A37EAF" w14:paraId="204D844B" w14:textId="77777777" w:rsidTr="005A1EEB">
        <w:trPr>
          <w:cantSplit/>
          <w:trHeight w:val="360"/>
        </w:trPr>
        <w:tc>
          <w:tcPr>
            <w:tcW w:w="200" w:type="pct"/>
            <w:tcBorders>
              <w:top w:val="single" w:sz="4" w:space="0" w:color="000000"/>
              <w:left w:val="single" w:sz="4" w:space="0" w:color="000000"/>
              <w:bottom w:val="single" w:sz="4" w:space="0" w:color="000000"/>
              <w:right w:val="nil"/>
            </w:tcBorders>
          </w:tcPr>
          <w:p w14:paraId="21B55409" w14:textId="77777777" w:rsidR="00A37EAF" w:rsidRPr="00A37EAF" w:rsidRDefault="00A37EAF" w:rsidP="00A37EAF">
            <w:pPr>
              <w:autoSpaceDE w:val="0"/>
              <w:autoSpaceDN w:val="0"/>
              <w:adjustRightInd w:val="0"/>
              <w:snapToGrid w:val="0"/>
              <w:jc w:val="center"/>
              <w:rPr>
                <w:sz w:val="26"/>
                <w:szCs w:val="26"/>
              </w:rPr>
            </w:pPr>
            <w:r w:rsidRPr="00A37EAF">
              <w:rPr>
                <w:sz w:val="26"/>
                <w:szCs w:val="26"/>
              </w:rPr>
              <w:t>№ п/п</w:t>
            </w:r>
          </w:p>
        </w:tc>
        <w:tc>
          <w:tcPr>
            <w:tcW w:w="1134" w:type="pct"/>
            <w:tcBorders>
              <w:top w:val="single" w:sz="4" w:space="0" w:color="000000"/>
              <w:left w:val="single" w:sz="4" w:space="0" w:color="000000"/>
              <w:bottom w:val="single" w:sz="4" w:space="0" w:color="000000"/>
              <w:right w:val="nil"/>
            </w:tcBorders>
          </w:tcPr>
          <w:p w14:paraId="4465A4D3" w14:textId="77777777" w:rsidR="00A37EAF" w:rsidRPr="00A37EAF" w:rsidRDefault="00A37EAF" w:rsidP="00A37EAF">
            <w:pPr>
              <w:widowControl w:val="0"/>
              <w:autoSpaceDE w:val="0"/>
              <w:autoSpaceDN w:val="0"/>
              <w:adjustRightInd w:val="0"/>
              <w:jc w:val="center"/>
              <w:rPr>
                <w:sz w:val="26"/>
                <w:szCs w:val="26"/>
              </w:rPr>
            </w:pPr>
            <w:r w:rsidRPr="00A37EAF">
              <w:rPr>
                <w:sz w:val="26"/>
                <w:szCs w:val="26"/>
              </w:rPr>
              <w:t>Наименование мероприятия</w:t>
            </w:r>
          </w:p>
        </w:tc>
        <w:tc>
          <w:tcPr>
            <w:tcW w:w="933" w:type="pct"/>
            <w:tcBorders>
              <w:top w:val="single" w:sz="4" w:space="0" w:color="000000"/>
              <w:left w:val="single" w:sz="4" w:space="0" w:color="000000"/>
              <w:bottom w:val="single" w:sz="4" w:space="0" w:color="000000"/>
              <w:right w:val="single" w:sz="4" w:space="0" w:color="000000"/>
            </w:tcBorders>
          </w:tcPr>
          <w:p w14:paraId="0A711E67" w14:textId="77777777" w:rsidR="00A37EAF" w:rsidRPr="00A37EAF" w:rsidRDefault="00A37EAF" w:rsidP="00A37EAF">
            <w:pPr>
              <w:widowControl w:val="0"/>
              <w:autoSpaceDE w:val="0"/>
              <w:autoSpaceDN w:val="0"/>
              <w:adjustRightInd w:val="0"/>
              <w:jc w:val="center"/>
              <w:rPr>
                <w:sz w:val="26"/>
                <w:szCs w:val="26"/>
              </w:rPr>
            </w:pPr>
            <w:r w:rsidRPr="00A37EAF">
              <w:rPr>
                <w:sz w:val="26"/>
                <w:szCs w:val="26"/>
              </w:rPr>
              <w:t>Ответственный исполнитель, соисполнитель, участник</w:t>
            </w:r>
          </w:p>
        </w:tc>
        <w:tc>
          <w:tcPr>
            <w:tcW w:w="800" w:type="pct"/>
            <w:tcBorders>
              <w:top w:val="single" w:sz="4" w:space="0" w:color="000000"/>
              <w:left w:val="single" w:sz="4" w:space="0" w:color="000000"/>
              <w:bottom w:val="single" w:sz="4" w:space="0" w:color="000000"/>
              <w:right w:val="single" w:sz="4" w:space="0" w:color="000000"/>
            </w:tcBorders>
          </w:tcPr>
          <w:p w14:paraId="30A8108A" w14:textId="77777777" w:rsidR="00A37EAF" w:rsidRPr="00A37EAF" w:rsidRDefault="00A37EAF" w:rsidP="00A37EAF">
            <w:pPr>
              <w:widowControl w:val="0"/>
              <w:autoSpaceDE w:val="0"/>
              <w:autoSpaceDN w:val="0"/>
              <w:adjustRightInd w:val="0"/>
              <w:jc w:val="center"/>
              <w:rPr>
                <w:sz w:val="26"/>
                <w:szCs w:val="26"/>
              </w:rPr>
            </w:pPr>
            <w:r w:rsidRPr="00A37EAF">
              <w:rPr>
                <w:sz w:val="26"/>
                <w:szCs w:val="26"/>
              </w:rPr>
              <w:t>Срок</w:t>
            </w:r>
          </w:p>
          <w:p w14:paraId="3A8F3DAC" w14:textId="77777777" w:rsidR="00A37EAF" w:rsidRPr="00A37EAF" w:rsidRDefault="00A37EAF" w:rsidP="00A37EAF">
            <w:pPr>
              <w:widowControl w:val="0"/>
              <w:autoSpaceDE w:val="0"/>
              <w:autoSpaceDN w:val="0"/>
              <w:adjustRightInd w:val="0"/>
              <w:jc w:val="center"/>
              <w:rPr>
                <w:sz w:val="26"/>
                <w:szCs w:val="26"/>
              </w:rPr>
            </w:pPr>
            <w:r w:rsidRPr="00A37EAF">
              <w:rPr>
                <w:sz w:val="26"/>
                <w:szCs w:val="26"/>
              </w:rPr>
              <w:t>реализации</w:t>
            </w:r>
          </w:p>
        </w:tc>
        <w:tc>
          <w:tcPr>
            <w:tcW w:w="867" w:type="pct"/>
            <w:tcBorders>
              <w:top w:val="single" w:sz="4" w:space="0" w:color="000000"/>
              <w:left w:val="single" w:sz="4" w:space="0" w:color="000000"/>
              <w:bottom w:val="single" w:sz="4" w:space="0" w:color="000000"/>
              <w:right w:val="single" w:sz="4" w:space="0" w:color="000000"/>
            </w:tcBorders>
          </w:tcPr>
          <w:p w14:paraId="243DCA86" w14:textId="77777777" w:rsidR="00A37EAF" w:rsidRPr="00A37EAF" w:rsidRDefault="00A37EAF" w:rsidP="00A37EAF">
            <w:pPr>
              <w:widowControl w:val="0"/>
              <w:autoSpaceDE w:val="0"/>
              <w:autoSpaceDN w:val="0"/>
              <w:adjustRightInd w:val="0"/>
              <w:jc w:val="center"/>
              <w:rPr>
                <w:sz w:val="26"/>
                <w:szCs w:val="26"/>
              </w:rPr>
            </w:pPr>
            <w:r w:rsidRPr="00A37EAF">
              <w:rPr>
                <w:sz w:val="26"/>
                <w:szCs w:val="26"/>
              </w:rPr>
              <w:t>Непосредственный результат (краткое описание)</w:t>
            </w:r>
          </w:p>
        </w:tc>
        <w:tc>
          <w:tcPr>
            <w:tcW w:w="1066" w:type="pct"/>
            <w:tcBorders>
              <w:top w:val="single" w:sz="4" w:space="0" w:color="000000"/>
              <w:left w:val="single" w:sz="4" w:space="0" w:color="000000"/>
              <w:bottom w:val="single" w:sz="4" w:space="0" w:color="000000"/>
              <w:right w:val="single" w:sz="4" w:space="0" w:color="000000"/>
            </w:tcBorders>
          </w:tcPr>
          <w:p w14:paraId="718F44C1" w14:textId="77777777" w:rsidR="00A37EAF" w:rsidRPr="00A37EAF" w:rsidRDefault="00A37EAF" w:rsidP="00A37EAF">
            <w:pPr>
              <w:widowControl w:val="0"/>
              <w:autoSpaceDE w:val="0"/>
              <w:autoSpaceDN w:val="0"/>
              <w:adjustRightInd w:val="0"/>
              <w:jc w:val="center"/>
              <w:rPr>
                <w:sz w:val="26"/>
                <w:szCs w:val="26"/>
              </w:rPr>
            </w:pPr>
            <w:r w:rsidRPr="00A37EAF">
              <w:rPr>
                <w:sz w:val="26"/>
                <w:szCs w:val="26"/>
              </w:rPr>
              <w:t xml:space="preserve">Последствия </w:t>
            </w:r>
            <w:proofErr w:type="spellStart"/>
            <w:r w:rsidRPr="00A37EAF">
              <w:rPr>
                <w:sz w:val="26"/>
                <w:szCs w:val="26"/>
              </w:rPr>
              <w:t>нереализации</w:t>
            </w:r>
            <w:proofErr w:type="spellEnd"/>
            <w:r w:rsidRPr="00A37EAF">
              <w:rPr>
                <w:sz w:val="26"/>
                <w:szCs w:val="26"/>
              </w:rPr>
              <w:t xml:space="preserve"> мероприятия</w:t>
            </w:r>
          </w:p>
        </w:tc>
      </w:tr>
      <w:tr w:rsidR="00A37EAF" w:rsidRPr="00A37EAF" w14:paraId="687571F6" w14:textId="77777777" w:rsidTr="005A1EEB">
        <w:trPr>
          <w:cantSplit/>
          <w:trHeight w:val="600"/>
        </w:trPr>
        <w:tc>
          <w:tcPr>
            <w:tcW w:w="200" w:type="pct"/>
            <w:tcBorders>
              <w:top w:val="single" w:sz="4" w:space="0" w:color="000000"/>
              <w:left w:val="single" w:sz="4" w:space="0" w:color="000000"/>
              <w:bottom w:val="single" w:sz="4" w:space="0" w:color="000000"/>
              <w:right w:val="nil"/>
            </w:tcBorders>
          </w:tcPr>
          <w:p w14:paraId="58D9058A" w14:textId="77777777" w:rsidR="00A37EAF" w:rsidRPr="00A37EAF" w:rsidRDefault="00A37EAF" w:rsidP="00A37EAF">
            <w:pPr>
              <w:autoSpaceDE w:val="0"/>
              <w:autoSpaceDN w:val="0"/>
              <w:adjustRightInd w:val="0"/>
              <w:snapToGrid w:val="0"/>
              <w:jc w:val="center"/>
            </w:pPr>
            <w:r w:rsidRPr="00A37EAF">
              <w:t>1.</w:t>
            </w:r>
          </w:p>
        </w:tc>
        <w:tc>
          <w:tcPr>
            <w:tcW w:w="1134" w:type="pct"/>
            <w:tcBorders>
              <w:top w:val="single" w:sz="4" w:space="0" w:color="000000"/>
              <w:left w:val="single" w:sz="4" w:space="0" w:color="000000"/>
              <w:bottom w:val="single" w:sz="4" w:space="0" w:color="000000"/>
              <w:right w:val="nil"/>
            </w:tcBorders>
          </w:tcPr>
          <w:p w14:paraId="18B6663D" w14:textId="77777777" w:rsidR="00A37EAF" w:rsidRPr="00A37EAF" w:rsidRDefault="00A37EAF" w:rsidP="00A37EAF">
            <w:pPr>
              <w:autoSpaceDE w:val="0"/>
              <w:autoSpaceDN w:val="0"/>
              <w:adjustRightInd w:val="0"/>
              <w:snapToGrid w:val="0"/>
              <w:jc w:val="both"/>
            </w:pPr>
            <w:r w:rsidRPr="00A37EAF">
              <w:t>Разработка муниципальных правовых актов, необходимых для реализации муниципальной программы</w:t>
            </w:r>
          </w:p>
        </w:tc>
        <w:tc>
          <w:tcPr>
            <w:tcW w:w="933" w:type="pct"/>
            <w:tcBorders>
              <w:top w:val="single" w:sz="4" w:space="0" w:color="000000"/>
              <w:left w:val="single" w:sz="4" w:space="0" w:color="000000"/>
              <w:bottom w:val="single" w:sz="4" w:space="0" w:color="000000"/>
              <w:right w:val="single" w:sz="4" w:space="0" w:color="000000"/>
            </w:tcBorders>
          </w:tcPr>
          <w:p w14:paraId="287CE33D" w14:textId="77777777" w:rsidR="00A37EAF" w:rsidRPr="00A37EAF" w:rsidRDefault="00A37EAF" w:rsidP="00A37EAF">
            <w:pPr>
              <w:autoSpaceDE w:val="0"/>
              <w:autoSpaceDN w:val="0"/>
              <w:adjustRightInd w:val="0"/>
              <w:snapToGrid w:val="0"/>
              <w:jc w:val="both"/>
            </w:pPr>
            <w:r w:rsidRPr="00A37EAF">
              <w:t>Отдел по молодежной политике и спорту администрации Ванинского муниципального района Хабаровского края</w:t>
            </w:r>
          </w:p>
        </w:tc>
        <w:tc>
          <w:tcPr>
            <w:tcW w:w="800" w:type="pct"/>
            <w:tcBorders>
              <w:top w:val="single" w:sz="4" w:space="0" w:color="000000"/>
              <w:left w:val="single" w:sz="4" w:space="0" w:color="000000"/>
              <w:bottom w:val="single" w:sz="4" w:space="0" w:color="000000"/>
              <w:right w:val="single" w:sz="4" w:space="0" w:color="000000"/>
            </w:tcBorders>
          </w:tcPr>
          <w:p w14:paraId="5A267406" w14:textId="77777777" w:rsidR="00A37EAF" w:rsidRPr="00A37EAF" w:rsidRDefault="00A37EAF" w:rsidP="00A37EAF">
            <w:pPr>
              <w:autoSpaceDE w:val="0"/>
              <w:autoSpaceDN w:val="0"/>
              <w:adjustRightInd w:val="0"/>
              <w:snapToGrid w:val="0"/>
              <w:jc w:val="both"/>
            </w:pPr>
            <w:r w:rsidRPr="00A37EAF">
              <w:t>ноябрь 2026 г.</w:t>
            </w:r>
          </w:p>
        </w:tc>
        <w:tc>
          <w:tcPr>
            <w:tcW w:w="867" w:type="pct"/>
            <w:tcBorders>
              <w:top w:val="single" w:sz="4" w:space="0" w:color="000000"/>
              <w:left w:val="single" w:sz="4" w:space="0" w:color="000000"/>
              <w:bottom w:val="single" w:sz="4" w:space="0" w:color="000000"/>
              <w:right w:val="single" w:sz="4" w:space="0" w:color="000000"/>
            </w:tcBorders>
          </w:tcPr>
          <w:p w14:paraId="103DF45B" w14:textId="77777777" w:rsidR="00A37EAF" w:rsidRPr="00A37EAF" w:rsidRDefault="00A37EAF" w:rsidP="00A37EAF">
            <w:pPr>
              <w:autoSpaceDE w:val="0"/>
              <w:autoSpaceDN w:val="0"/>
              <w:adjustRightInd w:val="0"/>
              <w:snapToGrid w:val="0"/>
              <w:jc w:val="both"/>
            </w:pPr>
            <w:r w:rsidRPr="00A37EAF">
              <w:t>утвержденная нормативно-правовая база, определен порядок участия семьи в Программе</w:t>
            </w:r>
          </w:p>
        </w:tc>
        <w:tc>
          <w:tcPr>
            <w:tcW w:w="1066" w:type="pct"/>
            <w:tcBorders>
              <w:top w:val="single" w:sz="4" w:space="0" w:color="000000"/>
              <w:left w:val="single" w:sz="4" w:space="0" w:color="000000"/>
              <w:bottom w:val="single" w:sz="4" w:space="0" w:color="000000"/>
              <w:right w:val="single" w:sz="4" w:space="0" w:color="000000"/>
            </w:tcBorders>
          </w:tcPr>
          <w:p w14:paraId="33D4094C" w14:textId="77777777" w:rsidR="00A37EAF" w:rsidRPr="00A37EAF" w:rsidRDefault="00A37EAF" w:rsidP="00A37EAF">
            <w:pPr>
              <w:autoSpaceDE w:val="0"/>
              <w:autoSpaceDN w:val="0"/>
              <w:adjustRightInd w:val="0"/>
              <w:snapToGrid w:val="0"/>
              <w:jc w:val="both"/>
            </w:pPr>
            <w:r w:rsidRPr="00A37EAF">
              <w:t>отсутствие законных оснований для участия в Программе</w:t>
            </w:r>
          </w:p>
        </w:tc>
      </w:tr>
      <w:tr w:rsidR="00A37EAF" w:rsidRPr="00A37EAF" w14:paraId="587D9A46" w14:textId="77777777" w:rsidTr="005A1EEB">
        <w:trPr>
          <w:cantSplit/>
          <w:trHeight w:val="2590"/>
        </w:trPr>
        <w:tc>
          <w:tcPr>
            <w:tcW w:w="200" w:type="pct"/>
            <w:tcBorders>
              <w:top w:val="single" w:sz="4" w:space="0" w:color="000000"/>
              <w:left w:val="single" w:sz="4" w:space="0" w:color="000000"/>
              <w:bottom w:val="single" w:sz="4" w:space="0" w:color="000000"/>
              <w:right w:val="nil"/>
            </w:tcBorders>
          </w:tcPr>
          <w:p w14:paraId="7CA1E3E6" w14:textId="77777777" w:rsidR="00A37EAF" w:rsidRPr="00A37EAF" w:rsidRDefault="00A37EAF" w:rsidP="00A37EAF">
            <w:pPr>
              <w:autoSpaceDE w:val="0"/>
              <w:autoSpaceDN w:val="0"/>
              <w:adjustRightInd w:val="0"/>
              <w:snapToGrid w:val="0"/>
              <w:jc w:val="center"/>
            </w:pPr>
            <w:r w:rsidRPr="00A37EAF">
              <w:t>2.</w:t>
            </w:r>
          </w:p>
        </w:tc>
        <w:tc>
          <w:tcPr>
            <w:tcW w:w="1134" w:type="pct"/>
            <w:tcBorders>
              <w:top w:val="single" w:sz="4" w:space="0" w:color="000000"/>
              <w:left w:val="single" w:sz="4" w:space="0" w:color="000000"/>
              <w:bottom w:val="single" w:sz="4" w:space="0" w:color="000000"/>
              <w:right w:val="nil"/>
            </w:tcBorders>
          </w:tcPr>
          <w:p w14:paraId="69B0E038" w14:textId="77777777" w:rsidR="00A37EAF" w:rsidRPr="00A37EAF" w:rsidRDefault="00A37EAF" w:rsidP="00A37EAF">
            <w:pPr>
              <w:autoSpaceDE w:val="0"/>
              <w:autoSpaceDN w:val="0"/>
              <w:adjustRightInd w:val="0"/>
              <w:snapToGrid w:val="0"/>
              <w:jc w:val="both"/>
            </w:pPr>
            <w:r w:rsidRPr="00A37EAF">
              <w:t>Организация и проведение мониторинга молодых семей, нуждающихся в приобретении или улучшении жилищных условий</w:t>
            </w:r>
          </w:p>
        </w:tc>
        <w:tc>
          <w:tcPr>
            <w:tcW w:w="933" w:type="pct"/>
            <w:tcBorders>
              <w:top w:val="single" w:sz="4" w:space="0" w:color="000000"/>
              <w:left w:val="single" w:sz="4" w:space="0" w:color="000000"/>
              <w:bottom w:val="single" w:sz="4" w:space="0" w:color="000000"/>
              <w:right w:val="single" w:sz="4" w:space="0" w:color="000000"/>
            </w:tcBorders>
          </w:tcPr>
          <w:p w14:paraId="4196B350" w14:textId="77777777" w:rsidR="00A37EAF" w:rsidRPr="00A37EAF" w:rsidRDefault="00A37EAF" w:rsidP="00A37EAF">
            <w:pPr>
              <w:autoSpaceDE w:val="0"/>
              <w:autoSpaceDN w:val="0"/>
              <w:adjustRightInd w:val="0"/>
              <w:snapToGrid w:val="0"/>
              <w:jc w:val="both"/>
            </w:pPr>
            <w:r w:rsidRPr="00A37EAF">
              <w:t>Отдел по молодежной политике и спорту администрации Ванинского муниципального района Хабаровского края</w:t>
            </w:r>
          </w:p>
        </w:tc>
        <w:tc>
          <w:tcPr>
            <w:tcW w:w="800" w:type="pct"/>
            <w:tcBorders>
              <w:top w:val="single" w:sz="4" w:space="0" w:color="000000"/>
              <w:left w:val="single" w:sz="4" w:space="0" w:color="000000"/>
              <w:bottom w:val="single" w:sz="4" w:space="0" w:color="000000"/>
              <w:right w:val="single" w:sz="4" w:space="0" w:color="000000"/>
            </w:tcBorders>
          </w:tcPr>
          <w:p w14:paraId="4D69DE47" w14:textId="77777777" w:rsidR="00A37EAF" w:rsidRPr="00A37EAF" w:rsidRDefault="00A37EAF" w:rsidP="00A37EAF">
            <w:pPr>
              <w:autoSpaceDE w:val="0"/>
              <w:autoSpaceDN w:val="0"/>
              <w:adjustRightInd w:val="0"/>
              <w:snapToGrid w:val="0"/>
              <w:jc w:val="both"/>
            </w:pPr>
            <w:bookmarkStart w:id="2" w:name="_Hlk14693542"/>
            <w:r w:rsidRPr="00A37EAF">
              <w:t>2027 – 2030 гг.</w:t>
            </w:r>
            <w:bookmarkEnd w:id="2"/>
          </w:p>
        </w:tc>
        <w:tc>
          <w:tcPr>
            <w:tcW w:w="867" w:type="pct"/>
            <w:tcBorders>
              <w:top w:val="single" w:sz="4" w:space="0" w:color="000000"/>
              <w:left w:val="single" w:sz="4" w:space="0" w:color="000000"/>
              <w:bottom w:val="single" w:sz="4" w:space="0" w:color="000000"/>
              <w:right w:val="single" w:sz="4" w:space="0" w:color="000000"/>
            </w:tcBorders>
          </w:tcPr>
          <w:p w14:paraId="718117F1" w14:textId="77777777" w:rsidR="00A37EAF" w:rsidRPr="00A37EAF" w:rsidRDefault="00A37EAF" w:rsidP="00A37EAF">
            <w:pPr>
              <w:autoSpaceDE w:val="0"/>
              <w:autoSpaceDN w:val="0"/>
              <w:adjustRightInd w:val="0"/>
              <w:snapToGrid w:val="0"/>
              <w:jc w:val="both"/>
            </w:pPr>
            <w:r w:rsidRPr="00A37EAF">
              <w:t>выявление целевых групп для реализации программы, своевременное реагирование на изменения конъюнктурных ожиданий.</w:t>
            </w:r>
          </w:p>
        </w:tc>
        <w:tc>
          <w:tcPr>
            <w:tcW w:w="1066" w:type="pct"/>
            <w:tcBorders>
              <w:top w:val="single" w:sz="4" w:space="0" w:color="000000"/>
              <w:left w:val="single" w:sz="4" w:space="0" w:color="000000"/>
              <w:bottom w:val="single" w:sz="4" w:space="0" w:color="000000"/>
              <w:right w:val="single" w:sz="4" w:space="0" w:color="000000"/>
            </w:tcBorders>
          </w:tcPr>
          <w:p w14:paraId="008063B4" w14:textId="77777777" w:rsidR="00A37EAF" w:rsidRPr="00A37EAF" w:rsidRDefault="00A37EAF" w:rsidP="00A37EAF">
            <w:pPr>
              <w:autoSpaceDE w:val="0"/>
              <w:autoSpaceDN w:val="0"/>
              <w:adjustRightInd w:val="0"/>
              <w:snapToGrid w:val="0"/>
              <w:jc w:val="both"/>
            </w:pPr>
            <w:r w:rsidRPr="00A37EAF">
              <w:t>не выполнение плановых целевых показателей программы, отсутствие целевой аудитории</w:t>
            </w:r>
          </w:p>
        </w:tc>
      </w:tr>
      <w:tr w:rsidR="00A37EAF" w:rsidRPr="00A37EAF" w14:paraId="1C17A726" w14:textId="77777777" w:rsidTr="005A1EEB">
        <w:trPr>
          <w:cantSplit/>
          <w:trHeight w:val="1080"/>
        </w:trPr>
        <w:tc>
          <w:tcPr>
            <w:tcW w:w="200" w:type="pct"/>
            <w:tcBorders>
              <w:top w:val="single" w:sz="4" w:space="0" w:color="000000"/>
              <w:left w:val="single" w:sz="4" w:space="0" w:color="000000"/>
              <w:bottom w:val="single" w:sz="4" w:space="0" w:color="000000"/>
              <w:right w:val="nil"/>
            </w:tcBorders>
          </w:tcPr>
          <w:p w14:paraId="65945DE0" w14:textId="77777777" w:rsidR="00A37EAF" w:rsidRPr="00A37EAF" w:rsidRDefault="00A37EAF" w:rsidP="00A37EAF">
            <w:pPr>
              <w:autoSpaceDE w:val="0"/>
              <w:autoSpaceDN w:val="0"/>
              <w:adjustRightInd w:val="0"/>
              <w:snapToGrid w:val="0"/>
              <w:jc w:val="center"/>
            </w:pPr>
            <w:r w:rsidRPr="00A37EAF">
              <w:t>3.</w:t>
            </w:r>
          </w:p>
        </w:tc>
        <w:tc>
          <w:tcPr>
            <w:tcW w:w="1134" w:type="pct"/>
            <w:tcBorders>
              <w:top w:val="single" w:sz="4" w:space="0" w:color="000000"/>
              <w:left w:val="single" w:sz="4" w:space="0" w:color="000000"/>
              <w:bottom w:val="single" w:sz="4" w:space="0" w:color="000000"/>
              <w:right w:val="nil"/>
            </w:tcBorders>
          </w:tcPr>
          <w:p w14:paraId="07E235A4" w14:textId="77777777" w:rsidR="00A37EAF" w:rsidRPr="00A37EAF" w:rsidRDefault="00A37EAF" w:rsidP="00A37EAF">
            <w:pPr>
              <w:autoSpaceDE w:val="0"/>
              <w:autoSpaceDN w:val="0"/>
              <w:adjustRightInd w:val="0"/>
              <w:snapToGrid w:val="0"/>
            </w:pPr>
            <w:r w:rsidRPr="00A37EAF">
              <w:t xml:space="preserve">Организационное и          </w:t>
            </w:r>
            <w:r w:rsidRPr="00A37EAF">
              <w:br/>
              <w:t xml:space="preserve">информационное обеспечение выполнения поставленных задач </w:t>
            </w:r>
            <w:r w:rsidRPr="00A37EAF">
              <w:br/>
              <w:t>Программы</w:t>
            </w:r>
          </w:p>
        </w:tc>
        <w:tc>
          <w:tcPr>
            <w:tcW w:w="933" w:type="pct"/>
            <w:tcBorders>
              <w:top w:val="single" w:sz="4" w:space="0" w:color="000000"/>
              <w:left w:val="single" w:sz="4" w:space="0" w:color="000000"/>
              <w:bottom w:val="single" w:sz="4" w:space="0" w:color="000000"/>
              <w:right w:val="single" w:sz="4" w:space="0" w:color="000000"/>
            </w:tcBorders>
          </w:tcPr>
          <w:p w14:paraId="0C309133" w14:textId="77777777" w:rsidR="00A37EAF" w:rsidRPr="00A37EAF" w:rsidRDefault="00A37EAF" w:rsidP="00A37EAF">
            <w:pPr>
              <w:autoSpaceDE w:val="0"/>
              <w:autoSpaceDN w:val="0"/>
              <w:adjustRightInd w:val="0"/>
              <w:snapToGrid w:val="0"/>
              <w:jc w:val="both"/>
            </w:pPr>
            <w:r w:rsidRPr="00A37EAF">
              <w:t>Отдел по молодежной политике и спорту администрации Ванинского муниципального района Хабаровского края</w:t>
            </w:r>
          </w:p>
        </w:tc>
        <w:tc>
          <w:tcPr>
            <w:tcW w:w="800" w:type="pct"/>
            <w:tcBorders>
              <w:top w:val="single" w:sz="4" w:space="0" w:color="000000"/>
              <w:left w:val="single" w:sz="4" w:space="0" w:color="000000"/>
              <w:bottom w:val="single" w:sz="4" w:space="0" w:color="000000"/>
              <w:right w:val="single" w:sz="4" w:space="0" w:color="000000"/>
            </w:tcBorders>
          </w:tcPr>
          <w:p w14:paraId="3E3F02FB" w14:textId="77777777" w:rsidR="00A37EAF" w:rsidRPr="00A37EAF" w:rsidRDefault="00A37EAF" w:rsidP="00A37EAF">
            <w:pPr>
              <w:autoSpaceDE w:val="0"/>
              <w:autoSpaceDN w:val="0"/>
              <w:adjustRightInd w:val="0"/>
              <w:snapToGrid w:val="0"/>
              <w:jc w:val="both"/>
            </w:pPr>
            <w:r w:rsidRPr="00A37EAF">
              <w:t>2027 – 2030 гг.</w:t>
            </w:r>
          </w:p>
        </w:tc>
        <w:tc>
          <w:tcPr>
            <w:tcW w:w="867" w:type="pct"/>
            <w:tcBorders>
              <w:top w:val="single" w:sz="4" w:space="0" w:color="000000"/>
              <w:left w:val="single" w:sz="4" w:space="0" w:color="000000"/>
              <w:bottom w:val="single" w:sz="4" w:space="0" w:color="000000"/>
              <w:right w:val="single" w:sz="4" w:space="0" w:color="000000"/>
            </w:tcBorders>
          </w:tcPr>
          <w:p w14:paraId="12622C88" w14:textId="77777777" w:rsidR="00A37EAF" w:rsidRPr="00A37EAF" w:rsidRDefault="00A37EAF" w:rsidP="00A37EAF">
            <w:pPr>
              <w:autoSpaceDE w:val="0"/>
              <w:autoSpaceDN w:val="0"/>
              <w:adjustRightInd w:val="0"/>
              <w:snapToGrid w:val="0"/>
              <w:jc w:val="both"/>
            </w:pPr>
            <w:r w:rsidRPr="00A37EAF">
              <w:t>повышение программной грамотности населения, своевременное и адекватное исполнение требований программы</w:t>
            </w:r>
          </w:p>
        </w:tc>
        <w:tc>
          <w:tcPr>
            <w:tcW w:w="1066" w:type="pct"/>
            <w:tcBorders>
              <w:top w:val="single" w:sz="4" w:space="0" w:color="000000"/>
              <w:left w:val="single" w:sz="4" w:space="0" w:color="000000"/>
              <w:bottom w:val="single" w:sz="4" w:space="0" w:color="000000"/>
              <w:right w:val="single" w:sz="4" w:space="0" w:color="000000"/>
            </w:tcBorders>
          </w:tcPr>
          <w:p w14:paraId="5B530C9C" w14:textId="77777777" w:rsidR="00A37EAF" w:rsidRPr="00A37EAF" w:rsidRDefault="00A37EAF" w:rsidP="00A37EAF">
            <w:pPr>
              <w:autoSpaceDE w:val="0"/>
              <w:autoSpaceDN w:val="0"/>
              <w:adjustRightInd w:val="0"/>
              <w:snapToGrid w:val="0"/>
              <w:jc w:val="both"/>
            </w:pPr>
            <w:r w:rsidRPr="00A37EAF">
              <w:t>слабая информированность населения                         о муниципальной программе, отсутствие ожидаемого спроса на предоставляемую услугу</w:t>
            </w:r>
          </w:p>
        </w:tc>
      </w:tr>
      <w:tr w:rsidR="00A37EAF" w:rsidRPr="00A37EAF" w14:paraId="50F93BEE" w14:textId="77777777" w:rsidTr="005A1EEB">
        <w:trPr>
          <w:cantSplit/>
          <w:trHeight w:val="960"/>
        </w:trPr>
        <w:tc>
          <w:tcPr>
            <w:tcW w:w="200" w:type="pct"/>
            <w:tcBorders>
              <w:top w:val="single" w:sz="4" w:space="0" w:color="000000"/>
              <w:left w:val="single" w:sz="4" w:space="0" w:color="000000"/>
              <w:bottom w:val="single" w:sz="4" w:space="0" w:color="000000"/>
              <w:right w:val="nil"/>
            </w:tcBorders>
          </w:tcPr>
          <w:p w14:paraId="5274148D" w14:textId="77777777" w:rsidR="00A37EAF" w:rsidRPr="00A37EAF" w:rsidRDefault="00A37EAF" w:rsidP="00A37EAF">
            <w:pPr>
              <w:autoSpaceDE w:val="0"/>
              <w:autoSpaceDN w:val="0"/>
              <w:adjustRightInd w:val="0"/>
              <w:snapToGrid w:val="0"/>
              <w:jc w:val="center"/>
            </w:pPr>
            <w:r w:rsidRPr="00A37EAF">
              <w:t>4.</w:t>
            </w:r>
          </w:p>
        </w:tc>
        <w:tc>
          <w:tcPr>
            <w:tcW w:w="1134" w:type="pct"/>
            <w:tcBorders>
              <w:top w:val="single" w:sz="4" w:space="0" w:color="000000"/>
              <w:left w:val="single" w:sz="4" w:space="0" w:color="000000"/>
              <w:bottom w:val="single" w:sz="4" w:space="0" w:color="000000"/>
              <w:right w:val="nil"/>
            </w:tcBorders>
          </w:tcPr>
          <w:p w14:paraId="4A454475" w14:textId="77777777" w:rsidR="00A37EAF" w:rsidRPr="00A37EAF" w:rsidRDefault="00A37EAF" w:rsidP="00A37EAF">
            <w:pPr>
              <w:autoSpaceDE w:val="0"/>
              <w:autoSpaceDN w:val="0"/>
              <w:adjustRightInd w:val="0"/>
              <w:snapToGrid w:val="0"/>
              <w:jc w:val="both"/>
            </w:pPr>
            <w:r w:rsidRPr="00A37EAF">
              <w:t>Проведение информационного семинара для представителей организаций бюджетной сферы, федеральных и муниципальных учреждений и организаций по вопросам реализации Программы</w:t>
            </w:r>
          </w:p>
        </w:tc>
        <w:tc>
          <w:tcPr>
            <w:tcW w:w="933" w:type="pct"/>
            <w:tcBorders>
              <w:top w:val="single" w:sz="4" w:space="0" w:color="000000"/>
              <w:left w:val="single" w:sz="4" w:space="0" w:color="000000"/>
              <w:bottom w:val="single" w:sz="4" w:space="0" w:color="000000"/>
              <w:right w:val="single" w:sz="4" w:space="0" w:color="000000"/>
            </w:tcBorders>
          </w:tcPr>
          <w:p w14:paraId="5E60112C" w14:textId="77777777" w:rsidR="00A37EAF" w:rsidRPr="00A37EAF" w:rsidRDefault="00A37EAF" w:rsidP="00A37EAF">
            <w:pPr>
              <w:autoSpaceDE w:val="0"/>
              <w:autoSpaceDN w:val="0"/>
              <w:adjustRightInd w:val="0"/>
              <w:snapToGrid w:val="0"/>
              <w:jc w:val="both"/>
            </w:pPr>
            <w:r w:rsidRPr="00A37EAF">
              <w:t xml:space="preserve">Исполнители основных мероприятий </w:t>
            </w:r>
          </w:p>
        </w:tc>
        <w:tc>
          <w:tcPr>
            <w:tcW w:w="800" w:type="pct"/>
            <w:tcBorders>
              <w:top w:val="single" w:sz="4" w:space="0" w:color="000000"/>
              <w:left w:val="single" w:sz="4" w:space="0" w:color="000000"/>
              <w:bottom w:val="single" w:sz="4" w:space="0" w:color="000000"/>
              <w:right w:val="single" w:sz="4" w:space="0" w:color="000000"/>
            </w:tcBorders>
          </w:tcPr>
          <w:p w14:paraId="267FA891" w14:textId="77777777" w:rsidR="00A37EAF" w:rsidRPr="00A37EAF" w:rsidRDefault="00A37EAF" w:rsidP="00A37EAF">
            <w:pPr>
              <w:autoSpaceDE w:val="0"/>
              <w:autoSpaceDN w:val="0"/>
              <w:adjustRightInd w:val="0"/>
              <w:snapToGrid w:val="0"/>
              <w:jc w:val="both"/>
            </w:pPr>
            <w:r w:rsidRPr="00A37EAF">
              <w:t>март - май</w:t>
            </w:r>
          </w:p>
          <w:p w14:paraId="0A728584" w14:textId="77777777" w:rsidR="00A37EAF" w:rsidRPr="00A37EAF" w:rsidRDefault="00A37EAF" w:rsidP="00A37EAF">
            <w:pPr>
              <w:autoSpaceDE w:val="0"/>
              <w:autoSpaceDN w:val="0"/>
              <w:adjustRightInd w:val="0"/>
              <w:snapToGrid w:val="0"/>
              <w:jc w:val="both"/>
            </w:pPr>
            <w:r w:rsidRPr="00A37EAF">
              <w:t>ежегодно</w:t>
            </w:r>
          </w:p>
        </w:tc>
        <w:tc>
          <w:tcPr>
            <w:tcW w:w="867" w:type="pct"/>
            <w:tcBorders>
              <w:top w:val="single" w:sz="4" w:space="0" w:color="000000"/>
              <w:left w:val="single" w:sz="4" w:space="0" w:color="000000"/>
              <w:bottom w:val="single" w:sz="4" w:space="0" w:color="000000"/>
              <w:right w:val="single" w:sz="4" w:space="0" w:color="000000"/>
            </w:tcBorders>
          </w:tcPr>
          <w:p w14:paraId="6678CD53" w14:textId="77777777" w:rsidR="00A37EAF" w:rsidRPr="00A37EAF" w:rsidRDefault="00A37EAF" w:rsidP="00A37EAF">
            <w:pPr>
              <w:autoSpaceDE w:val="0"/>
              <w:autoSpaceDN w:val="0"/>
              <w:adjustRightInd w:val="0"/>
              <w:snapToGrid w:val="0"/>
              <w:jc w:val="both"/>
            </w:pPr>
            <w:r w:rsidRPr="00A37EAF">
              <w:t xml:space="preserve">повышение программной информированности лиц органов местного самоуправления, увеличение качества консультаций </w:t>
            </w:r>
          </w:p>
        </w:tc>
        <w:tc>
          <w:tcPr>
            <w:tcW w:w="1066" w:type="pct"/>
            <w:tcBorders>
              <w:top w:val="single" w:sz="4" w:space="0" w:color="000000"/>
              <w:left w:val="single" w:sz="4" w:space="0" w:color="000000"/>
              <w:bottom w:val="single" w:sz="4" w:space="0" w:color="000000"/>
              <w:right w:val="single" w:sz="4" w:space="0" w:color="000000"/>
            </w:tcBorders>
          </w:tcPr>
          <w:p w14:paraId="4369E815" w14:textId="77777777" w:rsidR="00A37EAF" w:rsidRPr="00A37EAF" w:rsidRDefault="00A37EAF" w:rsidP="00A37EAF">
            <w:pPr>
              <w:autoSpaceDE w:val="0"/>
              <w:autoSpaceDN w:val="0"/>
              <w:adjustRightInd w:val="0"/>
              <w:snapToGrid w:val="0"/>
              <w:jc w:val="both"/>
            </w:pPr>
            <w:r w:rsidRPr="00A37EAF">
              <w:t>отсутствие информационной поддержки представителей организаций бюджетной сферы, федеральных и муниципальных учреждений</w:t>
            </w:r>
          </w:p>
        </w:tc>
      </w:tr>
      <w:tr w:rsidR="00A37EAF" w:rsidRPr="00A37EAF" w14:paraId="38030C18" w14:textId="77777777" w:rsidTr="005A1EEB">
        <w:trPr>
          <w:cantSplit/>
          <w:trHeight w:val="840"/>
        </w:trPr>
        <w:tc>
          <w:tcPr>
            <w:tcW w:w="200" w:type="pct"/>
            <w:tcBorders>
              <w:top w:val="single" w:sz="4" w:space="0" w:color="000000"/>
              <w:left w:val="single" w:sz="4" w:space="0" w:color="000000"/>
              <w:bottom w:val="single" w:sz="4" w:space="0" w:color="000000"/>
              <w:right w:val="nil"/>
            </w:tcBorders>
          </w:tcPr>
          <w:p w14:paraId="047CEC30" w14:textId="77777777" w:rsidR="00A37EAF" w:rsidRPr="00A37EAF" w:rsidRDefault="00A37EAF" w:rsidP="00A37EAF">
            <w:pPr>
              <w:autoSpaceDE w:val="0"/>
              <w:autoSpaceDN w:val="0"/>
              <w:adjustRightInd w:val="0"/>
              <w:snapToGrid w:val="0"/>
              <w:jc w:val="center"/>
            </w:pPr>
            <w:r w:rsidRPr="00A37EAF">
              <w:lastRenderedPageBreak/>
              <w:t>5.</w:t>
            </w:r>
          </w:p>
        </w:tc>
        <w:tc>
          <w:tcPr>
            <w:tcW w:w="1134" w:type="pct"/>
            <w:tcBorders>
              <w:top w:val="single" w:sz="4" w:space="0" w:color="000000"/>
              <w:left w:val="single" w:sz="4" w:space="0" w:color="000000"/>
              <w:bottom w:val="single" w:sz="4" w:space="0" w:color="000000"/>
              <w:right w:val="nil"/>
            </w:tcBorders>
          </w:tcPr>
          <w:p w14:paraId="477D8EEE" w14:textId="77777777" w:rsidR="00A37EAF" w:rsidRPr="00A37EAF" w:rsidRDefault="00A37EAF" w:rsidP="00A37EAF">
            <w:pPr>
              <w:autoSpaceDE w:val="0"/>
              <w:autoSpaceDN w:val="0"/>
              <w:adjustRightInd w:val="0"/>
              <w:snapToGrid w:val="0"/>
              <w:jc w:val="both"/>
            </w:pPr>
            <w:r w:rsidRPr="00A37EAF">
              <w:t>Создание комиссии при администрации Ванинского муниципального района Хабаровского края по распределению средств на приобретение жилья для молодых семей (далее – Комиссия)</w:t>
            </w:r>
          </w:p>
        </w:tc>
        <w:tc>
          <w:tcPr>
            <w:tcW w:w="933" w:type="pct"/>
            <w:tcBorders>
              <w:top w:val="single" w:sz="4" w:space="0" w:color="000000"/>
              <w:left w:val="single" w:sz="4" w:space="0" w:color="000000"/>
              <w:bottom w:val="single" w:sz="4" w:space="0" w:color="000000"/>
              <w:right w:val="single" w:sz="4" w:space="0" w:color="000000"/>
            </w:tcBorders>
          </w:tcPr>
          <w:p w14:paraId="36E121B8" w14:textId="77777777" w:rsidR="00A37EAF" w:rsidRPr="00A37EAF" w:rsidRDefault="00A37EAF" w:rsidP="00A37EAF">
            <w:pPr>
              <w:autoSpaceDE w:val="0"/>
              <w:autoSpaceDN w:val="0"/>
              <w:adjustRightInd w:val="0"/>
              <w:snapToGrid w:val="0"/>
              <w:jc w:val="both"/>
            </w:pPr>
            <w:r w:rsidRPr="00A37EAF">
              <w:t>Отдел по молодежной политике и спорту администрации Ванинского муниципального района Хабаровского края</w:t>
            </w:r>
          </w:p>
        </w:tc>
        <w:tc>
          <w:tcPr>
            <w:tcW w:w="800" w:type="pct"/>
            <w:tcBorders>
              <w:top w:val="single" w:sz="4" w:space="0" w:color="000000"/>
              <w:left w:val="single" w:sz="4" w:space="0" w:color="000000"/>
              <w:bottom w:val="single" w:sz="4" w:space="0" w:color="000000"/>
              <w:right w:val="single" w:sz="4" w:space="0" w:color="000000"/>
            </w:tcBorders>
          </w:tcPr>
          <w:p w14:paraId="75D760D7" w14:textId="77777777" w:rsidR="00A37EAF" w:rsidRPr="00A37EAF" w:rsidRDefault="00A37EAF" w:rsidP="00A37EAF">
            <w:pPr>
              <w:autoSpaceDE w:val="0"/>
              <w:autoSpaceDN w:val="0"/>
              <w:adjustRightInd w:val="0"/>
              <w:snapToGrid w:val="0"/>
              <w:jc w:val="both"/>
            </w:pPr>
            <w:r w:rsidRPr="00A37EAF">
              <w:t>ноябрь 2027 г.</w:t>
            </w:r>
          </w:p>
        </w:tc>
        <w:tc>
          <w:tcPr>
            <w:tcW w:w="867" w:type="pct"/>
            <w:tcBorders>
              <w:top w:val="single" w:sz="4" w:space="0" w:color="000000"/>
              <w:left w:val="single" w:sz="4" w:space="0" w:color="000000"/>
              <w:bottom w:val="single" w:sz="4" w:space="0" w:color="000000"/>
              <w:right w:val="single" w:sz="4" w:space="0" w:color="000000"/>
            </w:tcBorders>
          </w:tcPr>
          <w:p w14:paraId="62AAFF81" w14:textId="77777777" w:rsidR="00A37EAF" w:rsidRPr="00A37EAF" w:rsidRDefault="00A37EAF" w:rsidP="00A37EAF">
            <w:pPr>
              <w:autoSpaceDE w:val="0"/>
              <w:autoSpaceDN w:val="0"/>
              <w:adjustRightInd w:val="0"/>
              <w:snapToGrid w:val="0"/>
              <w:jc w:val="both"/>
            </w:pPr>
            <w:r w:rsidRPr="00A37EAF">
              <w:t>создание органа взаимодействия между населением и органами местного самоуправления, координационный и полномочный аппарат реализации программы</w:t>
            </w:r>
          </w:p>
        </w:tc>
        <w:tc>
          <w:tcPr>
            <w:tcW w:w="1066" w:type="pct"/>
            <w:tcBorders>
              <w:top w:val="single" w:sz="4" w:space="0" w:color="000000"/>
              <w:left w:val="single" w:sz="4" w:space="0" w:color="000000"/>
              <w:bottom w:val="single" w:sz="4" w:space="0" w:color="000000"/>
              <w:right w:val="single" w:sz="4" w:space="0" w:color="000000"/>
            </w:tcBorders>
          </w:tcPr>
          <w:p w14:paraId="5518EB2D" w14:textId="77777777" w:rsidR="00A37EAF" w:rsidRPr="00A37EAF" w:rsidRDefault="00A37EAF" w:rsidP="00A37EAF">
            <w:pPr>
              <w:autoSpaceDE w:val="0"/>
              <w:autoSpaceDN w:val="0"/>
              <w:adjustRightInd w:val="0"/>
              <w:snapToGrid w:val="0"/>
              <w:jc w:val="both"/>
            </w:pPr>
            <w:r w:rsidRPr="00A37EAF">
              <w:t>отсутствие связи                      и юридической консультационной базы между населением                  и ответственным исполнителем, рекомендательного органа</w:t>
            </w:r>
          </w:p>
        </w:tc>
      </w:tr>
      <w:tr w:rsidR="00A37EAF" w:rsidRPr="00A37EAF" w14:paraId="728BB9E3" w14:textId="77777777" w:rsidTr="005A1EEB">
        <w:trPr>
          <w:cantSplit/>
          <w:trHeight w:val="840"/>
        </w:trPr>
        <w:tc>
          <w:tcPr>
            <w:tcW w:w="200" w:type="pct"/>
            <w:tcBorders>
              <w:top w:val="single" w:sz="4" w:space="0" w:color="000000"/>
              <w:left w:val="single" w:sz="4" w:space="0" w:color="000000"/>
              <w:bottom w:val="single" w:sz="4" w:space="0" w:color="000000"/>
              <w:right w:val="nil"/>
            </w:tcBorders>
          </w:tcPr>
          <w:p w14:paraId="67F3BA06" w14:textId="77777777" w:rsidR="00A37EAF" w:rsidRPr="00A37EAF" w:rsidRDefault="00A37EAF" w:rsidP="00A37EAF">
            <w:pPr>
              <w:autoSpaceDE w:val="0"/>
              <w:autoSpaceDN w:val="0"/>
              <w:adjustRightInd w:val="0"/>
              <w:snapToGrid w:val="0"/>
              <w:jc w:val="center"/>
            </w:pPr>
            <w:r w:rsidRPr="00A37EAF">
              <w:t>6.</w:t>
            </w:r>
          </w:p>
        </w:tc>
        <w:tc>
          <w:tcPr>
            <w:tcW w:w="1134" w:type="pct"/>
            <w:tcBorders>
              <w:top w:val="single" w:sz="4" w:space="0" w:color="000000"/>
              <w:left w:val="single" w:sz="4" w:space="0" w:color="000000"/>
              <w:bottom w:val="single" w:sz="4" w:space="0" w:color="000000"/>
              <w:right w:val="nil"/>
            </w:tcBorders>
          </w:tcPr>
          <w:p w14:paraId="0C34790F" w14:textId="77777777" w:rsidR="00A37EAF" w:rsidRPr="00A37EAF" w:rsidRDefault="00A37EAF" w:rsidP="00A37EAF">
            <w:pPr>
              <w:autoSpaceDE w:val="0"/>
              <w:autoSpaceDN w:val="0"/>
              <w:adjustRightInd w:val="0"/>
              <w:snapToGrid w:val="0"/>
              <w:jc w:val="both"/>
            </w:pPr>
            <w:r w:rsidRPr="00A37EAF">
              <w:t xml:space="preserve">Сбор и проверка документов, формирование списков       </w:t>
            </w:r>
            <w:r w:rsidRPr="00A37EAF">
              <w:br/>
              <w:t>молодых семей для участия в Программе</w:t>
            </w:r>
          </w:p>
        </w:tc>
        <w:tc>
          <w:tcPr>
            <w:tcW w:w="933" w:type="pct"/>
            <w:tcBorders>
              <w:top w:val="single" w:sz="4" w:space="0" w:color="000000"/>
              <w:left w:val="single" w:sz="4" w:space="0" w:color="000000"/>
              <w:bottom w:val="single" w:sz="4" w:space="0" w:color="000000"/>
              <w:right w:val="single" w:sz="4" w:space="0" w:color="000000"/>
            </w:tcBorders>
          </w:tcPr>
          <w:p w14:paraId="5414F81C" w14:textId="77777777" w:rsidR="00A37EAF" w:rsidRPr="00A37EAF" w:rsidRDefault="00A37EAF" w:rsidP="00A37EAF">
            <w:pPr>
              <w:autoSpaceDE w:val="0"/>
              <w:autoSpaceDN w:val="0"/>
              <w:adjustRightInd w:val="0"/>
              <w:snapToGrid w:val="0"/>
              <w:jc w:val="both"/>
            </w:pPr>
            <w:r w:rsidRPr="00A37EAF">
              <w:t>Отдел по молодежной политике и спорту администрации Ванинского муниципального района Хабаровского края</w:t>
            </w:r>
          </w:p>
        </w:tc>
        <w:tc>
          <w:tcPr>
            <w:tcW w:w="800" w:type="pct"/>
            <w:tcBorders>
              <w:top w:val="single" w:sz="4" w:space="0" w:color="000000"/>
              <w:left w:val="single" w:sz="4" w:space="0" w:color="000000"/>
              <w:bottom w:val="single" w:sz="4" w:space="0" w:color="000000"/>
              <w:right w:val="single" w:sz="4" w:space="0" w:color="000000"/>
            </w:tcBorders>
          </w:tcPr>
          <w:p w14:paraId="437F24D6" w14:textId="77777777" w:rsidR="00A37EAF" w:rsidRPr="00A37EAF" w:rsidRDefault="00A37EAF" w:rsidP="00A37EAF">
            <w:pPr>
              <w:autoSpaceDE w:val="0"/>
              <w:autoSpaceDN w:val="0"/>
              <w:adjustRightInd w:val="0"/>
              <w:snapToGrid w:val="0"/>
              <w:jc w:val="both"/>
            </w:pPr>
            <w:r w:rsidRPr="00A37EAF">
              <w:t xml:space="preserve">до 30 мая </w:t>
            </w:r>
            <w:r w:rsidRPr="00A37EAF">
              <w:br/>
              <w:t>ежегодно</w:t>
            </w:r>
          </w:p>
        </w:tc>
        <w:tc>
          <w:tcPr>
            <w:tcW w:w="867" w:type="pct"/>
            <w:tcBorders>
              <w:top w:val="single" w:sz="4" w:space="0" w:color="000000"/>
              <w:left w:val="single" w:sz="4" w:space="0" w:color="000000"/>
              <w:bottom w:val="single" w:sz="4" w:space="0" w:color="000000"/>
              <w:right w:val="single" w:sz="4" w:space="0" w:color="000000"/>
            </w:tcBorders>
          </w:tcPr>
          <w:p w14:paraId="7FB4F756" w14:textId="77777777" w:rsidR="00A37EAF" w:rsidRPr="00A37EAF" w:rsidRDefault="00A37EAF" w:rsidP="00A37EAF">
            <w:pPr>
              <w:autoSpaceDE w:val="0"/>
              <w:autoSpaceDN w:val="0"/>
              <w:adjustRightInd w:val="0"/>
              <w:snapToGrid w:val="0"/>
              <w:jc w:val="both"/>
            </w:pPr>
            <w:r w:rsidRPr="00A37EAF">
              <w:t>достоверность представленной документации, формирование списка семей для участия в Программе</w:t>
            </w:r>
          </w:p>
        </w:tc>
        <w:tc>
          <w:tcPr>
            <w:tcW w:w="1066" w:type="pct"/>
            <w:tcBorders>
              <w:top w:val="single" w:sz="4" w:space="0" w:color="000000"/>
              <w:left w:val="single" w:sz="4" w:space="0" w:color="000000"/>
              <w:bottom w:val="single" w:sz="4" w:space="0" w:color="000000"/>
              <w:right w:val="single" w:sz="4" w:space="0" w:color="000000"/>
            </w:tcBorders>
          </w:tcPr>
          <w:p w14:paraId="5C819706" w14:textId="77777777" w:rsidR="00A37EAF" w:rsidRPr="00A37EAF" w:rsidRDefault="00A37EAF" w:rsidP="00A37EAF">
            <w:pPr>
              <w:autoSpaceDE w:val="0"/>
              <w:autoSpaceDN w:val="0"/>
              <w:adjustRightInd w:val="0"/>
              <w:snapToGrid w:val="0"/>
              <w:jc w:val="both"/>
            </w:pPr>
            <w:r w:rsidRPr="00A37EAF">
              <w:t>отсутствие контролирующей функции поверки документов                             у ответственного исполнителя</w:t>
            </w:r>
          </w:p>
        </w:tc>
      </w:tr>
      <w:tr w:rsidR="00A37EAF" w:rsidRPr="00A37EAF" w14:paraId="3D0AB2F8" w14:textId="77777777" w:rsidTr="005A1EEB">
        <w:trPr>
          <w:cantSplit/>
          <w:trHeight w:val="840"/>
        </w:trPr>
        <w:tc>
          <w:tcPr>
            <w:tcW w:w="200" w:type="pct"/>
            <w:tcBorders>
              <w:top w:val="single" w:sz="4" w:space="0" w:color="000000"/>
              <w:left w:val="single" w:sz="4" w:space="0" w:color="000000"/>
              <w:bottom w:val="single" w:sz="4" w:space="0" w:color="000000"/>
              <w:right w:val="nil"/>
            </w:tcBorders>
          </w:tcPr>
          <w:p w14:paraId="75672B34" w14:textId="77777777" w:rsidR="00A37EAF" w:rsidRPr="00A37EAF" w:rsidRDefault="00A37EAF" w:rsidP="00A37EAF">
            <w:pPr>
              <w:autoSpaceDE w:val="0"/>
              <w:autoSpaceDN w:val="0"/>
              <w:adjustRightInd w:val="0"/>
              <w:snapToGrid w:val="0"/>
              <w:jc w:val="center"/>
            </w:pPr>
            <w:r w:rsidRPr="00A37EAF">
              <w:t>8.</w:t>
            </w:r>
          </w:p>
        </w:tc>
        <w:tc>
          <w:tcPr>
            <w:tcW w:w="1134" w:type="pct"/>
            <w:tcBorders>
              <w:top w:val="single" w:sz="4" w:space="0" w:color="000000"/>
              <w:left w:val="single" w:sz="4" w:space="0" w:color="000000"/>
              <w:bottom w:val="single" w:sz="4" w:space="0" w:color="000000"/>
              <w:right w:val="nil"/>
            </w:tcBorders>
          </w:tcPr>
          <w:p w14:paraId="11F15FE8" w14:textId="77777777" w:rsidR="00A37EAF" w:rsidRPr="00A37EAF" w:rsidRDefault="00A37EAF" w:rsidP="00A37EAF">
            <w:pPr>
              <w:autoSpaceDE w:val="0"/>
              <w:autoSpaceDN w:val="0"/>
              <w:adjustRightInd w:val="0"/>
              <w:snapToGrid w:val="0"/>
              <w:jc w:val="both"/>
            </w:pPr>
            <w:r w:rsidRPr="00A37EAF">
              <w:t xml:space="preserve">Прием кандидатов в участники Программы и формирование заявки         в краевую конкурсную комиссию </w:t>
            </w:r>
          </w:p>
        </w:tc>
        <w:tc>
          <w:tcPr>
            <w:tcW w:w="933" w:type="pct"/>
            <w:tcBorders>
              <w:top w:val="single" w:sz="4" w:space="0" w:color="000000"/>
              <w:left w:val="single" w:sz="4" w:space="0" w:color="000000"/>
              <w:bottom w:val="single" w:sz="4" w:space="0" w:color="000000"/>
              <w:right w:val="single" w:sz="4" w:space="0" w:color="000000"/>
            </w:tcBorders>
          </w:tcPr>
          <w:p w14:paraId="73F8FE0D" w14:textId="77777777" w:rsidR="00A37EAF" w:rsidRPr="00A37EAF" w:rsidRDefault="00A37EAF" w:rsidP="00A37EAF">
            <w:pPr>
              <w:autoSpaceDE w:val="0"/>
              <w:autoSpaceDN w:val="0"/>
              <w:adjustRightInd w:val="0"/>
              <w:snapToGrid w:val="0"/>
              <w:jc w:val="both"/>
            </w:pPr>
            <w:r w:rsidRPr="00A37EAF">
              <w:t>Конкурсная комиссия по распределению средств программы</w:t>
            </w:r>
          </w:p>
        </w:tc>
        <w:tc>
          <w:tcPr>
            <w:tcW w:w="800" w:type="pct"/>
            <w:tcBorders>
              <w:top w:val="single" w:sz="4" w:space="0" w:color="000000"/>
              <w:left w:val="single" w:sz="4" w:space="0" w:color="000000"/>
              <w:bottom w:val="single" w:sz="4" w:space="0" w:color="000000"/>
              <w:right w:val="single" w:sz="4" w:space="0" w:color="000000"/>
            </w:tcBorders>
          </w:tcPr>
          <w:p w14:paraId="32373076" w14:textId="77777777" w:rsidR="00A37EAF" w:rsidRPr="00A37EAF" w:rsidRDefault="00A37EAF" w:rsidP="00A37EAF">
            <w:pPr>
              <w:autoSpaceDE w:val="0"/>
              <w:autoSpaceDN w:val="0"/>
              <w:adjustRightInd w:val="0"/>
              <w:snapToGrid w:val="0"/>
              <w:jc w:val="both"/>
            </w:pPr>
            <w:r w:rsidRPr="00A37EAF">
              <w:t>до 01 сентября ежегодно</w:t>
            </w:r>
          </w:p>
        </w:tc>
        <w:tc>
          <w:tcPr>
            <w:tcW w:w="867" w:type="pct"/>
            <w:tcBorders>
              <w:top w:val="single" w:sz="4" w:space="0" w:color="000000"/>
              <w:left w:val="single" w:sz="4" w:space="0" w:color="000000"/>
              <w:bottom w:val="single" w:sz="4" w:space="0" w:color="000000"/>
              <w:right w:val="single" w:sz="4" w:space="0" w:color="000000"/>
            </w:tcBorders>
          </w:tcPr>
          <w:p w14:paraId="0A4ADC89" w14:textId="77777777" w:rsidR="00A37EAF" w:rsidRPr="00A37EAF" w:rsidRDefault="00A37EAF" w:rsidP="00A37EAF">
            <w:pPr>
              <w:autoSpaceDE w:val="0"/>
              <w:autoSpaceDN w:val="0"/>
              <w:adjustRightInd w:val="0"/>
              <w:snapToGrid w:val="0"/>
              <w:jc w:val="both"/>
            </w:pPr>
            <w:r w:rsidRPr="00A37EAF">
              <w:t>участие в конкурсном отборе муниципальных образований края</w:t>
            </w:r>
          </w:p>
          <w:p w14:paraId="74FB3A0D" w14:textId="77777777" w:rsidR="00A37EAF" w:rsidRPr="00A37EAF" w:rsidRDefault="00A37EAF" w:rsidP="00A37EAF">
            <w:pPr>
              <w:autoSpaceDE w:val="0"/>
              <w:autoSpaceDN w:val="0"/>
              <w:adjustRightInd w:val="0"/>
              <w:snapToGrid w:val="0"/>
              <w:jc w:val="both"/>
            </w:pPr>
            <w:r w:rsidRPr="00A37EAF">
              <w:t>для участия в подпрограмме «Обеспечение жильем молодых семей»</w:t>
            </w:r>
          </w:p>
        </w:tc>
        <w:tc>
          <w:tcPr>
            <w:tcW w:w="1066" w:type="pct"/>
            <w:tcBorders>
              <w:top w:val="single" w:sz="4" w:space="0" w:color="000000"/>
              <w:left w:val="single" w:sz="4" w:space="0" w:color="000000"/>
              <w:bottom w:val="single" w:sz="4" w:space="0" w:color="000000"/>
              <w:right w:val="single" w:sz="4" w:space="0" w:color="000000"/>
            </w:tcBorders>
          </w:tcPr>
          <w:p w14:paraId="64EEED19" w14:textId="77777777" w:rsidR="00A37EAF" w:rsidRPr="00A37EAF" w:rsidRDefault="00A37EAF" w:rsidP="00A37EAF">
            <w:pPr>
              <w:autoSpaceDE w:val="0"/>
              <w:autoSpaceDN w:val="0"/>
              <w:adjustRightInd w:val="0"/>
              <w:snapToGrid w:val="0"/>
              <w:jc w:val="both"/>
            </w:pPr>
            <w:r w:rsidRPr="00A37EAF">
              <w:t>невозможность реализовать муниципальную программу без законных оснований                       для её введения               в действие</w:t>
            </w:r>
          </w:p>
        </w:tc>
      </w:tr>
      <w:tr w:rsidR="00A37EAF" w:rsidRPr="00A37EAF" w14:paraId="1C045B05" w14:textId="77777777" w:rsidTr="005A1EEB">
        <w:trPr>
          <w:cantSplit/>
          <w:trHeight w:val="600"/>
        </w:trPr>
        <w:tc>
          <w:tcPr>
            <w:tcW w:w="200" w:type="pct"/>
            <w:tcBorders>
              <w:top w:val="single" w:sz="4" w:space="0" w:color="000000"/>
              <w:left w:val="single" w:sz="4" w:space="0" w:color="000000"/>
              <w:bottom w:val="single" w:sz="4" w:space="0" w:color="000000"/>
              <w:right w:val="nil"/>
            </w:tcBorders>
          </w:tcPr>
          <w:p w14:paraId="5E80BA98" w14:textId="77777777" w:rsidR="00A37EAF" w:rsidRPr="00A37EAF" w:rsidRDefault="00A37EAF" w:rsidP="00A37EAF">
            <w:pPr>
              <w:autoSpaceDE w:val="0"/>
              <w:autoSpaceDN w:val="0"/>
              <w:adjustRightInd w:val="0"/>
              <w:snapToGrid w:val="0"/>
              <w:jc w:val="center"/>
            </w:pPr>
            <w:r w:rsidRPr="00A37EAF">
              <w:t>9.</w:t>
            </w:r>
          </w:p>
        </w:tc>
        <w:tc>
          <w:tcPr>
            <w:tcW w:w="1134" w:type="pct"/>
            <w:tcBorders>
              <w:top w:val="single" w:sz="4" w:space="0" w:color="000000"/>
              <w:left w:val="single" w:sz="4" w:space="0" w:color="000000"/>
              <w:bottom w:val="single" w:sz="4" w:space="0" w:color="000000"/>
              <w:right w:val="nil"/>
            </w:tcBorders>
          </w:tcPr>
          <w:p w14:paraId="0B8345A5" w14:textId="77777777" w:rsidR="00A37EAF" w:rsidRPr="00A37EAF" w:rsidRDefault="00A37EAF" w:rsidP="00A37EAF">
            <w:pPr>
              <w:jc w:val="both"/>
            </w:pPr>
            <w:r w:rsidRPr="00A37EAF">
              <w:t>Определение ежегодного объема бюджетных ассигнований, выделяемых из средств бюджета Ванинского муниципального района Хабаровского края на реализацию Программы</w:t>
            </w:r>
          </w:p>
          <w:p w14:paraId="4613780C" w14:textId="77777777" w:rsidR="00A37EAF" w:rsidRPr="00A37EAF" w:rsidRDefault="00A37EAF" w:rsidP="00A37EAF">
            <w:pPr>
              <w:jc w:val="both"/>
            </w:pPr>
          </w:p>
        </w:tc>
        <w:tc>
          <w:tcPr>
            <w:tcW w:w="933" w:type="pct"/>
            <w:tcBorders>
              <w:top w:val="single" w:sz="4" w:space="0" w:color="000000"/>
              <w:left w:val="single" w:sz="4" w:space="0" w:color="000000"/>
              <w:bottom w:val="single" w:sz="4" w:space="0" w:color="000000"/>
              <w:right w:val="single" w:sz="4" w:space="0" w:color="000000"/>
            </w:tcBorders>
          </w:tcPr>
          <w:p w14:paraId="73F14B88" w14:textId="77777777" w:rsidR="00A37EAF" w:rsidRPr="00A37EAF" w:rsidRDefault="00A37EAF" w:rsidP="00A37EAF">
            <w:pPr>
              <w:autoSpaceDE w:val="0"/>
              <w:autoSpaceDN w:val="0"/>
              <w:adjustRightInd w:val="0"/>
              <w:snapToGrid w:val="0"/>
              <w:jc w:val="both"/>
            </w:pPr>
            <w:r w:rsidRPr="00A37EAF">
              <w:t>Финансовое управление администрации Ванинского муниципального района Хабаровского края</w:t>
            </w:r>
          </w:p>
        </w:tc>
        <w:tc>
          <w:tcPr>
            <w:tcW w:w="800" w:type="pct"/>
            <w:tcBorders>
              <w:top w:val="single" w:sz="4" w:space="0" w:color="000000"/>
              <w:left w:val="single" w:sz="4" w:space="0" w:color="000000"/>
              <w:bottom w:val="single" w:sz="4" w:space="0" w:color="000000"/>
              <w:right w:val="single" w:sz="4" w:space="0" w:color="000000"/>
            </w:tcBorders>
          </w:tcPr>
          <w:p w14:paraId="0AEBA52F" w14:textId="77777777" w:rsidR="00A37EAF" w:rsidRPr="00A37EAF" w:rsidRDefault="00A37EAF" w:rsidP="00A37EAF">
            <w:pPr>
              <w:autoSpaceDE w:val="0"/>
              <w:autoSpaceDN w:val="0"/>
              <w:adjustRightInd w:val="0"/>
              <w:snapToGrid w:val="0"/>
              <w:jc w:val="both"/>
            </w:pPr>
            <w:r w:rsidRPr="00A37EAF">
              <w:t xml:space="preserve">2027 </w:t>
            </w:r>
            <w:proofErr w:type="gramStart"/>
            <w:r w:rsidRPr="00A37EAF">
              <w:t>–  2030</w:t>
            </w:r>
            <w:proofErr w:type="gramEnd"/>
            <w:r w:rsidRPr="00A37EAF">
              <w:t xml:space="preserve"> гг.</w:t>
            </w:r>
          </w:p>
        </w:tc>
        <w:tc>
          <w:tcPr>
            <w:tcW w:w="867" w:type="pct"/>
            <w:tcBorders>
              <w:top w:val="single" w:sz="4" w:space="0" w:color="000000"/>
              <w:left w:val="single" w:sz="4" w:space="0" w:color="000000"/>
              <w:bottom w:val="single" w:sz="4" w:space="0" w:color="000000"/>
              <w:right w:val="single" w:sz="4" w:space="0" w:color="000000"/>
            </w:tcBorders>
          </w:tcPr>
          <w:p w14:paraId="0D2CAA75" w14:textId="77777777" w:rsidR="00A37EAF" w:rsidRPr="00A37EAF" w:rsidRDefault="00A37EAF" w:rsidP="00A37EAF">
            <w:pPr>
              <w:autoSpaceDE w:val="0"/>
              <w:autoSpaceDN w:val="0"/>
              <w:adjustRightInd w:val="0"/>
              <w:snapToGrid w:val="0"/>
              <w:jc w:val="both"/>
            </w:pPr>
            <w:r w:rsidRPr="00A37EAF">
              <w:t>формирование бюджета Ванинского муниципального района с предусмотренным финансированием Программы</w:t>
            </w:r>
          </w:p>
        </w:tc>
        <w:tc>
          <w:tcPr>
            <w:tcW w:w="1066" w:type="pct"/>
            <w:tcBorders>
              <w:top w:val="single" w:sz="4" w:space="0" w:color="000000"/>
              <w:left w:val="single" w:sz="4" w:space="0" w:color="000000"/>
              <w:bottom w:val="single" w:sz="4" w:space="0" w:color="000000"/>
              <w:right w:val="single" w:sz="4" w:space="0" w:color="000000"/>
            </w:tcBorders>
          </w:tcPr>
          <w:p w14:paraId="05940EB1" w14:textId="77777777" w:rsidR="00A37EAF" w:rsidRPr="00A37EAF" w:rsidRDefault="00A37EAF" w:rsidP="00A37EAF">
            <w:pPr>
              <w:autoSpaceDE w:val="0"/>
              <w:autoSpaceDN w:val="0"/>
              <w:adjustRightInd w:val="0"/>
              <w:snapToGrid w:val="0"/>
              <w:jc w:val="both"/>
            </w:pPr>
            <w:r w:rsidRPr="00A37EAF">
              <w:t>отсутствие средств             к реализации Программы</w:t>
            </w:r>
          </w:p>
        </w:tc>
      </w:tr>
      <w:tr w:rsidR="00A37EAF" w:rsidRPr="00A37EAF" w14:paraId="3F394B91" w14:textId="77777777" w:rsidTr="005A1EEB">
        <w:trPr>
          <w:cantSplit/>
          <w:trHeight w:val="840"/>
        </w:trPr>
        <w:tc>
          <w:tcPr>
            <w:tcW w:w="200" w:type="pct"/>
            <w:tcBorders>
              <w:top w:val="single" w:sz="4" w:space="0" w:color="000000"/>
              <w:left w:val="single" w:sz="4" w:space="0" w:color="000000"/>
              <w:bottom w:val="single" w:sz="4" w:space="0" w:color="000000"/>
              <w:right w:val="nil"/>
            </w:tcBorders>
          </w:tcPr>
          <w:p w14:paraId="6E248390" w14:textId="77777777" w:rsidR="00A37EAF" w:rsidRPr="00A37EAF" w:rsidRDefault="00A37EAF" w:rsidP="00A37EAF">
            <w:pPr>
              <w:autoSpaceDE w:val="0"/>
              <w:autoSpaceDN w:val="0"/>
              <w:adjustRightInd w:val="0"/>
              <w:snapToGrid w:val="0"/>
              <w:jc w:val="center"/>
            </w:pPr>
            <w:r w:rsidRPr="00A37EAF">
              <w:lastRenderedPageBreak/>
              <w:t>10.</w:t>
            </w:r>
          </w:p>
        </w:tc>
        <w:tc>
          <w:tcPr>
            <w:tcW w:w="1134" w:type="pct"/>
            <w:tcBorders>
              <w:top w:val="single" w:sz="4" w:space="0" w:color="000000"/>
              <w:left w:val="single" w:sz="4" w:space="0" w:color="000000"/>
              <w:bottom w:val="single" w:sz="4" w:space="0" w:color="000000"/>
              <w:right w:val="nil"/>
            </w:tcBorders>
          </w:tcPr>
          <w:p w14:paraId="09D826B9" w14:textId="77777777" w:rsidR="00A37EAF" w:rsidRPr="00A37EAF" w:rsidRDefault="00A37EAF" w:rsidP="00A37EAF">
            <w:pPr>
              <w:autoSpaceDE w:val="0"/>
              <w:autoSpaceDN w:val="0"/>
              <w:adjustRightInd w:val="0"/>
              <w:snapToGrid w:val="0"/>
              <w:jc w:val="both"/>
            </w:pPr>
            <w:r w:rsidRPr="00A37EAF">
              <w:t>Выдача молодым семьям в установленном порядке свидетельств о праве на получение социальных выплат на приобретение жилого помещения или строительство индивидуального жилого дома (далее - Свидетельство)</w:t>
            </w:r>
          </w:p>
        </w:tc>
        <w:tc>
          <w:tcPr>
            <w:tcW w:w="933" w:type="pct"/>
            <w:tcBorders>
              <w:top w:val="single" w:sz="4" w:space="0" w:color="000000"/>
              <w:left w:val="single" w:sz="4" w:space="0" w:color="000000"/>
              <w:bottom w:val="single" w:sz="4" w:space="0" w:color="000000"/>
              <w:right w:val="single" w:sz="4" w:space="0" w:color="000000"/>
            </w:tcBorders>
          </w:tcPr>
          <w:p w14:paraId="445240FA" w14:textId="77777777" w:rsidR="00A37EAF" w:rsidRPr="00A37EAF" w:rsidRDefault="00A37EAF" w:rsidP="00A37EAF">
            <w:pPr>
              <w:autoSpaceDE w:val="0"/>
              <w:autoSpaceDN w:val="0"/>
              <w:adjustRightInd w:val="0"/>
              <w:snapToGrid w:val="0"/>
              <w:jc w:val="both"/>
            </w:pPr>
            <w:r w:rsidRPr="00A37EAF">
              <w:t>Администрация Ванинского          муниципального района Хабаровского края</w:t>
            </w:r>
          </w:p>
        </w:tc>
        <w:tc>
          <w:tcPr>
            <w:tcW w:w="800" w:type="pct"/>
            <w:tcBorders>
              <w:top w:val="single" w:sz="4" w:space="0" w:color="000000"/>
              <w:left w:val="single" w:sz="4" w:space="0" w:color="000000"/>
              <w:bottom w:val="single" w:sz="4" w:space="0" w:color="000000"/>
              <w:right w:val="single" w:sz="4" w:space="0" w:color="000000"/>
            </w:tcBorders>
          </w:tcPr>
          <w:p w14:paraId="22939263" w14:textId="77777777" w:rsidR="00A37EAF" w:rsidRPr="00A37EAF" w:rsidRDefault="00A37EAF" w:rsidP="00A37EAF">
            <w:pPr>
              <w:autoSpaceDE w:val="0"/>
              <w:autoSpaceDN w:val="0"/>
              <w:adjustRightInd w:val="0"/>
              <w:snapToGrid w:val="0"/>
              <w:jc w:val="both"/>
            </w:pPr>
            <w:r w:rsidRPr="00A37EAF">
              <w:t>2027 – 2030 гг.</w:t>
            </w:r>
          </w:p>
        </w:tc>
        <w:tc>
          <w:tcPr>
            <w:tcW w:w="867" w:type="pct"/>
            <w:tcBorders>
              <w:top w:val="single" w:sz="4" w:space="0" w:color="000000"/>
              <w:left w:val="single" w:sz="4" w:space="0" w:color="000000"/>
              <w:bottom w:val="single" w:sz="4" w:space="0" w:color="000000"/>
              <w:right w:val="single" w:sz="4" w:space="0" w:color="000000"/>
            </w:tcBorders>
          </w:tcPr>
          <w:p w14:paraId="12639218" w14:textId="77777777" w:rsidR="00A37EAF" w:rsidRPr="00A37EAF" w:rsidRDefault="00A37EAF" w:rsidP="00A37EAF">
            <w:pPr>
              <w:autoSpaceDE w:val="0"/>
              <w:autoSpaceDN w:val="0"/>
              <w:adjustRightInd w:val="0"/>
              <w:snapToGrid w:val="0"/>
              <w:jc w:val="both"/>
            </w:pPr>
            <w:r w:rsidRPr="00A37EAF">
              <w:t xml:space="preserve">вручение </w:t>
            </w:r>
            <w:proofErr w:type="gramStart"/>
            <w:r w:rsidRPr="00A37EAF">
              <w:t>свидетельств  для</w:t>
            </w:r>
            <w:proofErr w:type="gramEnd"/>
            <w:r w:rsidRPr="00A37EAF">
              <w:t xml:space="preserve"> окончательной реализации права на социальную выплату            в соответствии                      с нормами законодательства</w:t>
            </w:r>
          </w:p>
        </w:tc>
        <w:tc>
          <w:tcPr>
            <w:tcW w:w="1066" w:type="pct"/>
            <w:tcBorders>
              <w:top w:val="single" w:sz="4" w:space="0" w:color="000000"/>
              <w:left w:val="single" w:sz="4" w:space="0" w:color="000000"/>
              <w:bottom w:val="single" w:sz="4" w:space="0" w:color="000000"/>
              <w:right w:val="single" w:sz="4" w:space="0" w:color="000000"/>
            </w:tcBorders>
          </w:tcPr>
          <w:p w14:paraId="10E86A0E" w14:textId="77777777" w:rsidR="00A37EAF" w:rsidRPr="00A37EAF" w:rsidRDefault="00A37EAF" w:rsidP="00A37EAF">
            <w:pPr>
              <w:autoSpaceDE w:val="0"/>
              <w:autoSpaceDN w:val="0"/>
              <w:adjustRightInd w:val="0"/>
              <w:snapToGrid w:val="0"/>
              <w:jc w:val="both"/>
            </w:pPr>
            <w:r w:rsidRPr="00A37EAF">
              <w:t>нарушение механизма реализации права           на получение субсидии</w:t>
            </w:r>
          </w:p>
        </w:tc>
      </w:tr>
      <w:tr w:rsidR="00A37EAF" w:rsidRPr="00A37EAF" w14:paraId="566F0A4B" w14:textId="77777777" w:rsidTr="005A1EEB">
        <w:trPr>
          <w:cantSplit/>
          <w:trHeight w:val="840"/>
        </w:trPr>
        <w:tc>
          <w:tcPr>
            <w:tcW w:w="200" w:type="pct"/>
            <w:tcBorders>
              <w:top w:val="single" w:sz="4" w:space="0" w:color="000000"/>
              <w:left w:val="single" w:sz="4" w:space="0" w:color="000000"/>
              <w:bottom w:val="single" w:sz="4" w:space="0" w:color="000000"/>
              <w:right w:val="nil"/>
            </w:tcBorders>
          </w:tcPr>
          <w:p w14:paraId="1414C129" w14:textId="77777777" w:rsidR="00A37EAF" w:rsidRPr="00A37EAF" w:rsidRDefault="00A37EAF" w:rsidP="00A37EAF">
            <w:pPr>
              <w:autoSpaceDE w:val="0"/>
              <w:autoSpaceDN w:val="0"/>
              <w:adjustRightInd w:val="0"/>
              <w:snapToGrid w:val="0"/>
              <w:jc w:val="center"/>
            </w:pPr>
            <w:r w:rsidRPr="00A37EAF">
              <w:rPr>
                <w:lang w:val="en-US"/>
              </w:rPr>
              <w:t>11</w:t>
            </w:r>
            <w:r w:rsidRPr="00A37EAF">
              <w:t>.</w:t>
            </w:r>
          </w:p>
        </w:tc>
        <w:tc>
          <w:tcPr>
            <w:tcW w:w="1134" w:type="pct"/>
            <w:tcBorders>
              <w:top w:val="single" w:sz="4" w:space="0" w:color="000000"/>
              <w:left w:val="single" w:sz="4" w:space="0" w:color="000000"/>
              <w:bottom w:val="single" w:sz="4" w:space="0" w:color="000000"/>
              <w:right w:val="nil"/>
            </w:tcBorders>
          </w:tcPr>
          <w:p w14:paraId="7B43004E" w14:textId="77777777" w:rsidR="00A37EAF" w:rsidRPr="00A37EAF" w:rsidRDefault="00A37EAF" w:rsidP="00A37EAF">
            <w:pPr>
              <w:autoSpaceDE w:val="0"/>
              <w:autoSpaceDN w:val="0"/>
              <w:adjustRightInd w:val="0"/>
              <w:snapToGrid w:val="0"/>
              <w:jc w:val="both"/>
            </w:pPr>
            <w:r w:rsidRPr="00A37EAF">
              <w:t>Финансирование субсидии на реализацию права на получение социальной выплаты на приобретение жилого помещения или строительство индивидуального жилого дома</w:t>
            </w:r>
          </w:p>
        </w:tc>
        <w:tc>
          <w:tcPr>
            <w:tcW w:w="933" w:type="pct"/>
            <w:tcBorders>
              <w:top w:val="single" w:sz="4" w:space="0" w:color="000000"/>
              <w:left w:val="single" w:sz="4" w:space="0" w:color="000000"/>
              <w:bottom w:val="single" w:sz="4" w:space="0" w:color="000000"/>
              <w:right w:val="single" w:sz="4" w:space="0" w:color="000000"/>
            </w:tcBorders>
          </w:tcPr>
          <w:p w14:paraId="546FBC4D" w14:textId="77777777" w:rsidR="00A37EAF" w:rsidRPr="00A37EAF" w:rsidRDefault="00A37EAF" w:rsidP="00A37EAF">
            <w:pPr>
              <w:autoSpaceDE w:val="0"/>
              <w:autoSpaceDN w:val="0"/>
              <w:adjustRightInd w:val="0"/>
              <w:snapToGrid w:val="0"/>
              <w:jc w:val="both"/>
            </w:pPr>
            <w:r w:rsidRPr="00A37EAF">
              <w:t>Администрация Ванинского          муниципального района Хабаровского края</w:t>
            </w:r>
          </w:p>
        </w:tc>
        <w:tc>
          <w:tcPr>
            <w:tcW w:w="800" w:type="pct"/>
            <w:tcBorders>
              <w:top w:val="single" w:sz="4" w:space="0" w:color="000000"/>
              <w:left w:val="single" w:sz="4" w:space="0" w:color="000000"/>
              <w:bottom w:val="single" w:sz="4" w:space="0" w:color="000000"/>
              <w:right w:val="single" w:sz="4" w:space="0" w:color="000000"/>
            </w:tcBorders>
          </w:tcPr>
          <w:p w14:paraId="5D97BB80" w14:textId="77777777" w:rsidR="00A37EAF" w:rsidRPr="00A37EAF" w:rsidRDefault="00A37EAF" w:rsidP="00A37EAF">
            <w:pPr>
              <w:autoSpaceDE w:val="0"/>
              <w:autoSpaceDN w:val="0"/>
              <w:adjustRightInd w:val="0"/>
              <w:snapToGrid w:val="0"/>
              <w:jc w:val="both"/>
            </w:pPr>
            <w:r w:rsidRPr="00A37EAF">
              <w:t>2027 – 2030 гг.</w:t>
            </w:r>
          </w:p>
        </w:tc>
        <w:tc>
          <w:tcPr>
            <w:tcW w:w="867" w:type="pct"/>
            <w:tcBorders>
              <w:top w:val="single" w:sz="4" w:space="0" w:color="000000"/>
              <w:left w:val="single" w:sz="4" w:space="0" w:color="000000"/>
              <w:bottom w:val="single" w:sz="4" w:space="0" w:color="000000"/>
              <w:right w:val="single" w:sz="4" w:space="0" w:color="000000"/>
            </w:tcBorders>
          </w:tcPr>
          <w:p w14:paraId="2100FC10" w14:textId="77777777" w:rsidR="00A37EAF" w:rsidRPr="00A37EAF" w:rsidRDefault="00A37EAF" w:rsidP="00A37EAF">
            <w:pPr>
              <w:autoSpaceDE w:val="0"/>
              <w:autoSpaceDN w:val="0"/>
              <w:adjustRightInd w:val="0"/>
              <w:snapToGrid w:val="0"/>
              <w:jc w:val="both"/>
            </w:pPr>
            <w:r w:rsidRPr="00A37EAF">
              <w:t>перечисление средств на блокированный счет в банке</w:t>
            </w:r>
          </w:p>
        </w:tc>
        <w:tc>
          <w:tcPr>
            <w:tcW w:w="1066" w:type="pct"/>
            <w:tcBorders>
              <w:top w:val="single" w:sz="4" w:space="0" w:color="000000"/>
              <w:left w:val="single" w:sz="4" w:space="0" w:color="000000"/>
              <w:bottom w:val="single" w:sz="4" w:space="0" w:color="000000"/>
              <w:right w:val="single" w:sz="4" w:space="0" w:color="000000"/>
            </w:tcBorders>
          </w:tcPr>
          <w:p w14:paraId="3DD2AE21" w14:textId="77777777" w:rsidR="00A37EAF" w:rsidRPr="00A37EAF" w:rsidRDefault="00A37EAF" w:rsidP="00A37EAF">
            <w:pPr>
              <w:autoSpaceDE w:val="0"/>
              <w:autoSpaceDN w:val="0"/>
              <w:adjustRightInd w:val="0"/>
              <w:snapToGrid w:val="0"/>
              <w:jc w:val="both"/>
            </w:pPr>
            <w:r w:rsidRPr="00A37EAF">
              <w:t>отсутствие финансирования                   на реализацию права            на социальную выплату</w:t>
            </w:r>
          </w:p>
        </w:tc>
      </w:tr>
    </w:tbl>
    <w:p w14:paraId="7CEAC512" w14:textId="77777777" w:rsidR="00A37EAF" w:rsidRPr="00A37EAF" w:rsidRDefault="00A37EAF" w:rsidP="00A37EAF">
      <w:pPr>
        <w:keepNext/>
        <w:numPr>
          <w:ilvl w:val="1"/>
          <w:numId w:val="0"/>
        </w:numPr>
        <w:tabs>
          <w:tab w:val="left" w:pos="6379"/>
          <w:tab w:val="left" w:pos="10348"/>
        </w:tabs>
        <w:suppressAutoHyphens/>
        <w:outlineLvl w:val="1"/>
        <w:rPr>
          <w:bCs/>
          <w:iCs/>
          <w:sz w:val="28"/>
          <w:szCs w:val="28"/>
          <w:lang w:eastAsia="ar-SA"/>
        </w:rPr>
      </w:pPr>
    </w:p>
    <w:p w14:paraId="55973DF9" w14:textId="77777777" w:rsidR="00A37EAF" w:rsidRPr="00A37EAF" w:rsidRDefault="00A37EAF" w:rsidP="00A37EAF">
      <w:pPr>
        <w:keepNext/>
        <w:numPr>
          <w:ilvl w:val="1"/>
          <w:numId w:val="0"/>
        </w:numPr>
        <w:tabs>
          <w:tab w:val="left" w:pos="6379"/>
          <w:tab w:val="left" w:pos="10348"/>
        </w:tabs>
        <w:suppressAutoHyphens/>
        <w:outlineLvl w:val="1"/>
        <w:rPr>
          <w:bCs/>
          <w:iCs/>
          <w:sz w:val="28"/>
          <w:szCs w:val="28"/>
          <w:lang w:eastAsia="ar-SA"/>
        </w:rPr>
      </w:pPr>
      <w:r w:rsidRPr="00A37EAF">
        <w:rPr>
          <w:bCs/>
          <w:iCs/>
          <w:sz w:val="28"/>
          <w:szCs w:val="28"/>
          <w:lang w:eastAsia="ar-SA"/>
        </w:rPr>
        <w:t xml:space="preserve">                                              _______________</w:t>
      </w:r>
    </w:p>
    <w:p w14:paraId="63BBEAD7" w14:textId="4B40B27B" w:rsidR="00B15B64" w:rsidRDefault="00B15B64"/>
    <w:p w14:paraId="0C0BE7D0" w14:textId="3FC8C2D8" w:rsidR="00A37EAF" w:rsidRDefault="00A37EAF"/>
    <w:p w14:paraId="13E7BFB9" w14:textId="3CB2DB39" w:rsidR="00A37EAF" w:rsidRDefault="00A37EAF"/>
    <w:p w14:paraId="3490EA55" w14:textId="367A8370" w:rsidR="00A37EAF" w:rsidRDefault="00A37EAF"/>
    <w:p w14:paraId="1511413F" w14:textId="5200D465" w:rsidR="00A37EAF" w:rsidRDefault="00A37EAF"/>
    <w:p w14:paraId="04E0FD9D" w14:textId="466E181F" w:rsidR="00A37EAF" w:rsidRDefault="00A37EAF"/>
    <w:p w14:paraId="08A03DEC" w14:textId="0674465A" w:rsidR="00A37EAF" w:rsidRDefault="00A37EAF"/>
    <w:p w14:paraId="35BBA657" w14:textId="7AE9218E" w:rsidR="00A37EAF" w:rsidRDefault="00A37EAF"/>
    <w:p w14:paraId="5CB94F80" w14:textId="4C2BD8B6" w:rsidR="00A37EAF" w:rsidRDefault="00A37EAF"/>
    <w:p w14:paraId="49259795" w14:textId="42350453" w:rsidR="00A37EAF" w:rsidRDefault="00A37EAF"/>
    <w:p w14:paraId="06F3ABCA" w14:textId="4D120A5F" w:rsidR="00A37EAF" w:rsidRDefault="00A37EAF"/>
    <w:p w14:paraId="4824BBDF" w14:textId="4448404A" w:rsidR="00A37EAF" w:rsidRDefault="00A37EAF"/>
    <w:p w14:paraId="22D72E67" w14:textId="341BDEE4" w:rsidR="00A37EAF" w:rsidRDefault="00A37EAF"/>
    <w:p w14:paraId="2C429085" w14:textId="10AF00EE" w:rsidR="00A37EAF" w:rsidRDefault="00A37EAF"/>
    <w:p w14:paraId="24C3704C" w14:textId="78B7D22C" w:rsidR="00A37EAF" w:rsidRDefault="00A37EAF"/>
    <w:p w14:paraId="3F06D586" w14:textId="043A531F" w:rsidR="00A37EAF" w:rsidRDefault="00A37EAF"/>
    <w:p w14:paraId="4C936CC8" w14:textId="4EC1080D" w:rsidR="00A37EAF" w:rsidRDefault="00A37EAF"/>
    <w:p w14:paraId="5E5EBAEE" w14:textId="73361EFD" w:rsidR="00A37EAF" w:rsidRDefault="00A37EAF"/>
    <w:p w14:paraId="7E4FCAA4" w14:textId="561DE3CC" w:rsidR="00A37EAF" w:rsidRDefault="00A37EAF"/>
    <w:p w14:paraId="53B8EA71" w14:textId="7806C903" w:rsidR="00A37EAF" w:rsidRDefault="00A37EAF"/>
    <w:p w14:paraId="375A81BC" w14:textId="262FD6B3" w:rsidR="00A37EAF" w:rsidRDefault="00A37EAF"/>
    <w:p w14:paraId="144C5CDC" w14:textId="50931081" w:rsidR="00A37EAF" w:rsidRDefault="00A37EAF"/>
    <w:p w14:paraId="34ED01A0" w14:textId="03642C06" w:rsidR="00A37EAF" w:rsidRDefault="00A37EAF"/>
    <w:p w14:paraId="34F98DF0" w14:textId="64C70D06" w:rsidR="00A37EAF" w:rsidRDefault="00A37EAF"/>
    <w:p w14:paraId="434B7B0B" w14:textId="41BC22FF" w:rsidR="00A37EAF" w:rsidRDefault="00A37EAF"/>
    <w:p w14:paraId="69976DD8" w14:textId="715DF62B" w:rsidR="00A37EAF" w:rsidRDefault="00A37EAF"/>
    <w:p w14:paraId="34BFF584" w14:textId="77777777" w:rsidR="00A37EAF" w:rsidRDefault="00A37EAF"/>
    <w:p w14:paraId="7F730929" w14:textId="77777777" w:rsidR="004E2479" w:rsidRDefault="004E2479" w:rsidP="00A37EAF">
      <w:pPr>
        <w:widowControl w:val="0"/>
        <w:tabs>
          <w:tab w:val="left" w:pos="6379"/>
          <w:tab w:val="left" w:pos="10348"/>
        </w:tabs>
        <w:autoSpaceDE w:val="0"/>
        <w:autoSpaceDN w:val="0"/>
        <w:adjustRightInd w:val="0"/>
        <w:spacing w:line="240" w:lineRule="exact"/>
        <w:ind w:left="5103" w:right="140" w:hanging="23"/>
        <w:jc w:val="center"/>
        <w:rPr>
          <w:sz w:val="28"/>
          <w:szCs w:val="28"/>
        </w:rPr>
      </w:pPr>
    </w:p>
    <w:p w14:paraId="39EAA5D6" w14:textId="2D0DA4AB" w:rsidR="00A37EAF" w:rsidRPr="00A37EAF" w:rsidRDefault="00A37EAF" w:rsidP="00A37EAF">
      <w:pPr>
        <w:widowControl w:val="0"/>
        <w:tabs>
          <w:tab w:val="left" w:pos="6379"/>
          <w:tab w:val="left" w:pos="10348"/>
        </w:tabs>
        <w:autoSpaceDE w:val="0"/>
        <w:autoSpaceDN w:val="0"/>
        <w:adjustRightInd w:val="0"/>
        <w:spacing w:line="240" w:lineRule="exact"/>
        <w:ind w:left="5103" w:right="140" w:hanging="23"/>
        <w:jc w:val="center"/>
        <w:rPr>
          <w:sz w:val="28"/>
          <w:szCs w:val="28"/>
        </w:rPr>
      </w:pPr>
      <w:r w:rsidRPr="00A37EAF">
        <w:rPr>
          <w:sz w:val="28"/>
          <w:szCs w:val="28"/>
        </w:rPr>
        <w:lastRenderedPageBreak/>
        <w:t>Приложение 3</w:t>
      </w:r>
    </w:p>
    <w:p w14:paraId="79E8E86B" w14:textId="77777777" w:rsidR="00A37EAF" w:rsidRPr="00A37EAF" w:rsidRDefault="00A37EAF" w:rsidP="00A37EAF">
      <w:pPr>
        <w:widowControl w:val="0"/>
        <w:tabs>
          <w:tab w:val="left" w:pos="6379"/>
          <w:tab w:val="left" w:pos="10348"/>
        </w:tabs>
        <w:autoSpaceDE w:val="0"/>
        <w:autoSpaceDN w:val="0"/>
        <w:adjustRightInd w:val="0"/>
        <w:spacing w:line="240" w:lineRule="exact"/>
        <w:ind w:left="5103" w:hanging="23"/>
        <w:jc w:val="center"/>
        <w:rPr>
          <w:sz w:val="28"/>
          <w:szCs w:val="28"/>
        </w:rPr>
      </w:pPr>
      <w:r w:rsidRPr="00A37EAF">
        <w:rPr>
          <w:sz w:val="28"/>
          <w:szCs w:val="28"/>
        </w:rPr>
        <w:t>к муниципальной программе</w:t>
      </w:r>
    </w:p>
    <w:p w14:paraId="77293D5D" w14:textId="77777777" w:rsidR="00A37EAF" w:rsidRPr="00A37EAF" w:rsidRDefault="00A37EAF" w:rsidP="00A37EAF">
      <w:pPr>
        <w:widowControl w:val="0"/>
        <w:autoSpaceDE w:val="0"/>
        <w:autoSpaceDN w:val="0"/>
        <w:spacing w:line="240" w:lineRule="exact"/>
        <w:ind w:left="5103" w:hanging="23"/>
        <w:jc w:val="center"/>
        <w:rPr>
          <w:sz w:val="28"/>
          <w:szCs w:val="28"/>
        </w:rPr>
      </w:pPr>
      <w:r w:rsidRPr="00A37EAF">
        <w:rPr>
          <w:sz w:val="28"/>
          <w:szCs w:val="28"/>
        </w:rPr>
        <w:t>«Молодым семьям – доступное жилье»</w:t>
      </w:r>
    </w:p>
    <w:p w14:paraId="04241997" w14:textId="77777777" w:rsidR="00A37EAF" w:rsidRPr="00A37EAF" w:rsidRDefault="00A37EAF" w:rsidP="00A37EAF">
      <w:pPr>
        <w:jc w:val="center"/>
        <w:rPr>
          <w:color w:val="000000"/>
          <w:sz w:val="28"/>
          <w:szCs w:val="28"/>
        </w:rPr>
      </w:pPr>
    </w:p>
    <w:p w14:paraId="77F6729F" w14:textId="77777777" w:rsidR="00A37EAF" w:rsidRPr="00A37EAF" w:rsidRDefault="00A37EAF" w:rsidP="00A37EAF">
      <w:pPr>
        <w:spacing w:line="240" w:lineRule="exact"/>
        <w:jc w:val="center"/>
        <w:rPr>
          <w:color w:val="000000"/>
          <w:sz w:val="28"/>
          <w:szCs w:val="28"/>
        </w:rPr>
      </w:pPr>
      <w:r w:rsidRPr="00A37EAF">
        <w:rPr>
          <w:color w:val="000000"/>
          <w:sz w:val="28"/>
          <w:szCs w:val="28"/>
        </w:rPr>
        <w:t>РЕСУРСНОЕ ОБЕСПЕЧЕНИЕ</w:t>
      </w:r>
    </w:p>
    <w:p w14:paraId="44982384" w14:textId="77777777" w:rsidR="00A37EAF" w:rsidRPr="00A37EAF" w:rsidRDefault="00A37EAF" w:rsidP="00A37EAF">
      <w:pPr>
        <w:spacing w:line="240" w:lineRule="exact"/>
        <w:jc w:val="center"/>
        <w:rPr>
          <w:color w:val="000000"/>
          <w:sz w:val="28"/>
          <w:szCs w:val="28"/>
        </w:rPr>
      </w:pPr>
      <w:r w:rsidRPr="00A37EAF">
        <w:rPr>
          <w:color w:val="000000"/>
          <w:sz w:val="28"/>
          <w:szCs w:val="28"/>
        </w:rPr>
        <w:t>реализации муниципальной программы</w:t>
      </w:r>
    </w:p>
    <w:p w14:paraId="1B974C35" w14:textId="77777777" w:rsidR="00A37EAF" w:rsidRPr="00A37EAF" w:rsidRDefault="00A37EAF" w:rsidP="00A37EAF">
      <w:pPr>
        <w:suppressAutoHyphens/>
        <w:spacing w:line="240" w:lineRule="exact"/>
        <w:jc w:val="center"/>
        <w:rPr>
          <w:sz w:val="28"/>
          <w:szCs w:val="28"/>
        </w:rPr>
      </w:pPr>
      <w:r w:rsidRPr="00A37EAF">
        <w:rPr>
          <w:color w:val="000000"/>
          <w:sz w:val="28"/>
          <w:szCs w:val="28"/>
        </w:rPr>
        <w:t xml:space="preserve"> «Молодым семьям – доступное жилье»</w:t>
      </w:r>
    </w:p>
    <w:tbl>
      <w:tblPr>
        <w:tblpPr w:leftFromText="180" w:rightFromText="180" w:vertAnchor="page" w:horzAnchor="margin" w:tblpXSpec="right" w:tblpY="3669"/>
        <w:tblW w:w="10598" w:type="dxa"/>
        <w:tblLayout w:type="fixed"/>
        <w:tblLook w:val="04A0" w:firstRow="1" w:lastRow="0" w:firstColumn="1" w:lastColumn="0" w:noHBand="0" w:noVBand="1"/>
      </w:tblPr>
      <w:tblGrid>
        <w:gridCol w:w="505"/>
        <w:gridCol w:w="2492"/>
        <w:gridCol w:w="1418"/>
        <w:gridCol w:w="1222"/>
        <w:gridCol w:w="1275"/>
        <w:gridCol w:w="1276"/>
        <w:gridCol w:w="1276"/>
        <w:gridCol w:w="1134"/>
      </w:tblGrid>
      <w:tr w:rsidR="00A37EAF" w:rsidRPr="00A37EAF" w14:paraId="77F7A00C" w14:textId="77777777" w:rsidTr="005A1EEB">
        <w:trPr>
          <w:trHeight w:val="268"/>
        </w:trPr>
        <w:tc>
          <w:tcPr>
            <w:tcW w:w="505" w:type="dxa"/>
            <w:vMerge w:val="restart"/>
            <w:tcBorders>
              <w:top w:val="single" w:sz="4" w:space="0" w:color="auto"/>
              <w:left w:val="single" w:sz="4" w:space="0" w:color="auto"/>
              <w:bottom w:val="single" w:sz="4" w:space="0" w:color="000000"/>
              <w:right w:val="nil"/>
            </w:tcBorders>
            <w:noWrap/>
          </w:tcPr>
          <w:p w14:paraId="16534B26" w14:textId="77777777" w:rsidR="00A37EAF" w:rsidRPr="00A37EAF" w:rsidRDefault="00A37EAF" w:rsidP="00A37EAF">
            <w:pPr>
              <w:jc w:val="center"/>
              <w:rPr>
                <w:color w:val="000000"/>
                <w:sz w:val="20"/>
                <w:szCs w:val="20"/>
              </w:rPr>
            </w:pPr>
            <w:r w:rsidRPr="00A37EAF">
              <w:rPr>
                <w:color w:val="000000"/>
                <w:sz w:val="20"/>
                <w:szCs w:val="20"/>
              </w:rPr>
              <w:t>№ п/п</w:t>
            </w:r>
          </w:p>
        </w:tc>
        <w:tc>
          <w:tcPr>
            <w:tcW w:w="2492" w:type="dxa"/>
            <w:vMerge w:val="restart"/>
            <w:tcBorders>
              <w:top w:val="single" w:sz="4" w:space="0" w:color="auto"/>
              <w:left w:val="single" w:sz="4" w:space="0" w:color="auto"/>
              <w:right w:val="nil"/>
            </w:tcBorders>
            <w:noWrap/>
          </w:tcPr>
          <w:p w14:paraId="1476A5A2" w14:textId="77777777" w:rsidR="00A37EAF" w:rsidRPr="00A37EAF" w:rsidRDefault="00A37EAF" w:rsidP="00A37EAF">
            <w:pPr>
              <w:spacing w:line="240" w:lineRule="exact"/>
              <w:ind w:left="-108" w:right="-108"/>
              <w:jc w:val="center"/>
              <w:rPr>
                <w:color w:val="000000"/>
                <w:sz w:val="20"/>
                <w:szCs w:val="20"/>
              </w:rPr>
            </w:pPr>
            <w:r w:rsidRPr="00A37EAF">
              <w:rPr>
                <w:color w:val="000000"/>
                <w:sz w:val="20"/>
                <w:szCs w:val="20"/>
              </w:rPr>
              <w:t>Наименование программы,</w:t>
            </w:r>
          </w:p>
          <w:p w14:paraId="26BCED81" w14:textId="77777777" w:rsidR="00A37EAF" w:rsidRPr="00A37EAF" w:rsidRDefault="00A37EAF" w:rsidP="00A37EAF">
            <w:pPr>
              <w:spacing w:line="240" w:lineRule="exact"/>
              <w:jc w:val="center"/>
              <w:rPr>
                <w:color w:val="000000"/>
                <w:sz w:val="20"/>
                <w:szCs w:val="20"/>
              </w:rPr>
            </w:pPr>
            <w:r w:rsidRPr="00A37EAF">
              <w:rPr>
                <w:color w:val="000000"/>
                <w:sz w:val="20"/>
                <w:szCs w:val="20"/>
              </w:rPr>
              <w:t>комплекса мероприятий</w:t>
            </w:r>
          </w:p>
        </w:tc>
        <w:tc>
          <w:tcPr>
            <w:tcW w:w="1418" w:type="dxa"/>
            <w:vMerge w:val="restart"/>
            <w:tcBorders>
              <w:top w:val="single" w:sz="4" w:space="0" w:color="auto"/>
              <w:left w:val="single" w:sz="4" w:space="0" w:color="auto"/>
              <w:right w:val="single" w:sz="4" w:space="0" w:color="000000"/>
            </w:tcBorders>
            <w:noWrap/>
          </w:tcPr>
          <w:p w14:paraId="38F02370" w14:textId="77777777" w:rsidR="00A37EAF" w:rsidRPr="00A37EAF" w:rsidRDefault="00A37EAF" w:rsidP="00A37EAF">
            <w:pPr>
              <w:jc w:val="center"/>
              <w:rPr>
                <w:color w:val="000000"/>
                <w:sz w:val="20"/>
                <w:szCs w:val="20"/>
              </w:rPr>
            </w:pPr>
            <w:r w:rsidRPr="00A37EAF">
              <w:rPr>
                <w:color w:val="000000"/>
                <w:sz w:val="20"/>
                <w:szCs w:val="20"/>
              </w:rPr>
              <w:t>Ответственный</w:t>
            </w:r>
          </w:p>
          <w:p w14:paraId="6F8C54A7" w14:textId="77777777" w:rsidR="00A37EAF" w:rsidRPr="00A37EAF" w:rsidRDefault="00A37EAF" w:rsidP="00A37EAF">
            <w:pPr>
              <w:jc w:val="center"/>
              <w:rPr>
                <w:color w:val="000000"/>
                <w:sz w:val="20"/>
                <w:szCs w:val="20"/>
              </w:rPr>
            </w:pPr>
            <w:r w:rsidRPr="00A37EAF">
              <w:rPr>
                <w:color w:val="000000"/>
                <w:sz w:val="20"/>
                <w:szCs w:val="20"/>
              </w:rPr>
              <w:t>исполнитель</w:t>
            </w:r>
          </w:p>
        </w:tc>
        <w:tc>
          <w:tcPr>
            <w:tcW w:w="6183" w:type="dxa"/>
            <w:gridSpan w:val="5"/>
            <w:tcBorders>
              <w:top w:val="single" w:sz="4" w:space="0" w:color="auto"/>
              <w:left w:val="nil"/>
              <w:bottom w:val="single" w:sz="4" w:space="0" w:color="auto"/>
              <w:right w:val="single" w:sz="4" w:space="0" w:color="auto"/>
            </w:tcBorders>
            <w:noWrap/>
          </w:tcPr>
          <w:p w14:paraId="75988A1E" w14:textId="77777777" w:rsidR="00A37EAF" w:rsidRPr="00A37EAF" w:rsidRDefault="00A37EAF" w:rsidP="00A37EAF">
            <w:pPr>
              <w:spacing w:line="240" w:lineRule="exact"/>
              <w:jc w:val="center"/>
              <w:rPr>
                <w:color w:val="000000"/>
              </w:rPr>
            </w:pPr>
            <w:r w:rsidRPr="00A37EAF">
              <w:rPr>
                <w:color w:val="000000"/>
              </w:rPr>
              <w:t>Расходы (тыс. рублей)</w:t>
            </w:r>
          </w:p>
        </w:tc>
      </w:tr>
      <w:tr w:rsidR="00A37EAF" w:rsidRPr="00A37EAF" w14:paraId="34BB5988" w14:textId="77777777" w:rsidTr="005A1EEB">
        <w:trPr>
          <w:trHeight w:val="218"/>
        </w:trPr>
        <w:tc>
          <w:tcPr>
            <w:tcW w:w="505" w:type="dxa"/>
            <w:vMerge/>
            <w:tcBorders>
              <w:top w:val="single" w:sz="4" w:space="0" w:color="auto"/>
              <w:left w:val="single" w:sz="4" w:space="0" w:color="auto"/>
              <w:bottom w:val="single" w:sz="4" w:space="0" w:color="000000"/>
              <w:right w:val="nil"/>
            </w:tcBorders>
            <w:vAlign w:val="center"/>
          </w:tcPr>
          <w:p w14:paraId="71C3F600" w14:textId="77777777" w:rsidR="00A37EAF" w:rsidRPr="00A37EAF" w:rsidRDefault="00A37EAF" w:rsidP="00A37EAF">
            <w:pPr>
              <w:rPr>
                <w:color w:val="000000"/>
              </w:rPr>
            </w:pPr>
          </w:p>
        </w:tc>
        <w:tc>
          <w:tcPr>
            <w:tcW w:w="2492" w:type="dxa"/>
            <w:vMerge/>
            <w:tcBorders>
              <w:left w:val="single" w:sz="4" w:space="0" w:color="auto"/>
              <w:bottom w:val="single" w:sz="4" w:space="0" w:color="auto"/>
              <w:right w:val="nil"/>
            </w:tcBorders>
          </w:tcPr>
          <w:p w14:paraId="05C151C5" w14:textId="77777777" w:rsidR="00A37EAF" w:rsidRPr="00A37EAF" w:rsidRDefault="00A37EAF" w:rsidP="00A37EAF">
            <w:pPr>
              <w:spacing w:line="240" w:lineRule="exact"/>
              <w:jc w:val="center"/>
              <w:rPr>
                <w:color w:val="000000"/>
                <w:sz w:val="20"/>
                <w:szCs w:val="20"/>
              </w:rPr>
            </w:pPr>
          </w:p>
        </w:tc>
        <w:tc>
          <w:tcPr>
            <w:tcW w:w="1418" w:type="dxa"/>
            <w:vMerge/>
            <w:tcBorders>
              <w:left w:val="single" w:sz="4" w:space="0" w:color="auto"/>
              <w:bottom w:val="single" w:sz="4" w:space="0" w:color="auto"/>
              <w:right w:val="single" w:sz="4" w:space="0" w:color="000000"/>
            </w:tcBorders>
            <w:noWrap/>
          </w:tcPr>
          <w:p w14:paraId="646A981B" w14:textId="77777777" w:rsidR="00A37EAF" w:rsidRPr="00A37EAF" w:rsidRDefault="00A37EAF" w:rsidP="00A37EAF">
            <w:pPr>
              <w:jc w:val="center"/>
              <w:rPr>
                <w:color w:val="000000"/>
                <w:sz w:val="20"/>
                <w:szCs w:val="20"/>
              </w:rPr>
            </w:pPr>
          </w:p>
        </w:tc>
        <w:tc>
          <w:tcPr>
            <w:tcW w:w="1222" w:type="dxa"/>
            <w:tcBorders>
              <w:top w:val="nil"/>
              <w:left w:val="nil"/>
              <w:bottom w:val="single" w:sz="4" w:space="0" w:color="auto"/>
              <w:right w:val="nil"/>
            </w:tcBorders>
            <w:noWrap/>
          </w:tcPr>
          <w:p w14:paraId="685A1DB8" w14:textId="77777777" w:rsidR="00A37EAF" w:rsidRPr="00A37EAF" w:rsidRDefault="00A37EAF" w:rsidP="00A37EAF">
            <w:pPr>
              <w:jc w:val="center"/>
              <w:rPr>
                <w:color w:val="000000"/>
                <w:sz w:val="22"/>
                <w:szCs w:val="22"/>
              </w:rPr>
            </w:pPr>
            <w:r w:rsidRPr="00A37EAF">
              <w:rPr>
                <w:color w:val="000000"/>
                <w:sz w:val="22"/>
                <w:szCs w:val="22"/>
              </w:rPr>
              <w:t>всего</w:t>
            </w:r>
          </w:p>
        </w:tc>
        <w:tc>
          <w:tcPr>
            <w:tcW w:w="1275" w:type="dxa"/>
            <w:tcBorders>
              <w:top w:val="nil"/>
              <w:left w:val="single" w:sz="4" w:space="0" w:color="auto"/>
              <w:bottom w:val="single" w:sz="4" w:space="0" w:color="auto"/>
              <w:right w:val="single" w:sz="4" w:space="0" w:color="auto"/>
            </w:tcBorders>
            <w:noWrap/>
          </w:tcPr>
          <w:p w14:paraId="64331AD8" w14:textId="77777777" w:rsidR="00A37EAF" w:rsidRPr="00A37EAF" w:rsidRDefault="00A37EAF" w:rsidP="00A37EAF">
            <w:pPr>
              <w:jc w:val="center"/>
              <w:rPr>
                <w:color w:val="000000"/>
                <w:sz w:val="22"/>
                <w:szCs w:val="22"/>
              </w:rPr>
            </w:pPr>
            <w:r w:rsidRPr="00A37EAF">
              <w:rPr>
                <w:color w:val="000000"/>
                <w:sz w:val="22"/>
                <w:szCs w:val="22"/>
              </w:rPr>
              <w:t>2027</w:t>
            </w:r>
          </w:p>
          <w:p w14:paraId="1799CC1A" w14:textId="77777777" w:rsidR="00A37EAF" w:rsidRPr="00A37EAF" w:rsidRDefault="00A37EAF" w:rsidP="00A37EAF">
            <w:pPr>
              <w:jc w:val="center"/>
              <w:rPr>
                <w:color w:val="000000"/>
                <w:sz w:val="22"/>
                <w:szCs w:val="22"/>
              </w:rPr>
            </w:pPr>
            <w:r w:rsidRPr="00A37EAF">
              <w:rPr>
                <w:color w:val="000000"/>
                <w:sz w:val="22"/>
                <w:szCs w:val="22"/>
              </w:rPr>
              <w:t>год</w:t>
            </w:r>
          </w:p>
        </w:tc>
        <w:tc>
          <w:tcPr>
            <w:tcW w:w="1276" w:type="dxa"/>
            <w:tcBorders>
              <w:top w:val="nil"/>
              <w:left w:val="nil"/>
              <w:bottom w:val="single" w:sz="4" w:space="0" w:color="auto"/>
              <w:right w:val="single" w:sz="4" w:space="0" w:color="auto"/>
            </w:tcBorders>
            <w:noWrap/>
          </w:tcPr>
          <w:p w14:paraId="0237D00D" w14:textId="77777777" w:rsidR="00A37EAF" w:rsidRPr="00A37EAF" w:rsidRDefault="00A37EAF" w:rsidP="00A37EAF">
            <w:pPr>
              <w:jc w:val="center"/>
              <w:rPr>
                <w:color w:val="000000"/>
                <w:sz w:val="22"/>
                <w:szCs w:val="22"/>
              </w:rPr>
            </w:pPr>
            <w:r w:rsidRPr="00A37EAF">
              <w:rPr>
                <w:color w:val="000000"/>
                <w:sz w:val="22"/>
                <w:szCs w:val="22"/>
              </w:rPr>
              <w:t>2028</w:t>
            </w:r>
          </w:p>
          <w:p w14:paraId="32352497" w14:textId="77777777" w:rsidR="00A37EAF" w:rsidRPr="00A37EAF" w:rsidRDefault="00A37EAF" w:rsidP="00A37EAF">
            <w:pPr>
              <w:jc w:val="center"/>
              <w:rPr>
                <w:color w:val="000000"/>
                <w:sz w:val="22"/>
                <w:szCs w:val="22"/>
              </w:rPr>
            </w:pPr>
            <w:r w:rsidRPr="00A37EAF">
              <w:rPr>
                <w:color w:val="000000"/>
                <w:sz w:val="22"/>
                <w:szCs w:val="22"/>
              </w:rPr>
              <w:t>год</w:t>
            </w:r>
          </w:p>
        </w:tc>
        <w:tc>
          <w:tcPr>
            <w:tcW w:w="1276" w:type="dxa"/>
            <w:tcBorders>
              <w:top w:val="nil"/>
              <w:left w:val="nil"/>
              <w:bottom w:val="single" w:sz="4" w:space="0" w:color="auto"/>
              <w:right w:val="single" w:sz="4" w:space="0" w:color="auto"/>
            </w:tcBorders>
            <w:noWrap/>
          </w:tcPr>
          <w:p w14:paraId="3BC99298" w14:textId="77777777" w:rsidR="00A37EAF" w:rsidRPr="00A37EAF" w:rsidRDefault="00A37EAF" w:rsidP="00A37EAF">
            <w:pPr>
              <w:jc w:val="center"/>
              <w:rPr>
                <w:color w:val="000000"/>
                <w:sz w:val="22"/>
                <w:szCs w:val="22"/>
              </w:rPr>
            </w:pPr>
            <w:r w:rsidRPr="00A37EAF">
              <w:rPr>
                <w:color w:val="000000"/>
                <w:sz w:val="22"/>
                <w:szCs w:val="22"/>
              </w:rPr>
              <w:t>2029</w:t>
            </w:r>
          </w:p>
          <w:p w14:paraId="3F09A49D" w14:textId="77777777" w:rsidR="00A37EAF" w:rsidRPr="00A37EAF" w:rsidRDefault="00A37EAF" w:rsidP="00A37EAF">
            <w:pPr>
              <w:jc w:val="center"/>
              <w:rPr>
                <w:color w:val="000000"/>
                <w:sz w:val="22"/>
                <w:szCs w:val="22"/>
              </w:rPr>
            </w:pPr>
            <w:r w:rsidRPr="00A37EAF">
              <w:rPr>
                <w:color w:val="000000"/>
                <w:sz w:val="22"/>
                <w:szCs w:val="22"/>
              </w:rPr>
              <w:t>год</w:t>
            </w:r>
          </w:p>
        </w:tc>
        <w:tc>
          <w:tcPr>
            <w:tcW w:w="1134" w:type="dxa"/>
            <w:tcBorders>
              <w:top w:val="nil"/>
              <w:left w:val="nil"/>
              <w:bottom w:val="single" w:sz="4" w:space="0" w:color="auto"/>
              <w:right w:val="single" w:sz="4" w:space="0" w:color="auto"/>
            </w:tcBorders>
            <w:noWrap/>
          </w:tcPr>
          <w:p w14:paraId="6FFCFB3E" w14:textId="77777777" w:rsidR="00A37EAF" w:rsidRPr="00A37EAF" w:rsidRDefault="00A37EAF" w:rsidP="00A37EAF">
            <w:pPr>
              <w:jc w:val="center"/>
              <w:rPr>
                <w:color w:val="000000"/>
                <w:sz w:val="22"/>
                <w:szCs w:val="22"/>
              </w:rPr>
            </w:pPr>
            <w:r w:rsidRPr="00A37EAF">
              <w:rPr>
                <w:color w:val="000000"/>
                <w:sz w:val="22"/>
                <w:szCs w:val="22"/>
              </w:rPr>
              <w:t>2030</w:t>
            </w:r>
          </w:p>
          <w:p w14:paraId="573F5C0E" w14:textId="77777777" w:rsidR="00A37EAF" w:rsidRPr="00A37EAF" w:rsidRDefault="00A37EAF" w:rsidP="00A37EAF">
            <w:pPr>
              <w:jc w:val="center"/>
              <w:rPr>
                <w:color w:val="000000"/>
                <w:sz w:val="22"/>
                <w:szCs w:val="22"/>
              </w:rPr>
            </w:pPr>
            <w:r w:rsidRPr="00A37EAF">
              <w:rPr>
                <w:color w:val="000000"/>
                <w:sz w:val="22"/>
                <w:szCs w:val="22"/>
              </w:rPr>
              <w:t>год</w:t>
            </w:r>
          </w:p>
        </w:tc>
      </w:tr>
      <w:tr w:rsidR="00A37EAF" w:rsidRPr="00A37EAF" w14:paraId="15F82A74" w14:textId="77777777" w:rsidTr="005A1EEB">
        <w:trPr>
          <w:trHeight w:val="315"/>
        </w:trPr>
        <w:tc>
          <w:tcPr>
            <w:tcW w:w="505" w:type="dxa"/>
            <w:tcBorders>
              <w:top w:val="nil"/>
              <w:left w:val="single" w:sz="4" w:space="0" w:color="auto"/>
              <w:bottom w:val="single" w:sz="4" w:space="0" w:color="auto"/>
              <w:right w:val="single" w:sz="4" w:space="0" w:color="auto"/>
            </w:tcBorders>
            <w:noWrap/>
            <w:vAlign w:val="bottom"/>
          </w:tcPr>
          <w:p w14:paraId="12668516" w14:textId="77777777" w:rsidR="00A37EAF" w:rsidRPr="00A37EAF" w:rsidRDefault="00A37EAF" w:rsidP="00A37EAF">
            <w:pPr>
              <w:jc w:val="center"/>
              <w:rPr>
                <w:iCs/>
                <w:color w:val="000000"/>
              </w:rPr>
            </w:pPr>
            <w:r w:rsidRPr="00A37EAF">
              <w:rPr>
                <w:iCs/>
                <w:color w:val="000000"/>
              </w:rPr>
              <w:t>1</w:t>
            </w:r>
          </w:p>
        </w:tc>
        <w:tc>
          <w:tcPr>
            <w:tcW w:w="2492" w:type="dxa"/>
            <w:tcBorders>
              <w:top w:val="single" w:sz="4" w:space="0" w:color="auto"/>
              <w:left w:val="nil"/>
              <w:bottom w:val="single" w:sz="4" w:space="0" w:color="auto"/>
              <w:right w:val="single" w:sz="4" w:space="0" w:color="auto"/>
            </w:tcBorders>
            <w:noWrap/>
            <w:vAlign w:val="bottom"/>
          </w:tcPr>
          <w:p w14:paraId="020C45D5" w14:textId="77777777" w:rsidR="00A37EAF" w:rsidRPr="00A37EAF" w:rsidRDefault="00A37EAF" w:rsidP="00A37EAF">
            <w:pPr>
              <w:jc w:val="center"/>
              <w:rPr>
                <w:iCs/>
                <w:color w:val="000000"/>
              </w:rPr>
            </w:pPr>
            <w:r w:rsidRPr="00A37EAF">
              <w:rPr>
                <w:iCs/>
                <w:color w:val="000000"/>
              </w:rPr>
              <w:t>2</w:t>
            </w:r>
          </w:p>
        </w:tc>
        <w:tc>
          <w:tcPr>
            <w:tcW w:w="1418" w:type="dxa"/>
            <w:tcBorders>
              <w:top w:val="single" w:sz="4" w:space="0" w:color="auto"/>
              <w:left w:val="nil"/>
              <w:bottom w:val="single" w:sz="4" w:space="0" w:color="auto"/>
              <w:right w:val="single" w:sz="4" w:space="0" w:color="auto"/>
            </w:tcBorders>
            <w:noWrap/>
            <w:vAlign w:val="bottom"/>
          </w:tcPr>
          <w:p w14:paraId="2BDFAFA2" w14:textId="77777777" w:rsidR="00A37EAF" w:rsidRPr="00A37EAF" w:rsidRDefault="00A37EAF" w:rsidP="00A37EAF">
            <w:pPr>
              <w:jc w:val="center"/>
              <w:rPr>
                <w:iCs/>
                <w:color w:val="000000"/>
              </w:rPr>
            </w:pPr>
            <w:r w:rsidRPr="00A37EAF">
              <w:rPr>
                <w:iCs/>
                <w:color w:val="000000"/>
              </w:rPr>
              <w:t>3</w:t>
            </w:r>
          </w:p>
        </w:tc>
        <w:tc>
          <w:tcPr>
            <w:tcW w:w="1222" w:type="dxa"/>
            <w:tcBorders>
              <w:top w:val="nil"/>
              <w:left w:val="nil"/>
              <w:bottom w:val="single" w:sz="4" w:space="0" w:color="auto"/>
              <w:right w:val="nil"/>
            </w:tcBorders>
            <w:noWrap/>
            <w:vAlign w:val="bottom"/>
          </w:tcPr>
          <w:p w14:paraId="3F61969F" w14:textId="77777777" w:rsidR="00A37EAF" w:rsidRPr="00A37EAF" w:rsidRDefault="00A37EAF" w:rsidP="00A37EAF">
            <w:pPr>
              <w:jc w:val="center"/>
              <w:rPr>
                <w:iCs/>
                <w:color w:val="000000"/>
              </w:rPr>
            </w:pPr>
            <w:r w:rsidRPr="00A37EAF">
              <w:rPr>
                <w:iCs/>
                <w:color w:val="000000"/>
              </w:rPr>
              <w:t>4</w:t>
            </w:r>
          </w:p>
        </w:tc>
        <w:tc>
          <w:tcPr>
            <w:tcW w:w="1275" w:type="dxa"/>
            <w:tcBorders>
              <w:top w:val="nil"/>
              <w:left w:val="single" w:sz="4" w:space="0" w:color="auto"/>
              <w:bottom w:val="single" w:sz="4" w:space="0" w:color="auto"/>
              <w:right w:val="single" w:sz="4" w:space="0" w:color="auto"/>
            </w:tcBorders>
            <w:vAlign w:val="center"/>
          </w:tcPr>
          <w:p w14:paraId="1DDC2828" w14:textId="77777777" w:rsidR="00A37EAF" w:rsidRPr="00A37EAF" w:rsidRDefault="00A37EAF" w:rsidP="00A37EAF">
            <w:pPr>
              <w:jc w:val="center"/>
              <w:rPr>
                <w:iCs/>
                <w:color w:val="000000"/>
              </w:rPr>
            </w:pPr>
            <w:r w:rsidRPr="00A37EAF">
              <w:rPr>
                <w:iCs/>
                <w:color w:val="000000"/>
              </w:rPr>
              <w:t>5</w:t>
            </w:r>
          </w:p>
        </w:tc>
        <w:tc>
          <w:tcPr>
            <w:tcW w:w="1276" w:type="dxa"/>
            <w:tcBorders>
              <w:top w:val="nil"/>
              <w:left w:val="nil"/>
              <w:bottom w:val="single" w:sz="4" w:space="0" w:color="auto"/>
              <w:right w:val="single" w:sz="4" w:space="0" w:color="auto"/>
            </w:tcBorders>
            <w:vAlign w:val="center"/>
          </w:tcPr>
          <w:p w14:paraId="21FD4A91" w14:textId="77777777" w:rsidR="00A37EAF" w:rsidRPr="00A37EAF" w:rsidRDefault="00A37EAF" w:rsidP="00A37EAF">
            <w:pPr>
              <w:jc w:val="center"/>
              <w:rPr>
                <w:iCs/>
              </w:rPr>
            </w:pPr>
            <w:r w:rsidRPr="00A37EAF">
              <w:rPr>
                <w:iCs/>
              </w:rPr>
              <w:t>6</w:t>
            </w:r>
          </w:p>
        </w:tc>
        <w:tc>
          <w:tcPr>
            <w:tcW w:w="1276" w:type="dxa"/>
            <w:tcBorders>
              <w:top w:val="nil"/>
              <w:left w:val="nil"/>
              <w:bottom w:val="single" w:sz="4" w:space="0" w:color="auto"/>
              <w:right w:val="single" w:sz="4" w:space="0" w:color="auto"/>
            </w:tcBorders>
            <w:vAlign w:val="center"/>
          </w:tcPr>
          <w:p w14:paraId="0D2273D2" w14:textId="77777777" w:rsidR="00A37EAF" w:rsidRPr="00A37EAF" w:rsidRDefault="00A37EAF" w:rsidP="00A37EAF">
            <w:pPr>
              <w:jc w:val="center"/>
              <w:rPr>
                <w:iCs/>
              </w:rPr>
            </w:pPr>
            <w:r w:rsidRPr="00A37EAF">
              <w:rPr>
                <w:iCs/>
              </w:rPr>
              <w:t>7</w:t>
            </w:r>
          </w:p>
        </w:tc>
        <w:tc>
          <w:tcPr>
            <w:tcW w:w="1134" w:type="dxa"/>
            <w:tcBorders>
              <w:top w:val="nil"/>
              <w:left w:val="nil"/>
              <w:bottom w:val="single" w:sz="4" w:space="0" w:color="auto"/>
              <w:right w:val="single" w:sz="4" w:space="0" w:color="auto"/>
            </w:tcBorders>
            <w:vAlign w:val="center"/>
          </w:tcPr>
          <w:p w14:paraId="7DC1FC47" w14:textId="77777777" w:rsidR="00A37EAF" w:rsidRPr="00A37EAF" w:rsidRDefault="00A37EAF" w:rsidP="00A37EAF">
            <w:pPr>
              <w:jc w:val="center"/>
              <w:rPr>
                <w:iCs/>
              </w:rPr>
            </w:pPr>
            <w:r w:rsidRPr="00A37EAF">
              <w:rPr>
                <w:iCs/>
              </w:rPr>
              <w:t>8</w:t>
            </w:r>
          </w:p>
        </w:tc>
      </w:tr>
      <w:tr w:rsidR="00A37EAF" w:rsidRPr="00A37EAF" w14:paraId="66C5A570" w14:textId="77777777" w:rsidTr="005A1EEB">
        <w:trPr>
          <w:trHeight w:val="374"/>
        </w:trPr>
        <w:tc>
          <w:tcPr>
            <w:tcW w:w="2997" w:type="dxa"/>
            <w:gridSpan w:val="2"/>
            <w:tcBorders>
              <w:top w:val="single" w:sz="4" w:space="0" w:color="auto"/>
              <w:left w:val="single" w:sz="4" w:space="0" w:color="auto"/>
              <w:bottom w:val="single" w:sz="4" w:space="0" w:color="auto"/>
              <w:right w:val="nil"/>
            </w:tcBorders>
            <w:noWrap/>
            <w:vAlign w:val="bottom"/>
          </w:tcPr>
          <w:p w14:paraId="6C8164F4" w14:textId="77777777" w:rsidR="00A37EAF" w:rsidRPr="00A37EAF" w:rsidRDefault="00A37EAF" w:rsidP="00A37EAF">
            <w:pPr>
              <w:jc w:val="center"/>
              <w:rPr>
                <w:color w:val="000000"/>
                <w:sz w:val="20"/>
                <w:szCs w:val="20"/>
              </w:rPr>
            </w:pPr>
            <w:r w:rsidRPr="00A37EAF">
              <w:rPr>
                <w:color w:val="000000"/>
                <w:sz w:val="20"/>
                <w:szCs w:val="20"/>
              </w:rPr>
              <w:t>Всего расходов</w:t>
            </w:r>
          </w:p>
        </w:tc>
        <w:tc>
          <w:tcPr>
            <w:tcW w:w="1418" w:type="dxa"/>
            <w:tcBorders>
              <w:top w:val="single" w:sz="4" w:space="0" w:color="auto"/>
              <w:left w:val="nil"/>
              <w:bottom w:val="single" w:sz="4" w:space="0" w:color="auto"/>
              <w:right w:val="single" w:sz="4" w:space="0" w:color="auto"/>
            </w:tcBorders>
            <w:noWrap/>
            <w:vAlign w:val="bottom"/>
          </w:tcPr>
          <w:p w14:paraId="3B0AC30D" w14:textId="77777777" w:rsidR="00A37EAF" w:rsidRPr="00A37EAF" w:rsidRDefault="00A37EAF" w:rsidP="00A37EAF">
            <w:pPr>
              <w:jc w:val="center"/>
              <w:rPr>
                <w:color w:val="000000"/>
              </w:rPr>
            </w:pPr>
            <w:r w:rsidRPr="00A37EAF">
              <w:rPr>
                <w:color w:val="000000"/>
              </w:rPr>
              <w:t> </w:t>
            </w:r>
          </w:p>
        </w:tc>
        <w:tc>
          <w:tcPr>
            <w:tcW w:w="1222" w:type="dxa"/>
            <w:tcBorders>
              <w:top w:val="nil"/>
              <w:left w:val="nil"/>
              <w:bottom w:val="single" w:sz="4" w:space="0" w:color="auto"/>
              <w:right w:val="nil"/>
            </w:tcBorders>
            <w:noWrap/>
            <w:vAlign w:val="center"/>
          </w:tcPr>
          <w:p w14:paraId="26E99E78" w14:textId="77777777" w:rsidR="00A37EAF" w:rsidRPr="00A37EAF" w:rsidRDefault="00A37EAF" w:rsidP="00A37EAF">
            <w:pPr>
              <w:suppressAutoHyphens/>
              <w:ind w:left="-77" w:right="-139"/>
              <w:jc w:val="center"/>
              <w:rPr>
                <w:sz w:val="18"/>
                <w:szCs w:val="18"/>
                <w:lang w:eastAsia="ar-SA"/>
              </w:rPr>
            </w:pPr>
            <w:r w:rsidRPr="00A37EAF">
              <w:rPr>
                <w:sz w:val="18"/>
                <w:szCs w:val="18"/>
                <w:lang w:eastAsia="ar-SA"/>
              </w:rPr>
              <w:t>280806,02000</w:t>
            </w:r>
          </w:p>
        </w:tc>
        <w:tc>
          <w:tcPr>
            <w:tcW w:w="1275" w:type="dxa"/>
            <w:tcBorders>
              <w:top w:val="nil"/>
              <w:left w:val="single" w:sz="4" w:space="0" w:color="auto"/>
              <w:bottom w:val="single" w:sz="4" w:space="0" w:color="auto"/>
              <w:right w:val="single" w:sz="4" w:space="0" w:color="auto"/>
            </w:tcBorders>
            <w:noWrap/>
            <w:vAlign w:val="center"/>
          </w:tcPr>
          <w:p w14:paraId="6B7125C7" w14:textId="77777777" w:rsidR="00A37EAF" w:rsidRPr="00A37EAF" w:rsidRDefault="00A37EAF" w:rsidP="00A37EAF">
            <w:pPr>
              <w:jc w:val="center"/>
              <w:rPr>
                <w:sz w:val="18"/>
                <w:szCs w:val="18"/>
              </w:rPr>
            </w:pPr>
            <w:r w:rsidRPr="00A37EAF">
              <w:rPr>
                <w:sz w:val="18"/>
                <w:szCs w:val="18"/>
              </w:rPr>
              <w:t>70201,50500</w:t>
            </w:r>
          </w:p>
        </w:tc>
        <w:tc>
          <w:tcPr>
            <w:tcW w:w="1276" w:type="dxa"/>
            <w:tcBorders>
              <w:top w:val="nil"/>
              <w:left w:val="nil"/>
              <w:bottom w:val="single" w:sz="4" w:space="0" w:color="auto"/>
              <w:right w:val="single" w:sz="4" w:space="0" w:color="auto"/>
            </w:tcBorders>
            <w:noWrap/>
            <w:vAlign w:val="center"/>
          </w:tcPr>
          <w:p w14:paraId="6EC3285E" w14:textId="77777777" w:rsidR="00A37EAF" w:rsidRPr="00A37EAF" w:rsidRDefault="00A37EAF" w:rsidP="00A37EAF">
            <w:pPr>
              <w:jc w:val="center"/>
              <w:rPr>
                <w:sz w:val="18"/>
                <w:szCs w:val="18"/>
              </w:rPr>
            </w:pPr>
            <w:r w:rsidRPr="00A37EAF">
              <w:rPr>
                <w:sz w:val="18"/>
                <w:szCs w:val="18"/>
              </w:rPr>
              <w:t>70201,50500</w:t>
            </w:r>
          </w:p>
        </w:tc>
        <w:tc>
          <w:tcPr>
            <w:tcW w:w="1276" w:type="dxa"/>
            <w:tcBorders>
              <w:top w:val="nil"/>
              <w:left w:val="nil"/>
              <w:bottom w:val="single" w:sz="4" w:space="0" w:color="auto"/>
              <w:right w:val="single" w:sz="4" w:space="0" w:color="auto"/>
            </w:tcBorders>
            <w:noWrap/>
            <w:vAlign w:val="center"/>
          </w:tcPr>
          <w:p w14:paraId="4FF09FB3" w14:textId="77777777" w:rsidR="00A37EAF" w:rsidRPr="00A37EAF" w:rsidRDefault="00A37EAF" w:rsidP="00A37EAF">
            <w:pPr>
              <w:jc w:val="center"/>
              <w:rPr>
                <w:sz w:val="18"/>
                <w:szCs w:val="18"/>
              </w:rPr>
            </w:pPr>
            <w:r w:rsidRPr="00A37EAF">
              <w:rPr>
                <w:sz w:val="18"/>
                <w:szCs w:val="18"/>
              </w:rPr>
              <w:t>70201,50500</w:t>
            </w:r>
          </w:p>
        </w:tc>
        <w:tc>
          <w:tcPr>
            <w:tcW w:w="1134" w:type="dxa"/>
            <w:tcBorders>
              <w:top w:val="nil"/>
              <w:left w:val="nil"/>
              <w:bottom w:val="single" w:sz="4" w:space="0" w:color="auto"/>
              <w:right w:val="single" w:sz="4" w:space="0" w:color="auto"/>
            </w:tcBorders>
            <w:noWrap/>
            <w:vAlign w:val="center"/>
          </w:tcPr>
          <w:p w14:paraId="5D2B721D" w14:textId="77777777" w:rsidR="00A37EAF" w:rsidRPr="00A37EAF" w:rsidRDefault="00A37EAF" w:rsidP="00A37EAF">
            <w:pPr>
              <w:suppressAutoHyphens/>
              <w:ind w:left="-143" w:right="-170" w:firstLine="2"/>
              <w:jc w:val="center"/>
              <w:rPr>
                <w:color w:val="000000"/>
                <w:sz w:val="18"/>
                <w:szCs w:val="18"/>
              </w:rPr>
            </w:pPr>
            <w:r w:rsidRPr="00A37EAF">
              <w:rPr>
                <w:sz w:val="18"/>
                <w:szCs w:val="18"/>
              </w:rPr>
              <w:t>70201,50500</w:t>
            </w:r>
          </w:p>
        </w:tc>
      </w:tr>
      <w:tr w:rsidR="00A37EAF" w:rsidRPr="00A37EAF" w14:paraId="16574106" w14:textId="77777777" w:rsidTr="005A1EEB">
        <w:trPr>
          <w:trHeight w:val="329"/>
        </w:trPr>
        <w:tc>
          <w:tcPr>
            <w:tcW w:w="10598" w:type="dxa"/>
            <w:gridSpan w:val="8"/>
            <w:tcBorders>
              <w:top w:val="single" w:sz="4" w:space="0" w:color="auto"/>
              <w:left w:val="single" w:sz="4" w:space="0" w:color="auto"/>
              <w:bottom w:val="single" w:sz="4" w:space="0" w:color="auto"/>
              <w:right w:val="single" w:sz="4" w:space="0" w:color="auto"/>
            </w:tcBorders>
            <w:noWrap/>
          </w:tcPr>
          <w:p w14:paraId="4768B0E6" w14:textId="77777777" w:rsidR="00A37EAF" w:rsidRPr="00A37EAF" w:rsidRDefault="00A37EAF" w:rsidP="00A37EAF">
            <w:pPr>
              <w:jc w:val="center"/>
              <w:rPr>
                <w:sz w:val="28"/>
                <w:szCs w:val="28"/>
              </w:rPr>
            </w:pPr>
            <w:r w:rsidRPr="00A37EAF">
              <w:rPr>
                <w:sz w:val="28"/>
                <w:szCs w:val="28"/>
              </w:rPr>
              <w:t>В том числе по источникам финансирования:</w:t>
            </w:r>
          </w:p>
        </w:tc>
      </w:tr>
      <w:tr w:rsidR="00A37EAF" w:rsidRPr="00A37EAF" w14:paraId="55D59C63" w14:textId="77777777" w:rsidTr="005A1EEB">
        <w:trPr>
          <w:trHeight w:val="461"/>
        </w:trPr>
        <w:tc>
          <w:tcPr>
            <w:tcW w:w="2997" w:type="dxa"/>
            <w:gridSpan w:val="2"/>
            <w:tcBorders>
              <w:top w:val="single" w:sz="4" w:space="0" w:color="auto"/>
              <w:left w:val="single" w:sz="4" w:space="0" w:color="auto"/>
              <w:bottom w:val="single" w:sz="4" w:space="0" w:color="auto"/>
              <w:right w:val="single" w:sz="4" w:space="0" w:color="auto"/>
            </w:tcBorders>
            <w:noWrap/>
            <w:vAlign w:val="center"/>
          </w:tcPr>
          <w:p w14:paraId="2C663203" w14:textId="77777777" w:rsidR="00A37EAF" w:rsidRPr="00A37EAF" w:rsidRDefault="00A37EAF" w:rsidP="00A37EAF">
            <w:pPr>
              <w:jc w:val="center"/>
              <w:rPr>
                <w:color w:val="000000"/>
                <w:sz w:val="20"/>
                <w:szCs w:val="20"/>
              </w:rPr>
            </w:pPr>
            <w:proofErr w:type="gramStart"/>
            <w:r w:rsidRPr="00A37EAF">
              <w:rPr>
                <w:color w:val="000000"/>
                <w:sz w:val="20"/>
                <w:szCs w:val="20"/>
              </w:rPr>
              <w:t>Бюджет</w:t>
            </w:r>
            <w:r w:rsidRPr="00A37EAF">
              <w:t xml:space="preserve">  </w:t>
            </w:r>
            <w:r w:rsidRPr="00A37EAF">
              <w:rPr>
                <w:color w:val="000000"/>
                <w:sz w:val="20"/>
                <w:szCs w:val="20"/>
              </w:rPr>
              <w:t>района</w:t>
            </w:r>
            <w:proofErr w:type="gramEnd"/>
            <w:r w:rsidRPr="00A37EAF">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noWrap/>
            <w:vAlign w:val="bottom"/>
          </w:tcPr>
          <w:p w14:paraId="679964B8" w14:textId="77777777" w:rsidR="00A37EAF" w:rsidRPr="00A37EAF" w:rsidRDefault="00A37EAF" w:rsidP="00A37EAF">
            <w:pPr>
              <w:jc w:val="center"/>
              <w:rPr>
                <w:color w:val="000000"/>
              </w:rPr>
            </w:pPr>
            <w:r w:rsidRPr="00A37EAF">
              <w:rPr>
                <w:color w:val="000000"/>
              </w:rPr>
              <w:t> </w:t>
            </w:r>
          </w:p>
        </w:tc>
        <w:tc>
          <w:tcPr>
            <w:tcW w:w="1222" w:type="dxa"/>
            <w:tcBorders>
              <w:top w:val="single" w:sz="4" w:space="0" w:color="auto"/>
              <w:left w:val="nil"/>
              <w:bottom w:val="single" w:sz="4" w:space="0" w:color="auto"/>
              <w:right w:val="nil"/>
            </w:tcBorders>
            <w:noWrap/>
            <w:vAlign w:val="center"/>
          </w:tcPr>
          <w:p w14:paraId="02B9D990" w14:textId="77777777" w:rsidR="00A37EAF" w:rsidRPr="00A37EAF" w:rsidRDefault="00A37EAF" w:rsidP="00A37EAF">
            <w:pPr>
              <w:suppressAutoHyphens/>
              <w:ind w:left="-108"/>
              <w:jc w:val="center"/>
              <w:rPr>
                <w:sz w:val="18"/>
                <w:szCs w:val="18"/>
                <w:lang w:eastAsia="ar-SA"/>
              </w:rPr>
            </w:pPr>
            <w:r w:rsidRPr="00A37EAF">
              <w:rPr>
                <w:sz w:val="18"/>
                <w:szCs w:val="18"/>
                <w:lang w:eastAsia="ar-SA"/>
              </w:rPr>
              <w:t>50421,32000</w:t>
            </w:r>
          </w:p>
        </w:tc>
        <w:tc>
          <w:tcPr>
            <w:tcW w:w="1275" w:type="dxa"/>
            <w:tcBorders>
              <w:top w:val="single" w:sz="4" w:space="0" w:color="auto"/>
              <w:left w:val="single" w:sz="4" w:space="0" w:color="auto"/>
              <w:bottom w:val="single" w:sz="4" w:space="0" w:color="auto"/>
              <w:right w:val="single" w:sz="4" w:space="0" w:color="auto"/>
            </w:tcBorders>
            <w:noWrap/>
            <w:vAlign w:val="center"/>
          </w:tcPr>
          <w:p w14:paraId="2EDC2050" w14:textId="77777777" w:rsidR="00A37EAF" w:rsidRPr="00A37EAF" w:rsidRDefault="00A37EAF" w:rsidP="00A37EAF">
            <w:pPr>
              <w:suppressAutoHyphens/>
              <w:ind w:left="-77" w:right="-108"/>
              <w:jc w:val="center"/>
              <w:rPr>
                <w:bCs/>
                <w:sz w:val="18"/>
                <w:szCs w:val="18"/>
                <w:lang w:eastAsia="ar-SA"/>
              </w:rPr>
            </w:pPr>
            <w:r w:rsidRPr="00A37EAF">
              <w:rPr>
                <w:sz w:val="18"/>
                <w:szCs w:val="18"/>
                <w:lang w:eastAsia="ar-SA"/>
              </w:rPr>
              <w:t>12605,33000</w:t>
            </w:r>
          </w:p>
        </w:tc>
        <w:tc>
          <w:tcPr>
            <w:tcW w:w="1276" w:type="dxa"/>
            <w:tcBorders>
              <w:top w:val="single" w:sz="4" w:space="0" w:color="auto"/>
              <w:left w:val="nil"/>
              <w:bottom w:val="single" w:sz="4" w:space="0" w:color="auto"/>
              <w:right w:val="single" w:sz="4" w:space="0" w:color="auto"/>
            </w:tcBorders>
            <w:noWrap/>
            <w:vAlign w:val="center"/>
          </w:tcPr>
          <w:p w14:paraId="4DD05CFA" w14:textId="77777777" w:rsidR="00A37EAF" w:rsidRPr="00A37EAF" w:rsidRDefault="00A37EAF" w:rsidP="00A37EAF">
            <w:pPr>
              <w:jc w:val="center"/>
              <w:rPr>
                <w:sz w:val="18"/>
                <w:szCs w:val="18"/>
              </w:rPr>
            </w:pPr>
            <w:r w:rsidRPr="00A37EAF">
              <w:rPr>
                <w:sz w:val="18"/>
                <w:szCs w:val="18"/>
                <w:lang w:eastAsia="ar-SA"/>
              </w:rPr>
              <w:t>12605,33000</w:t>
            </w:r>
          </w:p>
        </w:tc>
        <w:tc>
          <w:tcPr>
            <w:tcW w:w="1276" w:type="dxa"/>
            <w:tcBorders>
              <w:top w:val="single" w:sz="4" w:space="0" w:color="auto"/>
              <w:left w:val="nil"/>
              <w:bottom w:val="single" w:sz="4" w:space="0" w:color="auto"/>
              <w:right w:val="single" w:sz="4" w:space="0" w:color="auto"/>
            </w:tcBorders>
            <w:noWrap/>
            <w:vAlign w:val="center"/>
          </w:tcPr>
          <w:p w14:paraId="4D8BD157" w14:textId="77777777" w:rsidR="00A37EAF" w:rsidRPr="00A37EAF" w:rsidRDefault="00A37EAF" w:rsidP="00A37EAF">
            <w:pPr>
              <w:jc w:val="center"/>
              <w:rPr>
                <w:sz w:val="18"/>
                <w:szCs w:val="18"/>
              </w:rPr>
            </w:pPr>
            <w:r w:rsidRPr="00A37EAF">
              <w:rPr>
                <w:sz w:val="18"/>
                <w:szCs w:val="18"/>
                <w:lang w:eastAsia="ar-SA"/>
              </w:rPr>
              <w:t>12605,33000</w:t>
            </w:r>
          </w:p>
        </w:tc>
        <w:tc>
          <w:tcPr>
            <w:tcW w:w="1134" w:type="dxa"/>
            <w:tcBorders>
              <w:top w:val="single" w:sz="4" w:space="0" w:color="auto"/>
              <w:left w:val="nil"/>
              <w:bottom w:val="single" w:sz="4" w:space="0" w:color="auto"/>
              <w:right w:val="single" w:sz="4" w:space="0" w:color="auto"/>
            </w:tcBorders>
            <w:noWrap/>
            <w:vAlign w:val="center"/>
          </w:tcPr>
          <w:p w14:paraId="07EACD60" w14:textId="77777777" w:rsidR="00A37EAF" w:rsidRPr="00A37EAF" w:rsidRDefault="00A37EAF" w:rsidP="00A37EAF">
            <w:pPr>
              <w:suppressAutoHyphens/>
              <w:ind w:left="-108"/>
              <w:jc w:val="center"/>
              <w:rPr>
                <w:sz w:val="18"/>
                <w:szCs w:val="18"/>
                <w:lang w:eastAsia="ar-SA"/>
              </w:rPr>
            </w:pPr>
            <w:r w:rsidRPr="00A37EAF">
              <w:rPr>
                <w:sz w:val="18"/>
                <w:szCs w:val="18"/>
                <w:lang w:eastAsia="ar-SA"/>
              </w:rPr>
              <w:t>12605,33000</w:t>
            </w:r>
          </w:p>
        </w:tc>
      </w:tr>
      <w:tr w:rsidR="00A37EAF" w:rsidRPr="00A37EAF" w14:paraId="4A86E98F" w14:textId="77777777" w:rsidTr="005A1EEB">
        <w:trPr>
          <w:trHeight w:val="842"/>
        </w:trPr>
        <w:tc>
          <w:tcPr>
            <w:tcW w:w="4415" w:type="dxa"/>
            <w:gridSpan w:val="3"/>
            <w:tcBorders>
              <w:top w:val="single" w:sz="4" w:space="0" w:color="auto"/>
              <w:left w:val="single" w:sz="4" w:space="0" w:color="auto"/>
              <w:bottom w:val="single" w:sz="4" w:space="0" w:color="auto"/>
              <w:right w:val="single" w:sz="4" w:space="0" w:color="auto"/>
            </w:tcBorders>
            <w:vAlign w:val="center"/>
          </w:tcPr>
          <w:p w14:paraId="7EDD6ADC" w14:textId="77777777" w:rsidR="00A37EAF" w:rsidRPr="00A37EAF" w:rsidRDefault="00A37EAF" w:rsidP="00A37EAF">
            <w:pPr>
              <w:rPr>
                <w:color w:val="000000"/>
                <w:sz w:val="20"/>
                <w:szCs w:val="20"/>
              </w:rPr>
            </w:pPr>
            <w:r w:rsidRPr="00A37EAF">
              <w:rPr>
                <w:color w:val="000000"/>
                <w:sz w:val="20"/>
                <w:szCs w:val="20"/>
              </w:rPr>
              <w:t xml:space="preserve">Средства </w:t>
            </w:r>
            <w:proofErr w:type="gramStart"/>
            <w:r w:rsidRPr="00A37EAF">
              <w:rPr>
                <w:color w:val="000000"/>
                <w:sz w:val="20"/>
                <w:szCs w:val="20"/>
              </w:rPr>
              <w:t xml:space="preserve">бюджета </w:t>
            </w:r>
            <w:r w:rsidRPr="00A37EAF">
              <w:t xml:space="preserve"> </w:t>
            </w:r>
            <w:r w:rsidRPr="00A37EAF">
              <w:rPr>
                <w:color w:val="000000"/>
                <w:sz w:val="20"/>
                <w:szCs w:val="20"/>
              </w:rPr>
              <w:t>района</w:t>
            </w:r>
            <w:proofErr w:type="gramEnd"/>
            <w:r w:rsidRPr="00A37EAF">
              <w:rPr>
                <w:color w:val="000000"/>
                <w:sz w:val="20"/>
                <w:szCs w:val="20"/>
              </w:rPr>
              <w:t xml:space="preserve">  источником финансирования и обеспечения которого являются средства краевого бюджета (далее-средства краевого бюджета) </w:t>
            </w:r>
          </w:p>
        </w:tc>
        <w:tc>
          <w:tcPr>
            <w:tcW w:w="1222" w:type="dxa"/>
            <w:tcBorders>
              <w:top w:val="single" w:sz="4" w:space="0" w:color="auto"/>
              <w:left w:val="nil"/>
              <w:bottom w:val="single" w:sz="4" w:space="0" w:color="auto"/>
              <w:right w:val="nil"/>
            </w:tcBorders>
            <w:noWrap/>
            <w:vAlign w:val="center"/>
          </w:tcPr>
          <w:p w14:paraId="0F598584" w14:textId="77777777" w:rsidR="00A37EAF" w:rsidRPr="00A37EAF" w:rsidRDefault="00A37EAF" w:rsidP="00A37EAF">
            <w:pPr>
              <w:suppressAutoHyphens/>
              <w:ind w:left="-108"/>
              <w:jc w:val="center"/>
              <w:rPr>
                <w:sz w:val="18"/>
                <w:szCs w:val="18"/>
              </w:rPr>
            </w:pPr>
            <w:r w:rsidRPr="00A37EAF">
              <w:rPr>
                <w:sz w:val="18"/>
                <w:szCs w:val="18"/>
              </w:rPr>
              <w:t>0,00</w:t>
            </w:r>
          </w:p>
        </w:tc>
        <w:tc>
          <w:tcPr>
            <w:tcW w:w="1275" w:type="dxa"/>
            <w:tcBorders>
              <w:top w:val="single" w:sz="4" w:space="0" w:color="auto"/>
              <w:left w:val="single" w:sz="4" w:space="0" w:color="auto"/>
              <w:bottom w:val="single" w:sz="4" w:space="0" w:color="auto"/>
              <w:right w:val="single" w:sz="4" w:space="0" w:color="auto"/>
            </w:tcBorders>
            <w:noWrap/>
            <w:vAlign w:val="center"/>
          </w:tcPr>
          <w:p w14:paraId="7863DBB6" w14:textId="77777777" w:rsidR="00A37EAF" w:rsidRPr="00A37EAF" w:rsidRDefault="00A37EAF" w:rsidP="00A37EAF">
            <w:pPr>
              <w:suppressAutoHyphens/>
              <w:ind w:left="-108"/>
              <w:jc w:val="center"/>
              <w:rPr>
                <w:sz w:val="18"/>
                <w:szCs w:val="18"/>
              </w:rPr>
            </w:pPr>
            <w:r w:rsidRPr="00A37EAF">
              <w:rPr>
                <w:sz w:val="18"/>
                <w:szCs w:val="18"/>
              </w:rPr>
              <w:t>0,00</w:t>
            </w:r>
          </w:p>
        </w:tc>
        <w:tc>
          <w:tcPr>
            <w:tcW w:w="1276" w:type="dxa"/>
            <w:tcBorders>
              <w:top w:val="single" w:sz="4" w:space="0" w:color="auto"/>
              <w:left w:val="nil"/>
              <w:bottom w:val="single" w:sz="4" w:space="0" w:color="auto"/>
              <w:right w:val="single" w:sz="4" w:space="0" w:color="auto"/>
            </w:tcBorders>
            <w:noWrap/>
            <w:vAlign w:val="center"/>
          </w:tcPr>
          <w:p w14:paraId="29F0CF41" w14:textId="77777777" w:rsidR="00A37EAF" w:rsidRPr="00A37EAF" w:rsidRDefault="00A37EAF" w:rsidP="00A37EAF">
            <w:pPr>
              <w:suppressAutoHyphens/>
              <w:ind w:left="-108"/>
              <w:jc w:val="center"/>
              <w:rPr>
                <w:sz w:val="18"/>
                <w:szCs w:val="18"/>
              </w:rPr>
            </w:pPr>
            <w:r w:rsidRPr="00A37EAF">
              <w:rPr>
                <w:sz w:val="18"/>
                <w:szCs w:val="18"/>
              </w:rPr>
              <w:t>0,00</w:t>
            </w:r>
          </w:p>
        </w:tc>
        <w:tc>
          <w:tcPr>
            <w:tcW w:w="1276" w:type="dxa"/>
            <w:tcBorders>
              <w:top w:val="single" w:sz="4" w:space="0" w:color="auto"/>
              <w:left w:val="nil"/>
              <w:bottom w:val="single" w:sz="4" w:space="0" w:color="auto"/>
              <w:right w:val="single" w:sz="4" w:space="0" w:color="auto"/>
            </w:tcBorders>
            <w:noWrap/>
            <w:vAlign w:val="center"/>
          </w:tcPr>
          <w:p w14:paraId="164BA717" w14:textId="77777777" w:rsidR="00A37EAF" w:rsidRPr="00A37EAF" w:rsidRDefault="00A37EAF" w:rsidP="00A37EAF">
            <w:pPr>
              <w:suppressAutoHyphens/>
              <w:ind w:left="-108"/>
              <w:jc w:val="center"/>
              <w:rPr>
                <w:sz w:val="18"/>
                <w:szCs w:val="18"/>
              </w:rPr>
            </w:pPr>
            <w:r w:rsidRPr="00A37EAF">
              <w:rPr>
                <w:sz w:val="18"/>
                <w:szCs w:val="18"/>
              </w:rPr>
              <w:t>0,00</w:t>
            </w:r>
          </w:p>
        </w:tc>
        <w:tc>
          <w:tcPr>
            <w:tcW w:w="1134" w:type="dxa"/>
            <w:tcBorders>
              <w:top w:val="single" w:sz="4" w:space="0" w:color="auto"/>
              <w:left w:val="nil"/>
              <w:bottom w:val="single" w:sz="4" w:space="0" w:color="auto"/>
              <w:right w:val="single" w:sz="4" w:space="0" w:color="auto"/>
            </w:tcBorders>
            <w:noWrap/>
            <w:vAlign w:val="center"/>
          </w:tcPr>
          <w:p w14:paraId="6F55D2DA" w14:textId="77777777" w:rsidR="00A37EAF" w:rsidRPr="00A37EAF" w:rsidRDefault="00A37EAF" w:rsidP="00A37EAF">
            <w:pPr>
              <w:suppressAutoHyphens/>
              <w:ind w:left="-108"/>
              <w:jc w:val="center"/>
              <w:rPr>
                <w:sz w:val="18"/>
                <w:szCs w:val="18"/>
              </w:rPr>
            </w:pPr>
            <w:r w:rsidRPr="00A37EAF">
              <w:rPr>
                <w:sz w:val="18"/>
                <w:szCs w:val="18"/>
              </w:rPr>
              <w:t>0,00</w:t>
            </w:r>
          </w:p>
        </w:tc>
      </w:tr>
      <w:tr w:rsidR="00A37EAF" w:rsidRPr="00A37EAF" w14:paraId="0B95CB84" w14:textId="77777777" w:rsidTr="005A1EEB">
        <w:trPr>
          <w:trHeight w:val="557"/>
        </w:trPr>
        <w:tc>
          <w:tcPr>
            <w:tcW w:w="4415" w:type="dxa"/>
            <w:gridSpan w:val="3"/>
            <w:tcBorders>
              <w:top w:val="single" w:sz="4" w:space="0" w:color="auto"/>
              <w:left w:val="single" w:sz="4" w:space="0" w:color="auto"/>
              <w:bottom w:val="single" w:sz="4" w:space="0" w:color="auto"/>
              <w:right w:val="single" w:sz="4" w:space="0" w:color="auto"/>
            </w:tcBorders>
            <w:vAlign w:val="center"/>
          </w:tcPr>
          <w:p w14:paraId="34BAF03C" w14:textId="77777777" w:rsidR="00A37EAF" w:rsidRPr="00A37EAF" w:rsidRDefault="00A37EAF" w:rsidP="00A37EAF">
            <w:pPr>
              <w:ind w:right="-108"/>
              <w:rPr>
                <w:color w:val="000000"/>
                <w:sz w:val="20"/>
                <w:szCs w:val="20"/>
              </w:rPr>
            </w:pPr>
            <w:r w:rsidRPr="00A37EAF">
              <w:rPr>
                <w:color w:val="000000"/>
                <w:sz w:val="20"/>
                <w:szCs w:val="20"/>
              </w:rPr>
              <w:t>Внебюджетные источники (собственные и заемные средства молодых семей) - прочие нужды </w:t>
            </w:r>
          </w:p>
        </w:tc>
        <w:tc>
          <w:tcPr>
            <w:tcW w:w="1222" w:type="dxa"/>
            <w:tcBorders>
              <w:top w:val="single" w:sz="4" w:space="0" w:color="auto"/>
              <w:left w:val="single" w:sz="4" w:space="0" w:color="auto"/>
              <w:bottom w:val="single" w:sz="4" w:space="0" w:color="auto"/>
              <w:right w:val="single" w:sz="4" w:space="0" w:color="auto"/>
            </w:tcBorders>
            <w:noWrap/>
            <w:vAlign w:val="center"/>
          </w:tcPr>
          <w:p w14:paraId="029F0D1C" w14:textId="77777777" w:rsidR="00A37EAF" w:rsidRPr="00A37EAF" w:rsidRDefault="00A37EAF" w:rsidP="00A37EAF">
            <w:pPr>
              <w:suppressAutoHyphens/>
              <w:ind w:left="-77" w:right="-139"/>
              <w:jc w:val="center"/>
              <w:rPr>
                <w:sz w:val="18"/>
                <w:szCs w:val="18"/>
                <w:lang w:eastAsia="ar-SA"/>
              </w:rPr>
            </w:pPr>
            <w:r w:rsidRPr="00A37EAF">
              <w:rPr>
                <w:sz w:val="18"/>
                <w:szCs w:val="18"/>
                <w:lang w:eastAsia="ar-SA"/>
              </w:rPr>
              <w:t>230384,70000</w:t>
            </w:r>
          </w:p>
        </w:tc>
        <w:tc>
          <w:tcPr>
            <w:tcW w:w="1275" w:type="dxa"/>
            <w:tcBorders>
              <w:top w:val="single" w:sz="4" w:space="0" w:color="auto"/>
              <w:left w:val="single" w:sz="4" w:space="0" w:color="auto"/>
              <w:bottom w:val="single" w:sz="4" w:space="0" w:color="auto"/>
              <w:right w:val="single" w:sz="4" w:space="0" w:color="auto"/>
            </w:tcBorders>
            <w:noWrap/>
            <w:vAlign w:val="center"/>
          </w:tcPr>
          <w:p w14:paraId="2AC6A073" w14:textId="77777777" w:rsidR="00A37EAF" w:rsidRPr="00A37EAF" w:rsidRDefault="00A37EAF" w:rsidP="00A37EAF">
            <w:pPr>
              <w:ind w:left="-77"/>
              <w:jc w:val="center"/>
              <w:rPr>
                <w:sz w:val="18"/>
                <w:szCs w:val="18"/>
              </w:rPr>
            </w:pPr>
            <w:r w:rsidRPr="00A37EAF">
              <w:rPr>
                <w:sz w:val="18"/>
                <w:szCs w:val="18"/>
              </w:rPr>
              <w:t>57596,17500</w:t>
            </w:r>
          </w:p>
        </w:tc>
        <w:tc>
          <w:tcPr>
            <w:tcW w:w="1276" w:type="dxa"/>
            <w:tcBorders>
              <w:top w:val="single" w:sz="4" w:space="0" w:color="auto"/>
              <w:left w:val="single" w:sz="4" w:space="0" w:color="auto"/>
              <w:bottom w:val="single" w:sz="4" w:space="0" w:color="auto"/>
              <w:right w:val="single" w:sz="4" w:space="0" w:color="auto"/>
            </w:tcBorders>
            <w:noWrap/>
            <w:vAlign w:val="center"/>
          </w:tcPr>
          <w:p w14:paraId="210614E1" w14:textId="77777777" w:rsidR="00A37EAF" w:rsidRPr="00A37EAF" w:rsidRDefault="00A37EAF" w:rsidP="00A37EAF">
            <w:pPr>
              <w:jc w:val="center"/>
              <w:rPr>
                <w:sz w:val="18"/>
                <w:szCs w:val="18"/>
              </w:rPr>
            </w:pPr>
            <w:r w:rsidRPr="00A37EAF">
              <w:rPr>
                <w:sz w:val="18"/>
                <w:szCs w:val="18"/>
              </w:rPr>
              <w:t>57596,17500</w:t>
            </w:r>
          </w:p>
        </w:tc>
        <w:tc>
          <w:tcPr>
            <w:tcW w:w="1276" w:type="dxa"/>
            <w:tcBorders>
              <w:top w:val="single" w:sz="4" w:space="0" w:color="auto"/>
              <w:left w:val="single" w:sz="4" w:space="0" w:color="auto"/>
              <w:bottom w:val="single" w:sz="4" w:space="0" w:color="auto"/>
              <w:right w:val="single" w:sz="4" w:space="0" w:color="auto"/>
            </w:tcBorders>
            <w:noWrap/>
            <w:vAlign w:val="center"/>
          </w:tcPr>
          <w:p w14:paraId="015BAF98" w14:textId="77777777" w:rsidR="00A37EAF" w:rsidRPr="00A37EAF" w:rsidRDefault="00A37EAF" w:rsidP="00A37EAF">
            <w:pPr>
              <w:jc w:val="center"/>
              <w:rPr>
                <w:sz w:val="18"/>
                <w:szCs w:val="18"/>
              </w:rPr>
            </w:pPr>
            <w:r w:rsidRPr="00A37EAF">
              <w:rPr>
                <w:sz w:val="18"/>
                <w:szCs w:val="18"/>
              </w:rPr>
              <w:t>57596,17500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356C0202" w14:textId="77777777" w:rsidR="00A37EAF" w:rsidRPr="00A37EAF" w:rsidRDefault="00A37EAF" w:rsidP="00A37EAF">
            <w:pPr>
              <w:suppressAutoHyphens/>
              <w:ind w:left="-108" w:right="-108"/>
              <w:jc w:val="center"/>
              <w:rPr>
                <w:sz w:val="18"/>
                <w:szCs w:val="18"/>
                <w:lang w:eastAsia="ar-SA"/>
              </w:rPr>
            </w:pPr>
            <w:r w:rsidRPr="00A37EAF">
              <w:rPr>
                <w:sz w:val="18"/>
                <w:szCs w:val="18"/>
              </w:rPr>
              <w:t>57596,17500</w:t>
            </w:r>
          </w:p>
        </w:tc>
      </w:tr>
      <w:tr w:rsidR="00A37EAF" w:rsidRPr="00A37EAF" w14:paraId="6CE97CA8" w14:textId="77777777" w:rsidTr="005A1EEB">
        <w:trPr>
          <w:trHeight w:val="315"/>
        </w:trPr>
        <w:tc>
          <w:tcPr>
            <w:tcW w:w="10598" w:type="dxa"/>
            <w:gridSpan w:val="8"/>
            <w:tcBorders>
              <w:top w:val="single" w:sz="4" w:space="0" w:color="auto"/>
              <w:left w:val="single" w:sz="4" w:space="0" w:color="auto"/>
              <w:bottom w:val="single" w:sz="4" w:space="0" w:color="auto"/>
              <w:right w:val="single" w:sz="4" w:space="0" w:color="auto"/>
            </w:tcBorders>
            <w:noWrap/>
            <w:vAlign w:val="bottom"/>
          </w:tcPr>
          <w:p w14:paraId="0CAD3C28" w14:textId="77777777" w:rsidR="00A37EAF" w:rsidRPr="00A37EAF" w:rsidRDefault="00A37EAF" w:rsidP="00A37EAF">
            <w:pPr>
              <w:jc w:val="center"/>
              <w:rPr>
                <w:color w:val="000000"/>
                <w:sz w:val="28"/>
                <w:szCs w:val="28"/>
              </w:rPr>
            </w:pPr>
            <w:r w:rsidRPr="00A37EAF">
              <w:rPr>
                <w:color w:val="000000"/>
                <w:sz w:val="28"/>
                <w:szCs w:val="28"/>
              </w:rPr>
              <w:t>В том числе по исполнителям/соисполнителям</w:t>
            </w:r>
          </w:p>
        </w:tc>
      </w:tr>
      <w:tr w:rsidR="00A37EAF" w:rsidRPr="00A37EAF" w14:paraId="07BA846A" w14:textId="77777777" w:rsidTr="005A1EEB">
        <w:trPr>
          <w:trHeight w:val="426"/>
        </w:trPr>
        <w:tc>
          <w:tcPr>
            <w:tcW w:w="10598" w:type="dxa"/>
            <w:gridSpan w:val="8"/>
            <w:tcBorders>
              <w:top w:val="single" w:sz="4" w:space="0" w:color="auto"/>
              <w:left w:val="single" w:sz="4" w:space="0" w:color="auto"/>
              <w:bottom w:val="single" w:sz="4" w:space="0" w:color="auto"/>
              <w:right w:val="single" w:sz="4" w:space="0" w:color="auto"/>
            </w:tcBorders>
            <w:vAlign w:val="bottom"/>
          </w:tcPr>
          <w:p w14:paraId="546026BA" w14:textId="77777777" w:rsidR="00A37EAF" w:rsidRPr="00A37EAF" w:rsidRDefault="00A37EAF" w:rsidP="00A37EAF">
            <w:pPr>
              <w:jc w:val="center"/>
              <w:rPr>
                <w:sz w:val="26"/>
                <w:szCs w:val="26"/>
              </w:rPr>
            </w:pPr>
            <w:r w:rsidRPr="00A37EAF">
              <w:rPr>
                <w:sz w:val="26"/>
                <w:szCs w:val="26"/>
              </w:rPr>
              <w:t xml:space="preserve">Отдел по молодежной политике и спорту администрации Ванинского </w:t>
            </w:r>
            <w:proofErr w:type="gramStart"/>
            <w:r w:rsidRPr="00A37EAF">
              <w:rPr>
                <w:sz w:val="26"/>
                <w:szCs w:val="26"/>
              </w:rPr>
              <w:t xml:space="preserve">муниципального </w:t>
            </w:r>
            <w:r w:rsidRPr="00A37EAF">
              <w:t xml:space="preserve"> </w:t>
            </w:r>
            <w:r w:rsidRPr="00A37EAF">
              <w:rPr>
                <w:sz w:val="26"/>
                <w:szCs w:val="26"/>
              </w:rPr>
              <w:t>района</w:t>
            </w:r>
            <w:proofErr w:type="gramEnd"/>
          </w:p>
        </w:tc>
      </w:tr>
      <w:tr w:rsidR="00A37EAF" w:rsidRPr="00A37EAF" w14:paraId="621C7855" w14:textId="77777777" w:rsidTr="005A1EEB">
        <w:trPr>
          <w:trHeight w:val="1156"/>
        </w:trPr>
        <w:tc>
          <w:tcPr>
            <w:tcW w:w="505" w:type="dxa"/>
            <w:tcBorders>
              <w:top w:val="nil"/>
              <w:left w:val="single" w:sz="4" w:space="0" w:color="auto"/>
              <w:bottom w:val="single" w:sz="4" w:space="0" w:color="auto"/>
              <w:right w:val="single" w:sz="4" w:space="0" w:color="auto"/>
            </w:tcBorders>
            <w:noWrap/>
            <w:vAlign w:val="center"/>
          </w:tcPr>
          <w:p w14:paraId="19769DFE" w14:textId="77777777" w:rsidR="00A37EAF" w:rsidRPr="00A37EAF" w:rsidRDefault="00A37EAF" w:rsidP="00A37EAF">
            <w:pPr>
              <w:ind w:right="-139"/>
              <w:jc w:val="center"/>
              <w:rPr>
                <w:bCs/>
                <w:color w:val="000000"/>
                <w:sz w:val="20"/>
                <w:szCs w:val="20"/>
              </w:rPr>
            </w:pPr>
            <w:r w:rsidRPr="00A37EAF">
              <w:rPr>
                <w:bCs/>
                <w:color w:val="000000"/>
                <w:sz w:val="20"/>
                <w:szCs w:val="20"/>
              </w:rPr>
              <w:t>1.</w:t>
            </w:r>
          </w:p>
        </w:tc>
        <w:tc>
          <w:tcPr>
            <w:tcW w:w="2492" w:type="dxa"/>
            <w:tcBorders>
              <w:top w:val="single" w:sz="4" w:space="0" w:color="auto"/>
              <w:left w:val="nil"/>
              <w:bottom w:val="single" w:sz="4" w:space="0" w:color="auto"/>
              <w:right w:val="nil"/>
            </w:tcBorders>
            <w:vAlign w:val="center"/>
          </w:tcPr>
          <w:p w14:paraId="7697D7B0" w14:textId="77777777" w:rsidR="00A37EAF" w:rsidRPr="00A37EAF" w:rsidRDefault="00A37EAF" w:rsidP="00A37EAF">
            <w:pPr>
              <w:rPr>
                <w:bCs/>
                <w:color w:val="000000"/>
                <w:sz w:val="20"/>
                <w:szCs w:val="20"/>
              </w:rPr>
            </w:pPr>
            <w:r w:rsidRPr="00A37EAF">
              <w:rPr>
                <w:bCs/>
                <w:color w:val="000000"/>
                <w:sz w:val="20"/>
                <w:szCs w:val="20"/>
              </w:rPr>
              <w:t>Финансирование субсидии на реализацию права на получение социальной выплаты на приобретение жилого помещения или строительство индивидуального жилого дома</w:t>
            </w:r>
          </w:p>
        </w:tc>
        <w:tc>
          <w:tcPr>
            <w:tcW w:w="1418" w:type="dxa"/>
            <w:vMerge w:val="restart"/>
            <w:tcBorders>
              <w:top w:val="single" w:sz="4" w:space="0" w:color="auto"/>
              <w:left w:val="single" w:sz="4" w:space="0" w:color="auto"/>
              <w:bottom w:val="nil"/>
              <w:right w:val="single" w:sz="4" w:space="0" w:color="auto"/>
            </w:tcBorders>
            <w:vAlign w:val="center"/>
          </w:tcPr>
          <w:p w14:paraId="3A3A608A" w14:textId="77777777" w:rsidR="00A37EAF" w:rsidRPr="00A37EAF" w:rsidRDefault="00A37EAF" w:rsidP="00A37EAF">
            <w:pPr>
              <w:jc w:val="center"/>
              <w:rPr>
                <w:color w:val="000000"/>
                <w:sz w:val="20"/>
                <w:szCs w:val="20"/>
              </w:rPr>
            </w:pPr>
            <w:r w:rsidRPr="00A37EAF">
              <w:rPr>
                <w:color w:val="000000"/>
                <w:sz w:val="20"/>
                <w:szCs w:val="20"/>
              </w:rPr>
              <w:t xml:space="preserve">Администрация Ванинского </w:t>
            </w:r>
            <w:proofErr w:type="gramStart"/>
            <w:r w:rsidRPr="00A37EAF">
              <w:rPr>
                <w:color w:val="000000"/>
                <w:sz w:val="20"/>
                <w:szCs w:val="20"/>
              </w:rPr>
              <w:t xml:space="preserve">муниципального </w:t>
            </w:r>
            <w:r w:rsidRPr="00A37EAF">
              <w:t xml:space="preserve"> </w:t>
            </w:r>
            <w:r w:rsidRPr="00A37EAF">
              <w:rPr>
                <w:color w:val="000000"/>
                <w:sz w:val="20"/>
                <w:szCs w:val="20"/>
              </w:rPr>
              <w:t>района</w:t>
            </w:r>
            <w:proofErr w:type="gramEnd"/>
          </w:p>
        </w:tc>
        <w:tc>
          <w:tcPr>
            <w:tcW w:w="1222" w:type="dxa"/>
            <w:tcBorders>
              <w:top w:val="single" w:sz="4" w:space="0" w:color="auto"/>
              <w:left w:val="single" w:sz="4" w:space="0" w:color="auto"/>
              <w:bottom w:val="single" w:sz="4" w:space="0" w:color="auto"/>
              <w:right w:val="single" w:sz="4" w:space="0" w:color="auto"/>
            </w:tcBorders>
            <w:vAlign w:val="center"/>
          </w:tcPr>
          <w:p w14:paraId="6C9673A9" w14:textId="77777777" w:rsidR="00A37EAF" w:rsidRPr="00A37EAF" w:rsidRDefault="00A37EAF" w:rsidP="00A37EAF">
            <w:pPr>
              <w:suppressAutoHyphens/>
              <w:ind w:left="-77" w:right="-139"/>
              <w:jc w:val="center"/>
              <w:rPr>
                <w:sz w:val="18"/>
                <w:szCs w:val="18"/>
                <w:lang w:eastAsia="ar-SA"/>
              </w:rPr>
            </w:pPr>
            <w:r w:rsidRPr="00A37EAF">
              <w:rPr>
                <w:sz w:val="18"/>
                <w:szCs w:val="18"/>
                <w:lang w:eastAsia="ar-SA"/>
              </w:rPr>
              <w:t>280006,02000</w:t>
            </w:r>
          </w:p>
        </w:tc>
        <w:tc>
          <w:tcPr>
            <w:tcW w:w="1275" w:type="dxa"/>
            <w:tcBorders>
              <w:top w:val="single" w:sz="4" w:space="0" w:color="auto"/>
              <w:left w:val="single" w:sz="4" w:space="0" w:color="auto"/>
              <w:bottom w:val="single" w:sz="4" w:space="0" w:color="auto"/>
              <w:right w:val="single" w:sz="4" w:space="0" w:color="auto"/>
            </w:tcBorders>
            <w:vAlign w:val="center"/>
          </w:tcPr>
          <w:p w14:paraId="62DFF8F4" w14:textId="77777777" w:rsidR="00A37EAF" w:rsidRPr="00A37EAF" w:rsidRDefault="00A37EAF" w:rsidP="00A37EAF">
            <w:pPr>
              <w:jc w:val="center"/>
              <w:rPr>
                <w:sz w:val="18"/>
                <w:szCs w:val="18"/>
              </w:rPr>
            </w:pPr>
            <w:r w:rsidRPr="00A37EAF">
              <w:rPr>
                <w:sz w:val="18"/>
                <w:szCs w:val="18"/>
              </w:rPr>
              <w:t>70001,50500</w:t>
            </w:r>
          </w:p>
        </w:tc>
        <w:tc>
          <w:tcPr>
            <w:tcW w:w="1276" w:type="dxa"/>
            <w:tcBorders>
              <w:top w:val="single" w:sz="4" w:space="0" w:color="auto"/>
              <w:left w:val="single" w:sz="4" w:space="0" w:color="auto"/>
              <w:bottom w:val="single" w:sz="4" w:space="0" w:color="auto"/>
              <w:right w:val="single" w:sz="4" w:space="0" w:color="auto"/>
            </w:tcBorders>
            <w:vAlign w:val="center"/>
          </w:tcPr>
          <w:p w14:paraId="455E8B79" w14:textId="77777777" w:rsidR="00A37EAF" w:rsidRPr="00A37EAF" w:rsidRDefault="00A37EAF" w:rsidP="00A37EAF">
            <w:pPr>
              <w:jc w:val="center"/>
              <w:rPr>
                <w:sz w:val="18"/>
                <w:szCs w:val="18"/>
              </w:rPr>
            </w:pPr>
            <w:r w:rsidRPr="00A37EAF">
              <w:rPr>
                <w:sz w:val="18"/>
                <w:szCs w:val="18"/>
              </w:rPr>
              <w:t>70001,50500</w:t>
            </w:r>
          </w:p>
        </w:tc>
        <w:tc>
          <w:tcPr>
            <w:tcW w:w="1276" w:type="dxa"/>
            <w:tcBorders>
              <w:top w:val="single" w:sz="4" w:space="0" w:color="auto"/>
              <w:left w:val="single" w:sz="4" w:space="0" w:color="auto"/>
              <w:bottom w:val="single" w:sz="4" w:space="0" w:color="auto"/>
              <w:right w:val="single" w:sz="4" w:space="0" w:color="auto"/>
            </w:tcBorders>
            <w:vAlign w:val="center"/>
          </w:tcPr>
          <w:p w14:paraId="57196AD6" w14:textId="77777777" w:rsidR="00A37EAF" w:rsidRPr="00A37EAF" w:rsidRDefault="00A37EAF" w:rsidP="00A37EAF">
            <w:pPr>
              <w:jc w:val="center"/>
              <w:rPr>
                <w:sz w:val="18"/>
                <w:szCs w:val="18"/>
              </w:rPr>
            </w:pPr>
            <w:r w:rsidRPr="00A37EAF">
              <w:rPr>
                <w:sz w:val="18"/>
                <w:szCs w:val="18"/>
              </w:rPr>
              <w:t>70001,50500</w:t>
            </w:r>
          </w:p>
        </w:tc>
        <w:tc>
          <w:tcPr>
            <w:tcW w:w="1134" w:type="dxa"/>
            <w:tcBorders>
              <w:top w:val="single" w:sz="4" w:space="0" w:color="auto"/>
              <w:left w:val="single" w:sz="4" w:space="0" w:color="auto"/>
              <w:bottom w:val="single" w:sz="4" w:space="0" w:color="auto"/>
              <w:right w:val="single" w:sz="4" w:space="0" w:color="auto"/>
            </w:tcBorders>
            <w:vAlign w:val="center"/>
          </w:tcPr>
          <w:p w14:paraId="05247155" w14:textId="77777777" w:rsidR="00A37EAF" w:rsidRPr="00A37EAF" w:rsidRDefault="00A37EAF" w:rsidP="00A37EAF">
            <w:pPr>
              <w:suppressAutoHyphens/>
              <w:ind w:left="-33" w:right="-108"/>
              <w:jc w:val="center"/>
              <w:rPr>
                <w:color w:val="000000"/>
                <w:sz w:val="18"/>
                <w:szCs w:val="18"/>
              </w:rPr>
            </w:pPr>
            <w:r w:rsidRPr="00A37EAF">
              <w:rPr>
                <w:sz w:val="18"/>
                <w:szCs w:val="18"/>
              </w:rPr>
              <w:t>70001,50500</w:t>
            </w:r>
          </w:p>
        </w:tc>
      </w:tr>
      <w:tr w:rsidR="00A37EAF" w:rsidRPr="00A37EAF" w14:paraId="3E418E91" w14:textId="77777777" w:rsidTr="005A1EEB">
        <w:trPr>
          <w:trHeight w:val="556"/>
        </w:trPr>
        <w:tc>
          <w:tcPr>
            <w:tcW w:w="505" w:type="dxa"/>
            <w:tcBorders>
              <w:top w:val="nil"/>
              <w:left w:val="single" w:sz="4" w:space="0" w:color="auto"/>
              <w:bottom w:val="single" w:sz="4" w:space="0" w:color="auto"/>
              <w:right w:val="single" w:sz="4" w:space="0" w:color="auto"/>
            </w:tcBorders>
            <w:noWrap/>
            <w:vAlign w:val="center"/>
          </w:tcPr>
          <w:p w14:paraId="79414664" w14:textId="77777777" w:rsidR="00A37EAF" w:rsidRPr="00A37EAF" w:rsidRDefault="00A37EAF" w:rsidP="00A37EAF">
            <w:pPr>
              <w:ind w:right="-139"/>
              <w:jc w:val="center"/>
              <w:rPr>
                <w:color w:val="000000"/>
                <w:sz w:val="20"/>
                <w:szCs w:val="20"/>
              </w:rPr>
            </w:pPr>
            <w:r w:rsidRPr="00A37EAF">
              <w:rPr>
                <w:color w:val="000000"/>
                <w:sz w:val="20"/>
                <w:szCs w:val="20"/>
              </w:rPr>
              <w:t>1.1.</w:t>
            </w:r>
          </w:p>
        </w:tc>
        <w:tc>
          <w:tcPr>
            <w:tcW w:w="2492" w:type="dxa"/>
            <w:tcBorders>
              <w:top w:val="single" w:sz="4" w:space="0" w:color="auto"/>
              <w:left w:val="nil"/>
              <w:bottom w:val="single" w:sz="4" w:space="0" w:color="auto"/>
              <w:right w:val="single" w:sz="4" w:space="0" w:color="auto"/>
            </w:tcBorders>
            <w:noWrap/>
            <w:vAlign w:val="bottom"/>
          </w:tcPr>
          <w:p w14:paraId="583671A6" w14:textId="77777777" w:rsidR="00A37EAF" w:rsidRPr="00A37EAF" w:rsidRDefault="00A37EAF" w:rsidP="00A37EAF">
            <w:pPr>
              <w:rPr>
                <w:color w:val="000000"/>
                <w:sz w:val="20"/>
                <w:szCs w:val="20"/>
              </w:rPr>
            </w:pPr>
            <w:proofErr w:type="gramStart"/>
            <w:r w:rsidRPr="00A37EAF">
              <w:rPr>
                <w:color w:val="000000"/>
                <w:sz w:val="20"/>
                <w:szCs w:val="20"/>
              </w:rPr>
              <w:t xml:space="preserve">Бюджет </w:t>
            </w:r>
            <w:r w:rsidRPr="00A37EAF">
              <w:t xml:space="preserve"> </w:t>
            </w:r>
            <w:r w:rsidRPr="00A37EAF">
              <w:rPr>
                <w:color w:val="000000"/>
                <w:sz w:val="20"/>
                <w:szCs w:val="20"/>
              </w:rPr>
              <w:t>района</w:t>
            </w:r>
            <w:proofErr w:type="gramEnd"/>
          </w:p>
        </w:tc>
        <w:tc>
          <w:tcPr>
            <w:tcW w:w="1418" w:type="dxa"/>
            <w:vMerge/>
            <w:tcBorders>
              <w:top w:val="single" w:sz="4" w:space="0" w:color="auto"/>
              <w:left w:val="single" w:sz="4" w:space="0" w:color="auto"/>
              <w:bottom w:val="nil"/>
              <w:right w:val="single" w:sz="4" w:space="0" w:color="000000"/>
            </w:tcBorders>
            <w:vAlign w:val="center"/>
          </w:tcPr>
          <w:p w14:paraId="3BB2C8F1" w14:textId="77777777" w:rsidR="00A37EAF" w:rsidRPr="00A37EAF" w:rsidRDefault="00A37EAF" w:rsidP="00A37EAF">
            <w:pPr>
              <w:rPr>
                <w:color w:val="000000"/>
                <w:sz w:val="20"/>
                <w:szCs w:val="20"/>
              </w:rPr>
            </w:pPr>
          </w:p>
        </w:tc>
        <w:tc>
          <w:tcPr>
            <w:tcW w:w="1222" w:type="dxa"/>
            <w:tcBorders>
              <w:top w:val="single" w:sz="4" w:space="0" w:color="auto"/>
              <w:left w:val="nil"/>
              <w:bottom w:val="single" w:sz="4" w:space="0" w:color="auto"/>
              <w:right w:val="single" w:sz="4" w:space="0" w:color="auto"/>
            </w:tcBorders>
            <w:vAlign w:val="center"/>
          </w:tcPr>
          <w:p w14:paraId="54D3A502" w14:textId="77777777" w:rsidR="00A37EAF" w:rsidRPr="00A37EAF" w:rsidRDefault="00A37EAF" w:rsidP="00A37EAF">
            <w:pPr>
              <w:suppressAutoHyphens/>
              <w:ind w:left="-77" w:right="-139"/>
              <w:jc w:val="center"/>
              <w:rPr>
                <w:sz w:val="18"/>
                <w:szCs w:val="18"/>
                <w:lang w:eastAsia="ar-SA"/>
              </w:rPr>
            </w:pPr>
            <w:r w:rsidRPr="00A37EAF">
              <w:rPr>
                <w:sz w:val="18"/>
                <w:szCs w:val="18"/>
                <w:lang w:eastAsia="ar-SA"/>
              </w:rPr>
              <w:t>49621,32000</w:t>
            </w:r>
          </w:p>
        </w:tc>
        <w:tc>
          <w:tcPr>
            <w:tcW w:w="1275" w:type="dxa"/>
            <w:tcBorders>
              <w:top w:val="nil"/>
              <w:left w:val="nil"/>
              <w:bottom w:val="single" w:sz="4" w:space="0" w:color="auto"/>
              <w:right w:val="single" w:sz="4" w:space="0" w:color="auto"/>
            </w:tcBorders>
            <w:vAlign w:val="center"/>
          </w:tcPr>
          <w:p w14:paraId="566E274D" w14:textId="77777777" w:rsidR="00A37EAF" w:rsidRPr="00A37EAF" w:rsidRDefault="00A37EAF" w:rsidP="00A37EAF">
            <w:pPr>
              <w:suppressAutoHyphens/>
              <w:ind w:left="-77" w:right="-108"/>
              <w:jc w:val="center"/>
              <w:rPr>
                <w:color w:val="000000"/>
                <w:sz w:val="18"/>
                <w:szCs w:val="18"/>
                <w:lang w:eastAsia="ar-SA"/>
              </w:rPr>
            </w:pPr>
            <w:r w:rsidRPr="00A37EAF">
              <w:rPr>
                <w:color w:val="000000"/>
                <w:sz w:val="18"/>
                <w:szCs w:val="18"/>
                <w:lang w:eastAsia="ar-SA"/>
              </w:rPr>
              <w:t>12405,33000</w:t>
            </w:r>
          </w:p>
        </w:tc>
        <w:tc>
          <w:tcPr>
            <w:tcW w:w="1276" w:type="dxa"/>
            <w:tcBorders>
              <w:top w:val="nil"/>
              <w:left w:val="nil"/>
              <w:bottom w:val="single" w:sz="4" w:space="0" w:color="auto"/>
              <w:right w:val="single" w:sz="4" w:space="0" w:color="auto"/>
            </w:tcBorders>
            <w:vAlign w:val="center"/>
          </w:tcPr>
          <w:p w14:paraId="5AE68C30" w14:textId="77777777" w:rsidR="00A37EAF" w:rsidRPr="00A37EAF" w:rsidRDefault="00A37EAF" w:rsidP="00A37EAF">
            <w:pPr>
              <w:jc w:val="center"/>
              <w:rPr>
                <w:sz w:val="18"/>
                <w:szCs w:val="18"/>
              </w:rPr>
            </w:pPr>
            <w:r w:rsidRPr="00A37EAF">
              <w:rPr>
                <w:color w:val="000000"/>
                <w:sz w:val="18"/>
                <w:szCs w:val="18"/>
                <w:lang w:eastAsia="ar-SA"/>
              </w:rPr>
              <w:t>12405,33000</w:t>
            </w:r>
          </w:p>
        </w:tc>
        <w:tc>
          <w:tcPr>
            <w:tcW w:w="1276" w:type="dxa"/>
            <w:tcBorders>
              <w:top w:val="nil"/>
              <w:left w:val="nil"/>
              <w:bottom w:val="single" w:sz="4" w:space="0" w:color="auto"/>
              <w:right w:val="single" w:sz="4" w:space="0" w:color="auto"/>
            </w:tcBorders>
            <w:vAlign w:val="center"/>
          </w:tcPr>
          <w:p w14:paraId="599CF7C2" w14:textId="77777777" w:rsidR="00A37EAF" w:rsidRPr="00A37EAF" w:rsidRDefault="00A37EAF" w:rsidP="00A37EAF">
            <w:pPr>
              <w:jc w:val="center"/>
              <w:rPr>
                <w:sz w:val="18"/>
                <w:szCs w:val="18"/>
              </w:rPr>
            </w:pPr>
            <w:r w:rsidRPr="00A37EAF">
              <w:rPr>
                <w:color w:val="000000"/>
                <w:sz w:val="18"/>
                <w:szCs w:val="18"/>
                <w:lang w:eastAsia="ar-SA"/>
              </w:rPr>
              <w:t>12405,33000</w:t>
            </w:r>
          </w:p>
        </w:tc>
        <w:tc>
          <w:tcPr>
            <w:tcW w:w="1134" w:type="dxa"/>
            <w:tcBorders>
              <w:top w:val="nil"/>
              <w:left w:val="nil"/>
              <w:bottom w:val="single" w:sz="4" w:space="0" w:color="auto"/>
              <w:right w:val="single" w:sz="4" w:space="0" w:color="auto"/>
            </w:tcBorders>
            <w:vAlign w:val="center"/>
          </w:tcPr>
          <w:p w14:paraId="75D9C403" w14:textId="77777777" w:rsidR="00A37EAF" w:rsidRPr="00A37EAF" w:rsidRDefault="00A37EAF" w:rsidP="00A37EAF">
            <w:pPr>
              <w:suppressAutoHyphens/>
              <w:spacing w:line="240" w:lineRule="exact"/>
              <w:ind w:left="-52"/>
              <w:jc w:val="center"/>
              <w:rPr>
                <w:sz w:val="18"/>
                <w:szCs w:val="18"/>
                <w:lang w:eastAsia="ar-SA"/>
              </w:rPr>
            </w:pPr>
            <w:r w:rsidRPr="00A37EAF">
              <w:rPr>
                <w:color w:val="000000"/>
                <w:sz w:val="18"/>
                <w:szCs w:val="18"/>
                <w:lang w:eastAsia="ar-SA"/>
              </w:rPr>
              <w:t>12405,33000</w:t>
            </w:r>
          </w:p>
        </w:tc>
      </w:tr>
      <w:tr w:rsidR="00A37EAF" w:rsidRPr="00A37EAF" w14:paraId="5A8FDC39" w14:textId="77777777" w:rsidTr="005A1EEB">
        <w:trPr>
          <w:trHeight w:val="410"/>
        </w:trPr>
        <w:tc>
          <w:tcPr>
            <w:tcW w:w="505" w:type="dxa"/>
            <w:tcBorders>
              <w:top w:val="nil"/>
              <w:left w:val="single" w:sz="4" w:space="0" w:color="auto"/>
              <w:bottom w:val="single" w:sz="4" w:space="0" w:color="auto"/>
              <w:right w:val="single" w:sz="4" w:space="0" w:color="auto"/>
            </w:tcBorders>
            <w:noWrap/>
            <w:vAlign w:val="center"/>
          </w:tcPr>
          <w:p w14:paraId="740724AB" w14:textId="77777777" w:rsidR="00A37EAF" w:rsidRPr="00A37EAF" w:rsidRDefault="00A37EAF" w:rsidP="00A37EAF">
            <w:pPr>
              <w:ind w:right="-139"/>
              <w:jc w:val="center"/>
              <w:rPr>
                <w:color w:val="000000"/>
                <w:sz w:val="20"/>
                <w:szCs w:val="20"/>
              </w:rPr>
            </w:pPr>
            <w:r w:rsidRPr="00A37EAF">
              <w:rPr>
                <w:color w:val="000000"/>
                <w:sz w:val="20"/>
                <w:szCs w:val="20"/>
              </w:rPr>
              <w:t>1.2.</w:t>
            </w:r>
          </w:p>
        </w:tc>
        <w:tc>
          <w:tcPr>
            <w:tcW w:w="2492" w:type="dxa"/>
            <w:tcBorders>
              <w:top w:val="single" w:sz="4" w:space="0" w:color="auto"/>
              <w:left w:val="nil"/>
              <w:bottom w:val="single" w:sz="4" w:space="0" w:color="auto"/>
              <w:right w:val="single" w:sz="4" w:space="0" w:color="auto"/>
            </w:tcBorders>
            <w:noWrap/>
            <w:vAlign w:val="bottom"/>
          </w:tcPr>
          <w:p w14:paraId="5116A5B6" w14:textId="77777777" w:rsidR="00A37EAF" w:rsidRPr="00A37EAF" w:rsidRDefault="00A37EAF" w:rsidP="00A37EAF">
            <w:pPr>
              <w:rPr>
                <w:color w:val="000000"/>
                <w:sz w:val="20"/>
                <w:szCs w:val="20"/>
              </w:rPr>
            </w:pPr>
            <w:r w:rsidRPr="00A37EAF">
              <w:rPr>
                <w:color w:val="000000"/>
                <w:sz w:val="20"/>
                <w:szCs w:val="20"/>
              </w:rPr>
              <w:t>Средства краевого бюджета</w:t>
            </w:r>
          </w:p>
        </w:tc>
        <w:tc>
          <w:tcPr>
            <w:tcW w:w="1418" w:type="dxa"/>
            <w:vMerge/>
            <w:tcBorders>
              <w:top w:val="single" w:sz="4" w:space="0" w:color="auto"/>
              <w:left w:val="single" w:sz="4" w:space="0" w:color="auto"/>
              <w:bottom w:val="nil"/>
              <w:right w:val="single" w:sz="4" w:space="0" w:color="000000"/>
            </w:tcBorders>
            <w:vAlign w:val="center"/>
          </w:tcPr>
          <w:p w14:paraId="6CE01F0A" w14:textId="77777777" w:rsidR="00A37EAF" w:rsidRPr="00A37EAF" w:rsidRDefault="00A37EAF" w:rsidP="00A37EAF">
            <w:pPr>
              <w:rPr>
                <w:color w:val="000000"/>
                <w:sz w:val="20"/>
                <w:szCs w:val="20"/>
              </w:rPr>
            </w:pPr>
          </w:p>
        </w:tc>
        <w:tc>
          <w:tcPr>
            <w:tcW w:w="1222" w:type="dxa"/>
            <w:tcBorders>
              <w:top w:val="single" w:sz="4" w:space="0" w:color="auto"/>
              <w:left w:val="nil"/>
              <w:bottom w:val="single" w:sz="4" w:space="0" w:color="auto"/>
              <w:right w:val="single" w:sz="4" w:space="0" w:color="auto"/>
            </w:tcBorders>
            <w:vAlign w:val="center"/>
          </w:tcPr>
          <w:p w14:paraId="6D13C05C" w14:textId="77777777" w:rsidR="00A37EAF" w:rsidRPr="00A37EAF" w:rsidRDefault="00A37EAF" w:rsidP="00A37EAF">
            <w:pPr>
              <w:suppressAutoHyphens/>
              <w:ind w:left="-108" w:right="-108"/>
              <w:jc w:val="center"/>
              <w:rPr>
                <w:sz w:val="18"/>
                <w:szCs w:val="18"/>
                <w:lang w:eastAsia="ar-SA"/>
              </w:rPr>
            </w:pPr>
            <w:r w:rsidRPr="00A37EAF">
              <w:rPr>
                <w:sz w:val="18"/>
                <w:szCs w:val="18"/>
                <w:lang w:eastAsia="ar-SA"/>
              </w:rPr>
              <w:t>0,00</w:t>
            </w:r>
          </w:p>
        </w:tc>
        <w:tc>
          <w:tcPr>
            <w:tcW w:w="1275" w:type="dxa"/>
            <w:tcBorders>
              <w:top w:val="single" w:sz="4" w:space="0" w:color="auto"/>
              <w:left w:val="nil"/>
              <w:bottom w:val="single" w:sz="4" w:space="0" w:color="auto"/>
              <w:right w:val="nil"/>
            </w:tcBorders>
            <w:noWrap/>
            <w:vAlign w:val="center"/>
          </w:tcPr>
          <w:p w14:paraId="29C781D5" w14:textId="77777777" w:rsidR="00A37EAF" w:rsidRPr="00A37EAF" w:rsidRDefault="00A37EAF" w:rsidP="00A37EAF">
            <w:pPr>
              <w:suppressAutoHyphens/>
              <w:ind w:left="-108" w:right="-108"/>
              <w:jc w:val="center"/>
              <w:rPr>
                <w:sz w:val="18"/>
                <w:szCs w:val="18"/>
                <w:lang w:eastAsia="ar-SA"/>
              </w:rPr>
            </w:pPr>
            <w:r w:rsidRPr="00A37EAF">
              <w:rPr>
                <w:sz w:val="18"/>
                <w:szCs w:val="18"/>
                <w:lang w:eastAsia="ar-SA"/>
              </w:rPr>
              <w:t>0,00</w:t>
            </w:r>
          </w:p>
        </w:tc>
        <w:tc>
          <w:tcPr>
            <w:tcW w:w="1276" w:type="dxa"/>
            <w:tcBorders>
              <w:top w:val="nil"/>
              <w:left w:val="single" w:sz="4" w:space="0" w:color="auto"/>
              <w:bottom w:val="single" w:sz="4" w:space="0" w:color="auto"/>
              <w:right w:val="single" w:sz="4" w:space="0" w:color="auto"/>
            </w:tcBorders>
            <w:noWrap/>
            <w:vAlign w:val="center"/>
          </w:tcPr>
          <w:p w14:paraId="65CC9E52" w14:textId="77777777" w:rsidR="00A37EAF" w:rsidRPr="00A37EAF" w:rsidRDefault="00A37EAF" w:rsidP="00A37EAF">
            <w:pPr>
              <w:suppressAutoHyphens/>
              <w:ind w:left="-108" w:right="-139"/>
              <w:jc w:val="center"/>
              <w:rPr>
                <w:sz w:val="18"/>
                <w:szCs w:val="18"/>
                <w:lang w:eastAsia="ar-SA"/>
              </w:rPr>
            </w:pPr>
            <w:r w:rsidRPr="00A37EAF">
              <w:rPr>
                <w:sz w:val="18"/>
                <w:szCs w:val="18"/>
                <w:lang w:eastAsia="ar-SA"/>
              </w:rPr>
              <w:t>0,00</w:t>
            </w:r>
          </w:p>
        </w:tc>
        <w:tc>
          <w:tcPr>
            <w:tcW w:w="1276" w:type="dxa"/>
            <w:tcBorders>
              <w:top w:val="nil"/>
              <w:left w:val="nil"/>
              <w:bottom w:val="single" w:sz="4" w:space="0" w:color="auto"/>
              <w:right w:val="single" w:sz="4" w:space="0" w:color="auto"/>
            </w:tcBorders>
            <w:noWrap/>
            <w:vAlign w:val="center"/>
          </w:tcPr>
          <w:p w14:paraId="75E296BD" w14:textId="77777777" w:rsidR="00A37EAF" w:rsidRPr="00A37EAF" w:rsidRDefault="00A37EAF" w:rsidP="00A37EAF">
            <w:pPr>
              <w:suppressAutoHyphens/>
              <w:ind w:left="-108" w:right="-108"/>
              <w:jc w:val="center"/>
              <w:rPr>
                <w:sz w:val="18"/>
                <w:szCs w:val="18"/>
                <w:lang w:eastAsia="ar-SA"/>
              </w:rPr>
            </w:pPr>
            <w:r w:rsidRPr="00A37EAF">
              <w:rPr>
                <w:sz w:val="18"/>
                <w:szCs w:val="18"/>
                <w:lang w:eastAsia="ar-SA"/>
              </w:rPr>
              <w:t>0,00</w:t>
            </w:r>
          </w:p>
        </w:tc>
        <w:tc>
          <w:tcPr>
            <w:tcW w:w="1134" w:type="dxa"/>
            <w:tcBorders>
              <w:top w:val="nil"/>
              <w:left w:val="nil"/>
              <w:bottom w:val="single" w:sz="4" w:space="0" w:color="auto"/>
              <w:right w:val="single" w:sz="4" w:space="0" w:color="auto"/>
            </w:tcBorders>
            <w:noWrap/>
            <w:vAlign w:val="center"/>
          </w:tcPr>
          <w:p w14:paraId="10BDC088" w14:textId="77777777" w:rsidR="00A37EAF" w:rsidRPr="00A37EAF" w:rsidRDefault="00A37EAF" w:rsidP="00A37EAF">
            <w:pPr>
              <w:suppressAutoHyphens/>
              <w:ind w:left="-108" w:right="-108"/>
              <w:jc w:val="center"/>
              <w:rPr>
                <w:sz w:val="18"/>
                <w:szCs w:val="18"/>
                <w:lang w:eastAsia="ar-SA"/>
              </w:rPr>
            </w:pPr>
            <w:r w:rsidRPr="00A37EAF">
              <w:rPr>
                <w:sz w:val="18"/>
                <w:szCs w:val="18"/>
                <w:lang w:eastAsia="ar-SA"/>
              </w:rPr>
              <w:t>0,00</w:t>
            </w:r>
          </w:p>
        </w:tc>
      </w:tr>
      <w:tr w:rsidR="00A37EAF" w:rsidRPr="00A37EAF" w14:paraId="2819BD9F" w14:textId="77777777" w:rsidTr="005A1EEB">
        <w:trPr>
          <w:trHeight w:val="427"/>
        </w:trPr>
        <w:tc>
          <w:tcPr>
            <w:tcW w:w="505" w:type="dxa"/>
            <w:tcBorders>
              <w:top w:val="nil"/>
              <w:left w:val="single" w:sz="4" w:space="0" w:color="auto"/>
              <w:bottom w:val="single" w:sz="4" w:space="0" w:color="auto"/>
              <w:right w:val="single" w:sz="4" w:space="0" w:color="auto"/>
            </w:tcBorders>
            <w:noWrap/>
            <w:vAlign w:val="center"/>
          </w:tcPr>
          <w:p w14:paraId="5C006719" w14:textId="77777777" w:rsidR="00A37EAF" w:rsidRPr="00A37EAF" w:rsidRDefault="00A37EAF" w:rsidP="00A37EAF">
            <w:pPr>
              <w:ind w:right="-139"/>
              <w:jc w:val="center"/>
              <w:rPr>
                <w:color w:val="000000"/>
                <w:sz w:val="20"/>
                <w:szCs w:val="20"/>
              </w:rPr>
            </w:pPr>
            <w:r w:rsidRPr="00A37EAF">
              <w:rPr>
                <w:color w:val="000000"/>
                <w:sz w:val="20"/>
                <w:szCs w:val="20"/>
              </w:rPr>
              <w:t>1.3.</w:t>
            </w:r>
          </w:p>
        </w:tc>
        <w:tc>
          <w:tcPr>
            <w:tcW w:w="2492" w:type="dxa"/>
            <w:tcBorders>
              <w:top w:val="single" w:sz="4" w:space="0" w:color="auto"/>
              <w:left w:val="nil"/>
              <w:bottom w:val="single" w:sz="4" w:space="0" w:color="auto"/>
              <w:right w:val="single" w:sz="4" w:space="0" w:color="auto"/>
            </w:tcBorders>
            <w:noWrap/>
            <w:vAlign w:val="bottom"/>
          </w:tcPr>
          <w:p w14:paraId="1680159B" w14:textId="77777777" w:rsidR="00A37EAF" w:rsidRPr="00A37EAF" w:rsidRDefault="00A37EAF" w:rsidP="00A37EAF">
            <w:pPr>
              <w:rPr>
                <w:color w:val="000000"/>
                <w:sz w:val="20"/>
                <w:szCs w:val="20"/>
              </w:rPr>
            </w:pPr>
            <w:r w:rsidRPr="00A37EAF">
              <w:rPr>
                <w:color w:val="000000"/>
                <w:sz w:val="20"/>
                <w:szCs w:val="20"/>
              </w:rPr>
              <w:t>Внебюджетные источники</w:t>
            </w:r>
          </w:p>
        </w:tc>
        <w:tc>
          <w:tcPr>
            <w:tcW w:w="1418" w:type="dxa"/>
            <w:tcBorders>
              <w:top w:val="nil"/>
              <w:left w:val="single" w:sz="4" w:space="0" w:color="auto"/>
              <w:bottom w:val="single" w:sz="4" w:space="0" w:color="auto"/>
              <w:right w:val="single" w:sz="4" w:space="0" w:color="000000"/>
            </w:tcBorders>
            <w:vAlign w:val="center"/>
          </w:tcPr>
          <w:p w14:paraId="4AC9A7E3" w14:textId="77777777" w:rsidR="00A37EAF" w:rsidRPr="00A37EAF" w:rsidRDefault="00A37EAF" w:rsidP="00A37EAF">
            <w:pPr>
              <w:rPr>
                <w:color w:val="000000"/>
                <w:sz w:val="20"/>
                <w:szCs w:val="20"/>
              </w:rPr>
            </w:pPr>
          </w:p>
        </w:tc>
        <w:tc>
          <w:tcPr>
            <w:tcW w:w="1222" w:type="dxa"/>
            <w:tcBorders>
              <w:top w:val="single" w:sz="4" w:space="0" w:color="auto"/>
              <w:left w:val="nil"/>
              <w:bottom w:val="single" w:sz="4" w:space="0" w:color="auto"/>
              <w:right w:val="single" w:sz="4" w:space="0" w:color="auto"/>
            </w:tcBorders>
            <w:vAlign w:val="center"/>
          </w:tcPr>
          <w:p w14:paraId="353A7B5E" w14:textId="77777777" w:rsidR="00A37EAF" w:rsidRPr="00A37EAF" w:rsidRDefault="00A37EAF" w:rsidP="00A37EAF">
            <w:pPr>
              <w:suppressAutoHyphens/>
              <w:ind w:left="-77" w:right="-139"/>
              <w:jc w:val="center"/>
              <w:rPr>
                <w:sz w:val="18"/>
                <w:szCs w:val="18"/>
                <w:lang w:eastAsia="ar-SA"/>
              </w:rPr>
            </w:pPr>
            <w:r w:rsidRPr="00A37EAF">
              <w:rPr>
                <w:sz w:val="18"/>
                <w:szCs w:val="18"/>
                <w:lang w:eastAsia="ar-SA"/>
              </w:rPr>
              <w:t>230384,70000</w:t>
            </w:r>
          </w:p>
        </w:tc>
        <w:tc>
          <w:tcPr>
            <w:tcW w:w="1275" w:type="dxa"/>
            <w:tcBorders>
              <w:top w:val="single" w:sz="4" w:space="0" w:color="auto"/>
              <w:left w:val="nil"/>
              <w:bottom w:val="single" w:sz="4" w:space="0" w:color="auto"/>
              <w:right w:val="nil"/>
            </w:tcBorders>
            <w:noWrap/>
            <w:vAlign w:val="center"/>
          </w:tcPr>
          <w:p w14:paraId="1F9B9F11" w14:textId="77777777" w:rsidR="00A37EAF" w:rsidRPr="00A37EAF" w:rsidRDefault="00A37EAF" w:rsidP="00A37EAF">
            <w:pPr>
              <w:ind w:left="-77"/>
              <w:jc w:val="center"/>
              <w:rPr>
                <w:sz w:val="18"/>
                <w:szCs w:val="18"/>
              </w:rPr>
            </w:pPr>
            <w:r w:rsidRPr="00A37EAF">
              <w:rPr>
                <w:sz w:val="18"/>
                <w:szCs w:val="18"/>
              </w:rPr>
              <w:t>57596,17500</w:t>
            </w:r>
          </w:p>
        </w:tc>
        <w:tc>
          <w:tcPr>
            <w:tcW w:w="1276" w:type="dxa"/>
            <w:tcBorders>
              <w:top w:val="nil"/>
              <w:left w:val="single" w:sz="4" w:space="0" w:color="auto"/>
              <w:bottom w:val="single" w:sz="4" w:space="0" w:color="auto"/>
              <w:right w:val="single" w:sz="4" w:space="0" w:color="auto"/>
            </w:tcBorders>
            <w:noWrap/>
            <w:vAlign w:val="center"/>
          </w:tcPr>
          <w:p w14:paraId="30320174" w14:textId="77777777" w:rsidR="00A37EAF" w:rsidRPr="00A37EAF" w:rsidRDefault="00A37EAF" w:rsidP="00A37EAF">
            <w:pPr>
              <w:jc w:val="center"/>
              <w:rPr>
                <w:sz w:val="18"/>
                <w:szCs w:val="18"/>
              </w:rPr>
            </w:pPr>
            <w:r w:rsidRPr="00A37EAF">
              <w:rPr>
                <w:sz w:val="18"/>
                <w:szCs w:val="18"/>
              </w:rPr>
              <w:t>57596,17500</w:t>
            </w:r>
          </w:p>
        </w:tc>
        <w:tc>
          <w:tcPr>
            <w:tcW w:w="1276" w:type="dxa"/>
            <w:tcBorders>
              <w:top w:val="nil"/>
              <w:left w:val="nil"/>
              <w:bottom w:val="single" w:sz="4" w:space="0" w:color="auto"/>
              <w:right w:val="single" w:sz="4" w:space="0" w:color="auto"/>
            </w:tcBorders>
            <w:noWrap/>
            <w:vAlign w:val="center"/>
          </w:tcPr>
          <w:p w14:paraId="096E946A" w14:textId="77777777" w:rsidR="00A37EAF" w:rsidRPr="00A37EAF" w:rsidRDefault="00A37EAF" w:rsidP="00A37EAF">
            <w:pPr>
              <w:jc w:val="center"/>
              <w:rPr>
                <w:sz w:val="18"/>
                <w:szCs w:val="18"/>
              </w:rPr>
            </w:pPr>
            <w:r w:rsidRPr="00A37EAF">
              <w:rPr>
                <w:sz w:val="18"/>
                <w:szCs w:val="18"/>
              </w:rPr>
              <w:t>57596,17500</w:t>
            </w:r>
          </w:p>
        </w:tc>
        <w:tc>
          <w:tcPr>
            <w:tcW w:w="1134" w:type="dxa"/>
            <w:tcBorders>
              <w:top w:val="nil"/>
              <w:left w:val="nil"/>
              <w:bottom w:val="single" w:sz="4" w:space="0" w:color="auto"/>
              <w:right w:val="single" w:sz="4" w:space="0" w:color="auto"/>
            </w:tcBorders>
            <w:noWrap/>
            <w:vAlign w:val="center"/>
          </w:tcPr>
          <w:p w14:paraId="72404EBE" w14:textId="77777777" w:rsidR="00A37EAF" w:rsidRPr="00A37EAF" w:rsidRDefault="00A37EAF" w:rsidP="00A37EAF">
            <w:pPr>
              <w:suppressAutoHyphens/>
              <w:ind w:left="-108" w:right="-108"/>
              <w:jc w:val="center"/>
              <w:rPr>
                <w:sz w:val="18"/>
                <w:szCs w:val="18"/>
                <w:lang w:eastAsia="ar-SA"/>
              </w:rPr>
            </w:pPr>
            <w:r w:rsidRPr="00A37EAF">
              <w:rPr>
                <w:sz w:val="18"/>
                <w:szCs w:val="18"/>
              </w:rPr>
              <w:t>57596,17500</w:t>
            </w:r>
          </w:p>
        </w:tc>
      </w:tr>
      <w:tr w:rsidR="00A37EAF" w:rsidRPr="00A37EAF" w14:paraId="5E28A074" w14:textId="77777777" w:rsidTr="005A1EEB">
        <w:trPr>
          <w:trHeight w:val="315"/>
        </w:trPr>
        <w:tc>
          <w:tcPr>
            <w:tcW w:w="505" w:type="dxa"/>
            <w:tcBorders>
              <w:top w:val="single" w:sz="4" w:space="0" w:color="auto"/>
              <w:left w:val="single" w:sz="4" w:space="0" w:color="auto"/>
              <w:bottom w:val="single" w:sz="4" w:space="0" w:color="auto"/>
              <w:right w:val="single" w:sz="4" w:space="0" w:color="auto"/>
            </w:tcBorders>
            <w:noWrap/>
            <w:vAlign w:val="center"/>
          </w:tcPr>
          <w:p w14:paraId="7E8C3421" w14:textId="77777777" w:rsidR="00A37EAF" w:rsidRPr="00A37EAF" w:rsidRDefault="00A37EAF" w:rsidP="00A37EAF">
            <w:pPr>
              <w:ind w:right="-139"/>
              <w:jc w:val="center"/>
              <w:rPr>
                <w:color w:val="000000"/>
                <w:sz w:val="20"/>
                <w:szCs w:val="20"/>
              </w:rPr>
            </w:pPr>
            <w:r w:rsidRPr="00A37EAF">
              <w:rPr>
                <w:color w:val="000000"/>
                <w:sz w:val="20"/>
                <w:szCs w:val="20"/>
              </w:rPr>
              <w:t>2.</w:t>
            </w:r>
          </w:p>
        </w:tc>
        <w:tc>
          <w:tcPr>
            <w:tcW w:w="2492" w:type="dxa"/>
            <w:tcBorders>
              <w:top w:val="single" w:sz="4" w:space="0" w:color="auto"/>
              <w:left w:val="nil"/>
              <w:bottom w:val="single" w:sz="4" w:space="0" w:color="auto"/>
              <w:right w:val="single" w:sz="4" w:space="0" w:color="auto"/>
            </w:tcBorders>
            <w:noWrap/>
            <w:vAlign w:val="bottom"/>
          </w:tcPr>
          <w:p w14:paraId="63B8DF1B" w14:textId="77777777" w:rsidR="00A37EAF" w:rsidRPr="00A37EAF" w:rsidRDefault="00A37EAF" w:rsidP="00A37EAF">
            <w:pPr>
              <w:suppressAutoHyphens/>
              <w:rPr>
                <w:sz w:val="20"/>
                <w:szCs w:val="20"/>
                <w:lang w:eastAsia="ar-SA"/>
              </w:rPr>
            </w:pPr>
            <w:r w:rsidRPr="00A37EAF">
              <w:rPr>
                <w:bCs/>
                <w:color w:val="000000"/>
                <w:sz w:val="20"/>
                <w:szCs w:val="20"/>
              </w:rPr>
              <w:t>Финансирование субсидии на предоставление молодым семьям дополнительной социальной выплаты при рождении (усыновлении, удочерении) ребенка.</w:t>
            </w:r>
          </w:p>
        </w:tc>
        <w:tc>
          <w:tcPr>
            <w:tcW w:w="1418" w:type="dxa"/>
            <w:vMerge w:val="restart"/>
            <w:tcBorders>
              <w:top w:val="single" w:sz="4" w:space="0" w:color="auto"/>
              <w:left w:val="nil"/>
              <w:bottom w:val="single" w:sz="4" w:space="0" w:color="auto"/>
              <w:right w:val="single" w:sz="4" w:space="0" w:color="auto"/>
            </w:tcBorders>
            <w:vAlign w:val="center"/>
          </w:tcPr>
          <w:p w14:paraId="4653F83C" w14:textId="77777777" w:rsidR="00A37EAF" w:rsidRPr="00A37EAF" w:rsidRDefault="00A37EAF" w:rsidP="00A37EAF">
            <w:pPr>
              <w:suppressAutoHyphens/>
              <w:jc w:val="center"/>
              <w:rPr>
                <w:sz w:val="20"/>
                <w:szCs w:val="20"/>
                <w:lang w:eastAsia="ar-SA"/>
              </w:rPr>
            </w:pPr>
            <w:r w:rsidRPr="00A37EAF">
              <w:rPr>
                <w:color w:val="000000"/>
                <w:sz w:val="20"/>
                <w:szCs w:val="20"/>
              </w:rPr>
              <w:t xml:space="preserve">Администрация Ванинского </w:t>
            </w:r>
            <w:proofErr w:type="gramStart"/>
            <w:r w:rsidRPr="00A37EAF">
              <w:rPr>
                <w:color w:val="000000"/>
                <w:sz w:val="20"/>
                <w:szCs w:val="20"/>
              </w:rPr>
              <w:t xml:space="preserve">муниципального </w:t>
            </w:r>
            <w:r w:rsidRPr="00A37EAF">
              <w:t xml:space="preserve"> </w:t>
            </w:r>
            <w:r w:rsidRPr="00A37EAF">
              <w:rPr>
                <w:color w:val="000000"/>
                <w:sz w:val="20"/>
                <w:szCs w:val="20"/>
              </w:rPr>
              <w:t>района</w:t>
            </w:r>
            <w:proofErr w:type="gramEnd"/>
          </w:p>
        </w:tc>
        <w:tc>
          <w:tcPr>
            <w:tcW w:w="1222" w:type="dxa"/>
            <w:tcBorders>
              <w:top w:val="single" w:sz="4" w:space="0" w:color="auto"/>
              <w:left w:val="nil"/>
              <w:bottom w:val="single" w:sz="4" w:space="0" w:color="auto"/>
              <w:right w:val="single" w:sz="4" w:space="0" w:color="auto"/>
            </w:tcBorders>
            <w:vAlign w:val="center"/>
          </w:tcPr>
          <w:p w14:paraId="1E66DF14" w14:textId="77777777" w:rsidR="00A37EAF" w:rsidRPr="00A37EAF" w:rsidRDefault="00A37EAF" w:rsidP="00A37EAF">
            <w:pPr>
              <w:jc w:val="center"/>
              <w:rPr>
                <w:sz w:val="18"/>
                <w:szCs w:val="18"/>
              </w:rPr>
            </w:pPr>
            <w:r w:rsidRPr="00A37EAF">
              <w:rPr>
                <w:bCs/>
                <w:color w:val="000000"/>
                <w:sz w:val="18"/>
                <w:szCs w:val="18"/>
              </w:rPr>
              <w:t>800,00</w:t>
            </w:r>
          </w:p>
        </w:tc>
        <w:tc>
          <w:tcPr>
            <w:tcW w:w="1275" w:type="dxa"/>
            <w:tcBorders>
              <w:top w:val="single" w:sz="4" w:space="0" w:color="auto"/>
              <w:left w:val="nil"/>
              <w:bottom w:val="single" w:sz="4" w:space="0" w:color="auto"/>
              <w:right w:val="nil"/>
            </w:tcBorders>
            <w:noWrap/>
            <w:vAlign w:val="center"/>
          </w:tcPr>
          <w:p w14:paraId="6B88CE77" w14:textId="77777777" w:rsidR="00A37EAF" w:rsidRPr="00A37EAF" w:rsidRDefault="00A37EAF" w:rsidP="00A37EAF">
            <w:pPr>
              <w:jc w:val="center"/>
              <w:rPr>
                <w:sz w:val="18"/>
                <w:szCs w:val="18"/>
              </w:rPr>
            </w:pPr>
            <w:r w:rsidRPr="00A37EAF">
              <w:rPr>
                <w:bCs/>
                <w:color w:val="000000"/>
                <w:sz w:val="18"/>
                <w:szCs w:val="18"/>
              </w:rPr>
              <w:t>200,00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7A65A104" w14:textId="77777777" w:rsidR="00A37EAF" w:rsidRPr="00A37EAF" w:rsidRDefault="00A37EAF" w:rsidP="00A37EAF">
            <w:pPr>
              <w:jc w:val="center"/>
              <w:rPr>
                <w:sz w:val="18"/>
                <w:szCs w:val="18"/>
              </w:rPr>
            </w:pPr>
            <w:r w:rsidRPr="00A37EAF">
              <w:rPr>
                <w:bCs/>
                <w:color w:val="000000"/>
                <w:sz w:val="18"/>
                <w:szCs w:val="18"/>
              </w:rPr>
              <w:t>200,00</w:t>
            </w:r>
          </w:p>
        </w:tc>
        <w:tc>
          <w:tcPr>
            <w:tcW w:w="1276" w:type="dxa"/>
            <w:tcBorders>
              <w:top w:val="single" w:sz="4" w:space="0" w:color="auto"/>
              <w:left w:val="nil"/>
              <w:bottom w:val="single" w:sz="4" w:space="0" w:color="auto"/>
              <w:right w:val="single" w:sz="4" w:space="0" w:color="auto"/>
            </w:tcBorders>
            <w:noWrap/>
            <w:vAlign w:val="center"/>
          </w:tcPr>
          <w:p w14:paraId="27DF04F9" w14:textId="77777777" w:rsidR="00A37EAF" w:rsidRPr="00A37EAF" w:rsidRDefault="00A37EAF" w:rsidP="00A37EAF">
            <w:pPr>
              <w:jc w:val="center"/>
              <w:rPr>
                <w:sz w:val="18"/>
                <w:szCs w:val="18"/>
              </w:rPr>
            </w:pPr>
            <w:r w:rsidRPr="00A37EAF">
              <w:rPr>
                <w:bCs/>
                <w:color w:val="000000"/>
                <w:sz w:val="18"/>
                <w:szCs w:val="18"/>
              </w:rPr>
              <w:t>200,00</w:t>
            </w:r>
          </w:p>
        </w:tc>
        <w:tc>
          <w:tcPr>
            <w:tcW w:w="1134" w:type="dxa"/>
            <w:tcBorders>
              <w:top w:val="single" w:sz="4" w:space="0" w:color="auto"/>
              <w:left w:val="nil"/>
              <w:bottom w:val="single" w:sz="4" w:space="0" w:color="auto"/>
              <w:right w:val="single" w:sz="4" w:space="0" w:color="auto"/>
            </w:tcBorders>
            <w:noWrap/>
            <w:vAlign w:val="center"/>
          </w:tcPr>
          <w:p w14:paraId="31CE9B4D" w14:textId="77777777" w:rsidR="00A37EAF" w:rsidRPr="00A37EAF" w:rsidRDefault="00A37EAF" w:rsidP="00A37EAF">
            <w:pPr>
              <w:ind w:left="-108" w:right="-108"/>
              <w:jc w:val="center"/>
              <w:rPr>
                <w:bCs/>
                <w:color w:val="000000"/>
                <w:sz w:val="18"/>
                <w:szCs w:val="18"/>
              </w:rPr>
            </w:pPr>
            <w:r w:rsidRPr="00A37EAF">
              <w:rPr>
                <w:bCs/>
                <w:color w:val="000000"/>
                <w:sz w:val="18"/>
                <w:szCs w:val="18"/>
              </w:rPr>
              <w:t>200,00</w:t>
            </w:r>
          </w:p>
        </w:tc>
      </w:tr>
      <w:tr w:rsidR="00A37EAF" w:rsidRPr="00A37EAF" w14:paraId="058CF649" w14:textId="77777777" w:rsidTr="005A1EEB">
        <w:trPr>
          <w:trHeight w:val="315"/>
        </w:trPr>
        <w:tc>
          <w:tcPr>
            <w:tcW w:w="505" w:type="dxa"/>
            <w:tcBorders>
              <w:top w:val="single" w:sz="4" w:space="0" w:color="auto"/>
              <w:left w:val="single" w:sz="4" w:space="0" w:color="auto"/>
              <w:bottom w:val="single" w:sz="4" w:space="0" w:color="auto"/>
              <w:right w:val="single" w:sz="4" w:space="0" w:color="auto"/>
            </w:tcBorders>
            <w:noWrap/>
            <w:vAlign w:val="center"/>
          </w:tcPr>
          <w:p w14:paraId="57A066EB" w14:textId="77777777" w:rsidR="00A37EAF" w:rsidRPr="00A37EAF" w:rsidRDefault="00A37EAF" w:rsidP="00A37EAF">
            <w:pPr>
              <w:ind w:right="-139"/>
              <w:jc w:val="center"/>
              <w:rPr>
                <w:color w:val="000000"/>
                <w:sz w:val="20"/>
                <w:szCs w:val="20"/>
              </w:rPr>
            </w:pPr>
            <w:r w:rsidRPr="00A37EAF">
              <w:rPr>
                <w:color w:val="000000"/>
                <w:sz w:val="20"/>
                <w:szCs w:val="20"/>
              </w:rPr>
              <w:t>2.1.</w:t>
            </w:r>
          </w:p>
        </w:tc>
        <w:tc>
          <w:tcPr>
            <w:tcW w:w="2492" w:type="dxa"/>
            <w:tcBorders>
              <w:top w:val="single" w:sz="4" w:space="0" w:color="auto"/>
              <w:left w:val="nil"/>
              <w:bottom w:val="single" w:sz="4" w:space="0" w:color="auto"/>
              <w:right w:val="single" w:sz="4" w:space="0" w:color="auto"/>
            </w:tcBorders>
            <w:noWrap/>
            <w:vAlign w:val="bottom"/>
          </w:tcPr>
          <w:p w14:paraId="3F992AF9" w14:textId="77777777" w:rsidR="00A37EAF" w:rsidRPr="00A37EAF" w:rsidRDefault="00A37EAF" w:rsidP="00A37EAF">
            <w:pPr>
              <w:rPr>
                <w:color w:val="000000"/>
                <w:sz w:val="20"/>
                <w:szCs w:val="20"/>
              </w:rPr>
            </w:pPr>
            <w:proofErr w:type="gramStart"/>
            <w:r w:rsidRPr="00A37EAF">
              <w:rPr>
                <w:color w:val="000000"/>
                <w:sz w:val="20"/>
                <w:szCs w:val="20"/>
              </w:rPr>
              <w:t xml:space="preserve">Бюджет </w:t>
            </w:r>
            <w:r w:rsidRPr="00A37EAF">
              <w:t xml:space="preserve"> </w:t>
            </w:r>
            <w:r w:rsidRPr="00A37EAF">
              <w:rPr>
                <w:color w:val="000000"/>
                <w:sz w:val="20"/>
                <w:szCs w:val="20"/>
              </w:rPr>
              <w:t>района</w:t>
            </w:r>
            <w:proofErr w:type="gramEnd"/>
          </w:p>
        </w:tc>
        <w:tc>
          <w:tcPr>
            <w:tcW w:w="1418" w:type="dxa"/>
            <w:vMerge/>
            <w:tcBorders>
              <w:top w:val="single" w:sz="4" w:space="0" w:color="auto"/>
              <w:left w:val="nil"/>
              <w:bottom w:val="single" w:sz="4" w:space="0" w:color="auto"/>
              <w:right w:val="single" w:sz="4" w:space="0" w:color="auto"/>
            </w:tcBorders>
            <w:vAlign w:val="bottom"/>
          </w:tcPr>
          <w:p w14:paraId="721277FB" w14:textId="77777777" w:rsidR="00A37EAF" w:rsidRPr="00A37EAF" w:rsidRDefault="00A37EAF" w:rsidP="00A37EAF">
            <w:pPr>
              <w:suppressAutoHyphens/>
              <w:jc w:val="center"/>
              <w:rPr>
                <w:lang w:eastAsia="ar-SA"/>
              </w:rPr>
            </w:pPr>
          </w:p>
        </w:tc>
        <w:tc>
          <w:tcPr>
            <w:tcW w:w="1222" w:type="dxa"/>
            <w:tcBorders>
              <w:top w:val="single" w:sz="4" w:space="0" w:color="auto"/>
              <w:left w:val="nil"/>
              <w:bottom w:val="single" w:sz="4" w:space="0" w:color="auto"/>
              <w:right w:val="single" w:sz="4" w:space="0" w:color="auto"/>
            </w:tcBorders>
            <w:vAlign w:val="center"/>
          </w:tcPr>
          <w:p w14:paraId="4991DD1B" w14:textId="77777777" w:rsidR="00A37EAF" w:rsidRPr="00A37EAF" w:rsidRDefault="00A37EAF" w:rsidP="00A37EAF">
            <w:pPr>
              <w:jc w:val="center"/>
              <w:rPr>
                <w:sz w:val="18"/>
                <w:szCs w:val="18"/>
              </w:rPr>
            </w:pPr>
            <w:r w:rsidRPr="00A37EAF">
              <w:rPr>
                <w:bCs/>
                <w:color w:val="000000"/>
                <w:sz w:val="18"/>
                <w:szCs w:val="18"/>
              </w:rPr>
              <w:t>800,00</w:t>
            </w:r>
          </w:p>
        </w:tc>
        <w:tc>
          <w:tcPr>
            <w:tcW w:w="1275" w:type="dxa"/>
            <w:tcBorders>
              <w:top w:val="single" w:sz="4" w:space="0" w:color="auto"/>
              <w:left w:val="nil"/>
              <w:bottom w:val="single" w:sz="4" w:space="0" w:color="auto"/>
              <w:right w:val="nil"/>
            </w:tcBorders>
            <w:noWrap/>
            <w:vAlign w:val="center"/>
          </w:tcPr>
          <w:p w14:paraId="7BDC37A3" w14:textId="77777777" w:rsidR="00A37EAF" w:rsidRPr="00A37EAF" w:rsidRDefault="00A37EAF" w:rsidP="00A37EAF">
            <w:pPr>
              <w:jc w:val="center"/>
              <w:rPr>
                <w:sz w:val="18"/>
                <w:szCs w:val="18"/>
              </w:rPr>
            </w:pPr>
            <w:r w:rsidRPr="00A37EAF">
              <w:rPr>
                <w:bCs/>
                <w:color w:val="000000"/>
                <w:sz w:val="18"/>
                <w:szCs w:val="18"/>
              </w:rPr>
              <w:t>200,00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4A4F5875" w14:textId="77777777" w:rsidR="00A37EAF" w:rsidRPr="00A37EAF" w:rsidRDefault="00A37EAF" w:rsidP="00A37EAF">
            <w:pPr>
              <w:jc w:val="center"/>
              <w:rPr>
                <w:sz w:val="18"/>
                <w:szCs w:val="18"/>
              </w:rPr>
            </w:pPr>
            <w:r w:rsidRPr="00A37EAF">
              <w:rPr>
                <w:bCs/>
                <w:color w:val="000000"/>
                <w:sz w:val="18"/>
                <w:szCs w:val="18"/>
              </w:rPr>
              <w:t>200,00</w:t>
            </w:r>
          </w:p>
        </w:tc>
        <w:tc>
          <w:tcPr>
            <w:tcW w:w="1276" w:type="dxa"/>
            <w:tcBorders>
              <w:top w:val="single" w:sz="4" w:space="0" w:color="auto"/>
              <w:left w:val="nil"/>
              <w:bottom w:val="single" w:sz="4" w:space="0" w:color="auto"/>
              <w:right w:val="single" w:sz="4" w:space="0" w:color="auto"/>
            </w:tcBorders>
            <w:noWrap/>
            <w:vAlign w:val="center"/>
          </w:tcPr>
          <w:p w14:paraId="61015E3D" w14:textId="77777777" w:rsidR="00A37EAF" w:rsidRPr="00A37EAF" w:rsidRDefault="00A37EAF" w:rsidP="00A37EAF">
            <w:pPr>
              <w:jc w:val="center"/>
              <w:rPr>
                <w:sz w:val="18"/>
                <w:szCs w:val="18"/>
              </w:rPr>
            </w:pPr>
            <w:r w:rsidRPr="00A37EAF">
              <w:rPr>
                <w:bCs/>
                <w:color w:val="000000"/>
                <w:sz w:val="18"/>
                <w:szCs w:val="18"/>
              </w:rPr>
              <w:t>200,00</w:t>
            </w:r>
          </w:p>
        </w:tc>
        <w:tc>
          <w:tcPr>
            <w:tcW w:w="1134" w:type="dxa"/>
            <w:tcBorders>
              <w:top w:val="single" w:sz="4" w:space="0" w:color="auto"/>
              <w:left w:val="nil"/>
              <w:bottom w:val="single" w:sz="4" w:space="0" w:color="auto"/>
              <w:right w:val="single" w:sz="4" w:space="0" w:color="auto"/>
            </w:tcBorders>
            <w:noWrap/>
            <w:vAlign w:val="center"/>
          </w:tcPr>
          <w:p w14:paraId="0C892CEB" w14:textId="77777777" w:rsidR="00A37EAF" w:rsidRPr="00A37EAF" w:rsidRDefault="00A37EAF" w:rsidP="00A37EAF">
            <w:pPr>
              <w:jc w:val="center"/>
              <w:rPr>
                <w:color w:val="000000"/>
                <w:sz w:val="18"/>
                <w:szCs w:val="18"/>
              </w:rPr>
            </w:pPr>
            <w:r w:rsidRPr="00A37EAF">
              <w:rPr>
                <w:bCs/>
                <w:color w:val="000000"/>
                <w:sz w:val="18"/>
                <w:szCs w:val="18"/>
              </w:rPr>
              <w:t>200,00</w:t>
            </w:r>
          </w:p>
        </w:tc>
      </w:tr>
      <w:tr w:rsidR="00A37EAF" w:rsidRPr="00A37EAF" w14:paraId="57B9F461" w14:textId="77777777" w:rsidTr="005A1EEB">
        <w:trPr>
          <w:trHeight w:val="392"/>
        </w:trPr>
        <w:tc>
          <w:tcPr>
            <w:tcW w:w="505" w:type="dxa"/>
            <w:tcBorders>
              <w:top w:val="single" w:sz="4" w:space="0" w:color="auto"/>
              <w:left w:val="single" w:sz="4" w:space="0" w:color="auto"/>
              <w:bottom w:val="single" w:sz="4" w:space="0" w:color="auto"/>
              <w:right w:val="single" w:sz="4" w:space="0" w:color="auto"/>
            </w:tcBorders>
            <w:noWrap/>
            <w:vAlign w:val="center"/>
          </w:tcPr>
          <w:p w14:paraId="0BD109DE" w14:textId="77777777" w:rsidR="00A37EAF" w:rsidRPr="00A37EAF" w:rsidRDefault="00A37EAF" w:rsidP="00A37EAF">
            <w:pPr>
              <w:ind w:right="-139"/>
              <w:jc w:val="center"/>
              <w:rPr>
                <w:color w:val="000000"/>
                <w:sz w:val="20"/>
                <w:szCs w:val="20"/>
              </w:rPr>
            </w:pPr>
            <w:r w:rsidRPr="00A37EAF">
              <w:rPr>
                <w:color w:val="000000"/>
                <w:sz w:val="20"/>
                <w:szCs w:val="20"/>
              </w:rPr>
              <w:t>2.2.</w:t>
            </w:r>
          </w:p>
        </w:tc>
        <w:tc>
          <w:tcPr>
            <w:tcW w:w="2492" w:type="dxa"/>
            <w:tcBorders>
              <w:top w:val="single" w:sz="4" w:space="0" w:color="auto"/>
              <w:left w:val="nil"/>
              <w:bottom w:val="single" w:sz="4" w:space="0" w:color="auto"/>
              <w:right w:val="single" w:sz="4" w:space="0" w:color="auto"/>
            </w:tcBorders>
            <w:noWrap/>
            <w:vAlign w:val="bottom"/>
          </w:tcPr>
          <w:p w14:paraId="6D7437BA" w14:textId="77777777" w:rsidR="00A37EAF" w:rsidRPr="00A37EAF" w:rsidRDefault="00A37EAF" w:rsidP="00A37EAF">
            <w:pPr>
              <w:rPr>
                <w:color w:val="000000"/>
                <w:sz w:val="20"/>
                <w:szCs w:val="20"/>
              </w:rPr>
            </w:pPr>
            <w:r w:rsidRPr="00A37EAF">
              <w:rPr>
                <w:color w:val="000000"/>
                <w:sz w:val="20"/>
                <w:szCs w:val="20"/>
              </w:rPr>
              <w:t>Средства краевого бюджета</w:t>
            </w:r>
          </w:p>
        </w:tc>
        <w:tc>
          <w:tcPr>
            <w:tcW w:w="1418" w:type="dxa"/>
            <w:vMerge/>
            <w:tcBorders>
              <w:top w:val="single" w:sz="4" w:space="0" w:color="auto"/>
              <w:left w:val="nil"/>
              <w:right w:val="single" w:sz="4" w:space="0" w:color="auto"/>
            </w:tcBorders>
            <w:vAlign w:val="bottom"/>
          </w:tcPr>
          <w:p w14:paraId="1E8ACF9C" w14:textId="77777777" w:rsidR="00A37EAF" w:rsidRPr="00A37EAF" w:rsidRDefault="00A37EAF" w:rsidP="00A37EAF">
            <w:pPr>
              <w:suppressAutoHyphens/>
              <w:jc w:val="center"/>
              <w:rPr>
                <w:lang w:eastAsia="ar-SA"/>
              </w:rPr>
            </w:pPr>
          </w:p>
        </w:tc>
        <w:tc>
          <w:tcPr>
            <w:tcW w:w="1222" w:type="dxa"/>
            <w:tcBorders>
              <w:top w:val="single" w:sz="4" w:space="0" w:color="auto"/>
              <w:left w:val="nil"/>
              <w:bottom w:val="single" w:sz="4" w:space="0" w:color="auto"/>
              <w:right w:val="single" w:sz="4" w:space="0" w:color="auto"/>
            </w:tcBorders>
            <w:vAlign w:val="center"/>
          </w:tcPr>
          <w:p w14:paraId="4E4B6305" w14:textId="77777777" w:rsidR="00A37EAF" w:rsidRPr="00A37EAF" w:rsidRDefault="00A37EAF" w:rsidP="00A37EAF">
            <w:pPr>
              <w:jc w:val="center"/>
              <w:rPr>
                <w:color w:val="000000"/>
                <w:sz w:val="18"/>
                <w:szCs w:val="18"/>
              </w:rPr>
            </w:pPr>
            <w:r w:rsidRPr="00A37EAF">
              <w:rPr>
                <w:color w:val="000000"/>
                <w:sz w:val="18"/>
                <w:szCs w:val="18"/>
              </w:rPr>
              <w:t>0,00</w:t>
            </w:r>
          </w:p>
        </w:tc>
        <w:tc>
          <w:tcPr>
            <w:tcW w:w="1275" w:type="dxa"/>
            <w:tcBorders>
              <w:top w:val="single" w:sz="4" w:space="0" w:color="auto"/>
              <w:left w:val="nil"/>
              <w:bottom w:val="single" w:sz="4" w:space="0" w:color="auto"/>
              <w:right w:val="nil"/>
            </w:tcBorders>
            <w:noWrap/>
            <w:vAlign w:val="center"/>
          </w:tcPr>
          <w:p w14:paraId="3D229E5E" w14:textId="77777777" w:rsidR="00A37EAF" w:rsidRPr="00A37EAF" w:rsidRDefault="00A37EAF" w:rsidP="00A37EAF">
            <w:pPr>
              <w:jc w:val="center"/>
              <w:rPr>
                <w:color w:val="000000"/>
                <w:sz w:val="18"/>
                <w:szCs w:val="18"/>
              </w:rPr>
            </w:pPr>
            <w:r w:rsidRPr="00A37EAF">
              <w:rPr>
                <w:color w:val="000000"/>
                <w:sz w:val="18"/>
                <w:szCs w:val="18"/>
              </w:rPr>
              <w:t>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74225709" w14:textId="77777777" w:rsidR="00A37EAF" w:rsidRPr="00A37EAF" w:rsidRDefault="00A37EAF" w:rsidP="00A37EAF">
            <w:pPr>
              <w:jc w:val="center"/>
              <w:rPr>
                <w:color w:val="000000"/>
                <w:sz w:val="18"/>
                <w:szCs w:val="18"/>
              </w:rPr>
            </w:pPr>
            <w:r w:rsidRPr="00A37EAF">
              <w:rPr>
                <w:color w:val="000000"/>
                <w:sz w:val="18"/>
                <w:szCs w:val="18"/>
              </w:rPr>
              <w:t>0,00</w:t>
            </w:r>
          </w:p>
        </w:tc>
        <w:tc>
          <w:tcPr>
            <w:tcW w:w="1276" w:type="dxa"/>
            <w:tcBorders>
              <w:top w:val="single" w:sz="4" w:space="0" w:color="auto"/>
              <w:left w:val="nil"/>
              <w:bottom w:val="single" w:sz="4" w:space="0" w:color="auto"/>
              <w:right w:val="single" w:sz="4" w:space="0" w:color="auto"/>
            </w:tcBorders>
            <w:noWrap/>
            <w:vAlign w:val="center"/>
          </w:tcPr>
          <w:p w14:paraId="6471DAC5" w14:textId="77777777" w:rsidR="00A37EAF" w:rsidRPr="00A37EAF" w:rsidRDefault="00A37EAF" w:rsidP="00A37EAF">
            <w:pPr>
              <w:jc w:val="center"/>
              <w:rPr>
                <w:color w:val="000000"/>
                <w:sz w:val="18"/>
                <w:szCs w:val="18"/>
              </w:rPr>
            </w:pPr>
            <w:r w:rsidRPr="00A37EAF">
              <w:rPr>
                <w:color w:val="000000"/>
                <w:sz w:val="18"/>
                <w:szCs w:val="18"/>
              </w:rPr>
              <w:t>0,00</w:t>
            </w:r>
          </w:p>
        </w:tc>
        <w:tc>
          <w:tcPr>
            <w:tcW w:w="1134" w:type="dxa"/>
            <w:tcBorders>
              <w:top w:val="single" w:sz="4" w:space="0" w:color="auto"/>
              <w:left w:val="nil"/>
              <w:bottom w:val="single" w:sz="4" w:space="0" w:color="auto"/>
              <w:right w:val="single" w:sz="4" w:space="0" w:color="auto"/>
            </w:tcBorders>
            <w:noWrap/>
            <w:vAlign w:val="center"/>
          </w:tcPr>
          <w:p w14:paraId="7EE2A3FC" w14:textId="77777777" w:rsidR="00A37EAF" w:rsidRPr="00A37EAF" w:rsidRDefault="00A37EAF" w:rsidP="00A37EAF">
            <w:pPr>
              <w:jc w:val="center"/>
              <w:rPr>
                <w:color w:val="000000"/>
                <w:sz w:val="18"/>
                <w:szCs w:val="18"/>
              </w:rPr>
            </w:pPr>
            <w:r w:rsidRPr="00A37EAF">
              <w:rPr>
                <w:color w:val="000000"/>
                <w:sz w:val="18"/>
                <w:szCs w:val="18"/>
              </w:rPr>
              <w:t>0,00</w:t>
            </w:r>
          </w:p>
        </w:tc>
      </w:tr>
      <w:tr w:rsidR="00A37EAF" w:rsidRPr="00A37EAF" w14:paraId="4FCEAB9C" w14:textId="77777777" w:rsidTr="005A1EEB">
        <w:trPr>
          <w:trHeight w:val="425"/>
        </w:trPr>
        <w:tc>
          <w:tcPr>
            <w:tcW w:w="505" w:type="dxa"/>
            <w:tcBorders>
              <w:top w:val="nil"/>
              <w:left w:val="single" w:sz="4" w:space="0" w:color="auto"/>
              <w:bottom w:val="single" w:sz="4" w:space="0" w:color="auto"/>
              <w:right w:val="single" w:sz="4" w:space="0" w:color="auto"/>
            </w:tcBorders>
            <w:noWrap/>
            <w:vAlign w:val="center"/>
          </w:tcPr>
          <w:p w14:paraId="13E11491" w14:textId="77777777" w:rsidR="00A37EAF" w:rsidRPr="00A37EAF" w:rsidRDefault="00A37EAF" w:rsidP="00A37EAF">
            <w:pPr>
              <w:ind w:right="-139"/>
              <w:jc w:val="center"/>
              <w:rPr>
                <w:color w:val="000000"/>
                <w:sz w:val="20"/>
                <w:szCs w:val="20"/>
              </w:rPr>
            </w:pPr>
            <w:r w:rsidRPr="00A37EAF">
              <w:rPr>
                <w:color w:val="000000"/>
                <w:sz w:val="20"/>
                <w:szCs w:val="20"/>
              </w:rPr>
              <w:t>2.3.</w:t>
            </w:r>
          </w:p>
        </w:tc>
        <w:tc>
          <w:tcPr>
            <w:tcW w:w="2492" w:type="dxa"/>
            <w:tcBorders>
              <w:top w:val="single" w:sz="4" w:space="0" w:color="auto"/>
              <w:left w:val="nil"/>
              <w:bottom w:val="single" w:sz="4" w:space="0" w:color="auto"/>
              <w:right w:val="single" w:sz="4" w:space="0" w:color="auto"/>
            </w:tcBorders>
            <w:noWrap/>
            <w:vAlign w:val="bottom"/>
          </w:tcPr>
          <w:p w14:paraId="3CDEC4A9" w14:textId="77777777" w:rsidR="00A37EAF" w:rsidRPr="00A37EAF" w:rsidRDefault="00A37EAF" w:rsidP="00A37EAF">
            <w:pPr>
              <w:rPr>
                <w:color w:val="000000"/>
                <w:sz w:val="20"/>
                <w:szCs w:val="20"/>
              </w:rPr>
            </w:pPr>
            <w:r w:rsidRPr="00A37EAF">
              <w:rPr>
                <w:color w:val="000000"/>
                <w:sz w:val="20"/>
                <w:szCs w:val="20"/>
              </w:rPr>
              <w:t>Внебюджетные источники</w:t>
            </w:r>
          </w:p>
        </w:tc>
        <w:tc>
          <w:tcPr>
            <w:tcW w:w="1418" w:type="dxa"/>
            <w:vMerge/>
            <w:tcBorders>
              <w:left w:val="nil"/>
              <w:bottom w:val="single" w:sz="4" w:space="0" w:color="auto"/>
              <w:right w:val="single" w:sz="4" w:space="0" w:color="auto"/>
            </w:tcBorders>
            <w:vAlign w:val="bottom"/>
          </w:tcPr>
          <w:p w14:paraId="492B53E5" w14:textId="77777777" w:rsidR="00A37EAF" w:rsidRPr="00A37EAF" w:rsidRDefault="00A37EAF" w:rsidP="00A37EAF">
            <w:pPr>
              <w:suppressAutoHyphens/>
              <w:jc w:val="center"/>
              <w:rPr>
                <w:lang w:eastAsia="ar-SA"/>
              </w:rPr>
            </w:pPr>
          </w:p>
        </w:tc>
        <w:tc>
          <w:tcPr>
            <w:tcW w:w="1222" w:type="dxa"/>
            <w:tcBorders>
              <w:top w:val="single" w:sz="4" w:space="0" w:color="auto"/>
              <w:left w:val="nil"/>
              <w:bottom w:val="single" w:sz="4" w:space="0" w:color="auto"/>
              <w:right w:val="single" w:sz="4" w:space="0" w:color="auto"/>
            </w:tcBorders>
            <w:vAlign w:val="center"/>
          </w:tcPr>
          <w:p w14:paraId="1E3E637E" w14:textId="77777777" w:rsidR="00A37EAF" w:rsidRPr="00A37EAF" w:rsidRDefault="00A37EAF" w:rsidP="00A37EAF">
            <w:pPr>
              <w:jc w:val="center"/>
              <w:rPr>
                <w:color w:val="000000"/>
                <w:sz w:val="18"/>
                <w:szCs w:val="18"/>
              </w:rPr>
            </w:pPr>
            <w:r w:rsidRPr="00A37EAF">
              <w:rPr>
                <w:color w:val="000000"/>
                <w:sz w:val="18"/>
                <w:szCs w:val="18"/>
              </w:rPr>
              <w:t>0,00</w:t>
            </w:r>
          </w:p>
        </w:tc>
        <w:tc>
          <w:tcPr>
            <w:tcW w:w="1275" w:type="dxa"/>
            <w:tcBorders>
              <w:top w:val="single" w:sz="4" w:space="0" w:color="auto"/>
              <w:left w:val="nil"/>
              <w:bottom w:val="single" w:sz="4" w:space="0" w:color="auto"/>
              <w:right w:val="nil"/>
            </w:tcBorders>
            <w:noWrap/>
            <w:vAlign w:val="center"/>
          </w:tcPr>
          <w:p w14:paraId="5A7B9072" w14:textId="77777777" w:rsidR="00A37EAF" w:rsidRPr="00A37EAF" w:rsidRDefault="00A37EAF" w:rsidP="00A37EAF">
            <w:pPr>
              <w:jc w:val="center"/>
              <w:rPr>
                <w:color w:val="000000"/>
                <w:sz w:val="18"/>
                <w:szCs w:val="18"/>
              </w:rPr>
            </w:pPr>
            <w:r w:rsidRPr="00A37EAF">
              <w:rPr>
                <w:color w:val="000000"/>
                <w:sz w:val="18"/>
                <w:szCs w:val="18"/>
              </w:rPr>
              <w:t>0,00</w:t>
            </w:r>
          </w:p>
        </w:tc>
        <w:tc>
          <w:tcPr>
            <w:tcW w:w="1276" w:type="dxa"/>
            <w:tcBorders>
              <w:top w:val="nil"/>
              <w:left w:val="single" w:sz="4" w:space="0" w:color="auto"/>
              <w:bottom w:val="single" w:sz="4" w:space="0" w:color="auto"/>
              <w:right w:val="single" w:sz="4" w:space="0" w:color="auto"/>
            </w:tcBorders>
            <w:noWrap/>
            <w:vAlign w:val="center"/>
          </w:tcPr>
          <w:p w14:paraId="51613DAE" w14:textId="77777777" w:rsidR="00A37EAF" w:rsidRPr="00A37EAF" w:rsidRDefault="00A37EAF" w:rsidP="00A37EAF">
            <w:pPr>
              <w:jc w:val="center"/>
              <w:rPr>
                <w:color w:val="000000"/>
                <w:sz w:val="18"/>
                <w:szCs w:val="18"/>
              </w:rPr>
            </w:pPr>
            <w:r w:rsidRPr="00A37EAF">
              <w:rPr>
                <w:color w:val="000000"/>
                <w:sz w:val="18"/>
                <w:szCs w:val="18"/>
              </w:rPr>
              <w:t>0,00</w:t>
            </w:r>
          </w:p>
        </w:tc>
        <w:tc>
          <w:tcPr>
            <w:tcW w:w="1276" w:type="dxa"/>
            <w:tcBorders>
              <w:top w:val="nil"/>
              <w:left w:val="nil"/>
              <w:bottom w:val="single" w:sz="4" w:space="0" w:color="auto"/>
              <w:right w:val="single" w:sz="4" w:space="0" w:color="auto"/>
            </w:tcBorders>
            <w:noWrap/>
            <w:vAlign w:val="center"/>
          </w:tcPr>
          <w:p w14:paraId="1A881501" w14:textId="77777777" w:rsidR="00A37EAF" w:rsidRPr="00A37EAF" w:rsidRDefault="00A37EAF" w:rsidP="00A37EAF">
            <w:pPr>
              <w:jc w:val="center"/>
              <w:rPr>
                <w:color w:val="000000"/>
                <w:sz w:val="18"/>
                <w:szCs w:val="18"/>
              </w:rPr>
            </w:pPr>
            <w:r w:rsidRPr="00A37EAF">
              <w:rPr>
                <w:color w:val="000000"/>
                <w:sz w:val="18"/>
                <w:szCs w:val="18"/>
              </w:rPr>
              <w:t>0,00</w:t>
            </w:r>
          </w:p>
        </w:tc>
        <w:tc>
          <w:tcPr>
            <w:tcW w:w="1134" w:type="dxa"/>
            <w:tcBorders>
              <w:top w:val="nil"/>
              <w:left w:val="nil"/>
              <w:bottom w:val="single" w:sz="4" w:space="0" w:color="auto"/>
              <w:right w:val="single" w:sz="4" w:space="0" w:color="auto"/>
            </w:tcBorders>
            <w:noWrap/>
            <w:vAlign w:val="center"/>
          </w:tcPr>
          <w:p w14:paraId="719A8434" w14:textId="77777777" w:rsidR="00A37EAF" w:rsidRPr="00A37EAF" w:rsidRDefault="00A37EAF" w:rsidP="00A37EAF">
            <w:pPr>
              <w:jc w:val="center"/>
              <w:rPr>
                <w:color w:val="000000"/>
                <w:sz w:val="18"/>
                <w:szCs w:val="18"/>
              </w:rPr>
            </w:pPr>
            <w:r w:rsidRPr="00A37EAF">
              <w:rPr>
                <w:color w:val="000000"/>
                <w:sz w:val="18"/>
                <w:szCs w:val="18"/>
              </w:rPr>
              <w:t>0,00</w:t>
            </w:r>
          </w:p>
        </w:tc>
      </w:tr>
    </w:tbl>
    <w:p w14:paraId="469A6F17" w14:textId="77777777" w:rsidR="00A37EAF" w:rsidRPr="00A37EAF" w:rsidRDefault="00A37EAF" w:rsidP="00A37EAF"/>
    <w:p w14:paraId="2DA4A304" w14:textId="77777777" w:rsidR="00A37EAF" w:rsidRPr="00A37EAF" w:rsidRDefault="00A37EAF" w:rsidP="00A37EAF"/>
    <w:p w14:paraId="200EAC3E" w14:textId="77777777" w:rsidR="00A37EAF" w:rsidRPr="00A37EAF" w:rsidRDefault="00A37EAF" w:rsidP="00A37EAF">
      <w:r w:rsidRPr="00A37EAF">
        <w:t xml:space="preserve">                                                        __________________</w:t>
      </w:r>
    </w:p>
    <w:p w14:paraId="75FA8AA4" w14:textId="77777777" w:rsidR="004E2479" w:rsidRPr="00F52CEA" w:rsidRDefault="004E2479" w:rsidP="004E2479">
      <w:pPr>
        <w:pStyle w:val="ConsPlusNormal"/>
        <w:tabs>
          <w:tab w:val="left" w:pos="6379"/>
          <w:tab w:val="left" w:pos="10348"/>
        </w:tabs>
        <w:spacing w:line="240" w:lineRule="exact"/>
        <w:ind w:left="5103" w:right="140" w:firstLine="0"/>
        <w:jc w:val="center"/>
        <w:rPr>
          <w:rFonts w:ascii="Times New Roman" w:hAnsi="Times New Roman" w:cs="Times New Roman"/>
          <w:sz w:val="28"/>
          <w:szCs w:val="28"/>
        </w:rPr>
      </w:pPr>
      <w:r w:rsidRPr="00F52CEA">
        <w:rPr>
          <w:rFonts w:ascii="Times New Roman" w:hAnsi="Times New Roman" w:cs="Times New Roman"/>
          <w:sz w:val="28"/>
          <w:szCs w:val="28"/>
        </w:rPr>
        <w:lastRenderedPageBreak/>
        <w:t>Приложение 4</w:t>
      </w:r>
    </w:p>
    <w:p w14:paraId="27A5B9FA" w14:textId="77777777" w:rsidR="004E2479" w:rsidRPr="00F52CEA" w:rsidRDefault="004E2479" w:rsidP="004E2479">
      <w:pPr>
        <w:widowControl w:val="0"/>
        <w:tabs>
          <w:tab w:val="left" w:pos="6379"/>
          <w:tab w:val="left" w:pos="10348"/>
        </w:tabs>
        <w:autoSpaceDE w:val="0"/>
        <w:autoSpaceDN w:val="0"/>
        <w:adjustRightInd w:val="0"/>
        <w:spacing w:line="240" w:lineRule="exact"/>
        <w:ind w:left="5103"/>
        <w:jc w:val="center"/>
        <w:rPr>
          <w:sz w:val="28"/>
          <w:szCs w:val="28"/>
        </w:rPr>
      </w:pPr>
      <w:r w:rsidRPr="00F52CEA">
        <w:rPr>
          <w:sz w:val="28"/>
          <w:szCs w:val="28"/>
        </w:rPr>
        <w:t>к муниципальной программе</w:t>
      </w:r>
    </w:p>
    <w:p w14:paraId="1BDC842A" w14:textId="77777777" w:rsidR="004E2479" w:rsidRPr="00F52CEA" w:rsidRDefault="004E2479" w:rsidP="004E2479">
      <w:pPr>
        <w:widowControl w:val="0"/>
        <w:autoSpaceDE w:val="0"/>
        <w:autoSpaceDN w:val="0"/>
        <w:spacing w:line="240" w:lineRule="exact"/>
        <w:ind w:left="5103"/>
        <w:jc w:val="center"/>
        <w:rPr>
          <w:sz w:val="28"/>
          <w:szCs w:val="28"/>
        </w:rPr>
      </w:pPr>
      <w:r w:rsidRPr="00F52CEA">
        <w:rPr>
          <w:sz w:val="28"/>
          <w:szCs w:val="28"/>
        </w:rPr>
        <w:t>«Молодым семьям – доступное жилье»</w:t>
      </w:r>
    </w:p>
    <w:p w14:paraId="75C6F8A6" w14:textId="77777777" w:rsidR="004E2479" w:rsidRPr="00F52CEA" w:rsidRDefault="004E2479" w:rsidP="004E2479">
      <w:pPr>
        <w:pStyle w:val="21"/>
        <w:shd w:val="clear" w:color="auto" w:fill="auto"/>
        <w:spacing w:line="280" w:lineRule="exact"/>
        <w:rPr>
          <w:rStyle w:val="2"/>
          <w:color w:val="000000"/>
          <w:sz w:val="28"/>
          <w:szCs w:val="28"/>
        </w:rPr>
      </w:pPr>
    </w:p>
    <w:p w14:paraId="6D3DFDC0" w14:textId="77777777" w:rsidR="004E2479" w:rsidRPr="00F52CEA" w:rsidRDefault="004E2479" w:rsidP="004E2479">
      <w:pPr>
        <w:pStyle w:val="21"/>
        <w:shd w:val="clear" w:color="auto" w:fill="auto"/>
        <w:spacing w:line="240" w:lineRule="exact"/>
        <w:rPr>
          <w:rStyle w:val="2"/>
          <w:color w:val="000000"/>
          <w:sz w:val="28"/>
          <w:szCs w:val="28"/>
        </w:rPr>
      </w:pPr>
    </w:p>
    <w:p w14:paraId="7E3C9BEB" w14:textId="77777777" w:rsidR="004E2479" w:rsidRPr="00F52CEA" w:rsidRDefault="004E2479" w:rsidP="004E2479">
      <w:pPr>
        <w:pStyle w:val="21"/>
        <w:shd w:val="clear" w:color="auto" w:fill="auto"/>
        <w:spacing w:line="240" w:lineRule="exact"/>
      </w:pPr>
      <w:r w:rsidRPr="00F52CEA">
        <w:rPr>
          <w:rStyle w:val="2"/>
          <w:color w:val="000000"/>
          <w:sz w:val="28"/>
          <w:szCs w:val="28"/>
        </w:rPr>
        <w:t>ПОРЯДОК</w:t>
      </w:r>
    </w:p>
    <w:p w14:paraId="7636793C" w14:textId="77777777" w:rsidR="004E2479" w:rsidRPr="00F52CEA" w:rsidRDefault="004E2479" w:rsidP="004E2479">
      <w:pPr>
        <w:pStyle w:val="21"/>
        <w:shd w:val="clear" w:color="auto" w:fill="auto"/>
        <w:spacing w:after="297" w:line="240" w:lineRule="exact"/>
      </w:pPr>
      <w:r w:rsidRPr="00F52CEA">
        <w:rPr>
          <w:rStyle w:val="2"/>
          <w:color w:val="000000"/>
          <w:sz w:val="28"/>
          <w:szCs w:val="28"/>
        </w:rPr>
        <w:t>признания молодых семей участниками муниципальной программы «Молодым семьям - доступное жилье»</w:t>
      </w:r>
    </w:p>
    <w:p w14:paraId="22D5DE2C" w14:textId="77777777" w:rsidR="004E2479" w:rsidRPr="00F52CEA" w:rsidRDefault="004E2479" w:rsidP="004E2479">
      <w:pPr>
        <w:pStyle w:val="21"/>
        <w:shd w:val="clear" w:color="auto" w:fill="auto"/>
        <w:tabs>
          <w:tab w:val="left" w:pos="567"/>
        </w:tabs>
        <w:spacing w:line="324" w:lineRule="exact"/>
        <w:ind w:firstLine="567"/>
        <w:jc w:val="both"/>
      </w:pPr>
      <w:r w:rsidRPr="00F52CEA">
        <w:rPr>
          <w:rStyle w:val="2"/>
          <w:color w:val="000000"/>
          <w:sz w:val="28"/>
          <w:szCs w:val="28"/>
        </w:rPr>
        <w:t>1.</w:t>
      </w:r>
      <w:r>
        <w:rPr>
          <w:rStyle w:val="2"/>
          <w:color w:val="000000"/>
          <w:sz w:val="28"/>
          <w:szCs w:val="28"/>
        </w:rPr>
        <w:t> </w:t>
      </w:r>
      <w:r w:rsidRPr="00F52CEA">
        <w:rPr>
          <w:rStyle w:val="2"/>
          <w:color w:val="000000"/>
          <w:sz w:val="28"/>
          <w:szCs w:val="28"/>
        </w:rPr>
        <w:t xml:space="preserve">Участником муниципальной программы «Молодым семьям - доступное жилье» (далее - Программа) может быть молодая семья, </w:t>
      </w:r>
      <w:r>
        <w:rPr>
          <w:rStyle w:val="2"/>
          <w:color w:val="000000"/>
          <w:sz w:val="28"/>
          <w:szCs w:val="28"/>
        </w:rPr>
        <w:br/>
      </w:r>
      <w:r w:rsidRPr="00F52CEA">
        <w:rPr>
          <w:rStyle w:val="2"/>
          <w:color w:val="000000"/>
          <w:sz w:val="28"/>
          <w:szCs w:val="28"/>
        </w:rPr>
        <w:t xml:space="preserve">в том числе молодая семья, имеющая одного ребенка и более, где один </w:t>
      </w:r>
      <w:r>
        <w:rPr>
          <w:rStyle w:val="2"/>
          <w:color w:val="000000"/>
          <w:sz w:val="28"/>
          <w:szCs w:val="28"/>
        </w:rPr>
        <w:br/>
      </w:r>
      <w:r w:rsidRPr="00F52CEA">
        <w:rPr>
          <w:rStyle w:val="2"/>
          <w:color w:val="000000"/>
          <w:sz w:val="28"/>
          <w:szCs w:val="28"/>
        </w:rPr>
        <w:t>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14:paraId="01B8FCB4" w14:textId="77777777" w:rsidR="004E2479" w:rsidRPr="00F52CEA" w:rsidRDefault="004E2479" w:rsidP="004E2479">
      <w:pPr>
        <w:pStyle w:val="21"/>
        <w:shd w:val="clear" w:color="auto" w:fill="auto"/>
        <w:tabs>
          <w:tab w:val="left" w:pos="1054"/>
        </w:tabs>
        <w:spacing w:line="324" w:lineRule="exact"/>
        <w:ind w:firstLine="360"/>
        <w:jc w:val="both"/>
      </w:pPr>
      <w:r w:rsidRPr="00F52CEA">
        <w:rPr>
          <w:rStyle w:val="2"/>
          <w:color w:val="000000"/>
          <w:sz w:val="28"/>
          <w:szCs w:val="28"/>
        </w:rPr>
        <w:t xml:space="preserve">а) возраст каждого из супругов либо одного родителя в неполной семье на день принятия решения о включении молодой семьи - участницы подпрограммы в список претендентов на получение социальной выплаты </w:t>
      </w:r>
      <w:r>
        <w:rPr>
          <w:rStyle w:val="2"/>
          <w:color w:val="000000"/>
          <w:sz w:val="28"/>
          <w:szCs w:val="28"/>
        </w:rPr>
        <w:br/>
      </w:r>
      <w:r w:rsidRPr="00F52CEA">
        <w:rPr>
          <w:rStyle w:val="2"/>
          <w:color w:val="000000"/>
          <w:sz w:val="28"/>
          <w:szCs w:val="28"/>
        </w:rPr>
        <w:t>в планируемом году не превышает 35 лет;</w:t>
      </w:r>
    </w:p>
    <w:p w14:paraId="30C33A24" w14:textId="77777777" w:rsidR="004E2479" w:rsidRPr="00F52CEA" w:rsidRDefault="004E2479" w:rsidP="004E2479">
      <w:pPr>
        <w:pStyle w:val="21"/>
        <w:shd w:val="clear" w:color="auto" w:fill="auto"/>
        <w:tabs>
          <w:tab w:val="left" w:pos="1116"/>
        </w:tabs>
        <w:spacing w:line="324" w:lineRule="exact"/>
        <w:ind w:firstLine="360"/>
        <w:jc w:val="both"/>
      </w:pPr>
      <w:r w:rsidRPr="00F52CEA">
        <w:rPr>
          <w:rStyle w:val="2"/>
          <w:color w:val="000000"/>
          <w:sz w:val="28"/>
          <w:szCs w:val="28"/>
        </w:rPr>
        <w:t>б) молодая семья признана нуждающейся в жилом помещении;</w:t>
      </w:r>
    </w:p>
    <w:p w14:paraId="4C9A4C20" w14:textId="77777777" w:rsidR="004E2479" w:rsidRPr="00F52CEA" w:rsidRDefault="004E2479" w:rsidP="004E2479">
      <w:pPr>
        <w:pStyle w:val="21"/>
        <w:shd w:val="clear" w:color="auto" w:fill="auto"/>
        <w:tabs>
          <w:tab w:val="left" w:pos="1113"/>
        </w:tabs>
        <w:spacing w:line="324" w:lineRule="exact"/>
        <w:ind w:firstLine="360"/>
        <w:jc w:val="both"/>
        <w:rPr>
          <w:rStyle w:val="2"/>
          <w:color w:val="000000"/>
          <w:sz w:val="28"/>
          <w:szCs w:val="28"/>
        </w:rPr>
      </w:pPr>
      <w:r w:rsidRPr="00F52CEA">
        <w:rPr>
          <w:rStyle w:val="2"/>
          <w:color w:val="000000"/>
          <w:sz w:val="28"/>
          <w:szCs w:val="28"/>
        </w:rPr>
        <w:t xml:space="preserve">в) 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14:paraId="56673852" w14:textId="77777777" w:rsidR="004E2479" w:rsidRPr="00F52CEA" w:rsidRDefault="004E2479" w:rsidP="004E2479">
      <w:pPr>
        <w:pStyle w:val="21"/>
        <w:shd w:val="clear" w:color="auto" w:fill="auto"/>
        <w:tabs>
          <w:tab w:val="left" w:pos="1113"/>
        </w:tabs>
        <w:spacing w:line="324" w:lineRule="exact"/>
        <w:ind w:firstLine="360"/>
        <w:jc w:val="both"/>
      </w:pPr>
      <w:r w:rsidRPr="00F52CEA">
        <w:rPr>
          <w:rStyle w:val="2"/>
          <w:color w:val="000000"/>
          <w:sz w:val="28"/>
          <w:szCs w:val="28"/>
        </w:rPr>
        <w:t>В состав молодой семьи для участия в Программе включаются оба супруга, а при наличии ребенка (детей) также и их ребенок (дети).</w:t>
      </w:r>
    </w:p>
    <w:p w14:paraId="50E893AE" w14:textId="77777777" w:rsidR="004E2479" w:rsidRPr="00F52CEA" w:rsidRDefault="004E2479" w:rsidP="004E2479">
      <w:pPr>
        <w:pStyle w:val="21"/>
        <w:shd w:val="clear" w:color="auto" w:fill="auto"/>
        <w:tabs>
          <w:tab w:val="left" w:pos="1134"/>
        </w:tabs>
        <w:spacing w:line="324" w:lineRule="exact"/>
        <w:ind w:firstLine="709"/>
        <w:jc w:val="both"/>
      </w:pPr>
      <w:r>
        <w:rPr>
          <w:rStyle w:val="2"/>
          <w:color w:val="000000"/>
          <w:sz w:val="28"/>
          <w:szCs w:val="28"/>
        </w:rPr>
        <w:t>2. </w:t>
      </w:r>
      <w:r w:rsidRPr="00F52CEA">
        <w:rPr>
          <w:rStyle w:val="2"/>
          <w:color w:val="000000"/>
          <w:sz w:val="28"/>
          <w:szCs w:val="28"/>
        </w:rPr>
        <w:t>В целях настоящего Порядка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основном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r w:rsidRPr="00F52CEA">
        <w:rPr>
          <w:b/>
        </w:rPr>
        <w:t xml:space="preserve"> </w:t>
      </w:r>
    </w:p>
    <w:p w14:paraId="057657A7" w14:textId="77777777" w:rsidR="004E2479" w:rsidRPr="00F52CEA" w:rsidRDefault="004E2479" w:rsidP="004E2479">
      <w:pPr>
        <w:pStyle w:val="21"/>
        <w:shd w:val="clear" w:color="auto" w:fill="auto"/>
        <w:spacing w:line="324" w:lineRule="exact"/>
        <w:ind w:firstLine="760"/>
        <w:jc w:val="both"/>
        <w:rPr>
          <w:rStyle w:val="2"/>
          <w:color w:val="000000"/>
          <w:sz w:val="28"/>
          <w:szCs w:val="28"/>
        </w:rPr>
      </w:pPr>
      <w:r w:rsidRPr="00F52CEA">
        <w:rPr>
          <w:rStyle w:val="2"/>
          <w:color w:val="000000"/>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14:paraId="280D4230" w14:textId="77777777" w:rsidR="004E2479" w:rsidRPr="00F52CEA" w:rsidRDefault="004E2479" w:rsidP="004E2479">
      <w:pPr>
        <w:pStyle w:val="21"/>
        <w:shd w:val="clear" w:color="auto" w:fill="auto"/>
        <w:tabs>
          <w:tab w:val="left" w:pos="1102"/>
        </w:tabs>
        <w:spacing w:line="320" w:lineRule="exact"/>
        <w:ind w:firstLine="709"/>
        <w:jc w:val="both"/>
        <w:rPr>
          <w:rStyle w:val="2"/>
          <w:sz w:val="28"/>
          <w:szCs w:val="28"/>
          <w:shd w:val="clear" w:color="auto" w:fill="auto"/>
        </w:rPr>
      </w:pPr>
      <w:r>
        <w:rPr>
          <w:rStyle w:val="2"/>
          <w:color w:val="000000"/>
          <w:sz w:val="28"/>
          <w:szCs w:val="28"/>
        </w:rPr>
        <w:t>3. </w:t>
      </w:r>
      <w:r w:rsidRPr="00F52CEA">
        <w:rPr>
          <w:rStyle w:val="2"/>
          <w:color w:val="000000"/>
          <w:sz w:val="28"/>
          <w:szCs w:val="28"/>
        </w:rPr>
        <w:t>Право на улучшение жилищных условий с использованием социальной выплаты предоставляется молодой семье только один раз. Участие в программе является добровольным.</w:t>
      </w:r>
    </w:p>
    <w:p w14:paraId="1FB0FED6" w14:textId="77777777" w:rsidR="004E2479" w:rsidRPr="00F52CEA" w:rsidRDefault="004E2479" w:rsidP="004E2479">
      <w:pPr>
        <w:autoSpaceDE w:val="0"/>
        <w:autoSpaceDN w:val="0"/>
        <w:adjustRightInd w:val="0"/>
        <w:ind w:firstLine="709"/>
        <w:jc w:val="both"/>
        <w:rPr>
          <w:sz w:val="28"/>
          <w:szCs w:val="28"/>
        </w:rPr>
      </w:pPr>
      <w:r w:rsidRPr="00F52CEA">
        <w:rPr>
          <w:rStyle w:val="2"/>
          <w:color w:val="000000"/>
          <w:sz w:val="28"/>
          <w:szCs w:val="28"/>
        </w:rPr>
        <w:lastRenderedPageBreak/>
        <w:t>3.1</w:t>
      </w:r>
      <w:r>
        <w:rPr>
          <w:rStyle w:val="2"/>
          <w:color w:val="000000"/>
          <w:sz w:val="28"/>
          <w:szCs w:val="28"/>
        </w:rPr>
        <w:t> </w:t>
      </w:r>
      <w:r w:rsidRPr="00F52CEA">
        <w:rPr>
          <w:sz w:val="28"/>
          <w:szCs w:val="28"/>
        </w:rPr>
        <w:t>Социальная выплата предоставляется в размере не менее:</w:t>
      </w:r>
    </w:p>
    <w:p w14:paraId="642D1196" w14:textId="77777777" w:rsidR="004E2479" w:rsidRPr="00F52CEA" w:rsidRDefault="004E2479" w:rsidP="004E2479">
      <w:pPr>
        <w:autoSpaceDE w:val="0"/>
        <w:autoSpaceDN w:val="0"/>
        <w:adjustRightInd w:val="0"/>
        <w:ind w:firstLine="709"/>
        <w:jc w:val="both"/>
        <w:rPr>
          <w:sz w:val="28"/>
          <w:szCs w:val="28"/>
        </w:rPr>
      </w:pPr>
      <w:r w:rsidRPr="00F52CEA">
        <w:rPr>
          <w:sz w:val="28"/>
          <w:szCs w:val="28"/>
        </w:rPr>
        <w:t>а) 30 процентов расчетной (средней) стоимости жилья, определяемой      в соответствии с настоящим Порядком, - для молодых семей, не имеющих детей;</w:t>
      </w:r>
      <w:r w:rsidRPr="00F52CEA">
        <w:rPr>
          <w:b/>
          <w:sz w:val="28"/>
          <w:szCs w:val="28"/>
        </w:rPr>
        <w:t xml:space="preserve"> </w:t>
      </w:r>
    </w:p>
    <w:p w14:paraId="30088A06" w14:textId="77777777" w:rsidR="004E2479" w:rsidRPr="00F52CEA" w:rsidRDefault="004E2479" w:rsidP="004E2479">
      <w:pPr>
        <w:pStyle w:val="21"/>
        <w:shd w:val="clear" w:color="auto" w:fill="auto"/>
        <w:tabs>
          <w:tab w:val="left" w:pos="1102"/>
        </w:tabs>
        <w:spacing w:line="320" w:lineRule="exact"/>
        <w:ind w:firstLine="709"/>
        <w:jc w:val="both"/>
        <w:rPr>
          <w:rStyle w:val="2"/>
          <w:sz w:val="28"/>
          <w:szCs w:val="28"/>
          <w:shd w:val="clear" w:color="auto" w:fill="auto"/>
        </w:rPr>
      </w:pPr>
      <w:r w:rsidRPr="00F52CEA">
        <w:t xml:space="preserve">б) 35 процентов расчетной (средней) стоимости жилья, определяемой </w:t>
      </w:r>
      <w:r>
        <w:br/>
      </w:r>
      <w:r w:rsidRPr="00F52CEA">
        <w:t>в соответствии с настоящим Порядком,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r w:rsidRPr="00F52CEA">
        <w:rPr>
          <w:b/>
        </w:rPr>
        <w:t xml:space="preserve"> </w:t>
      </w:r>
    </w:p>
    <w:p w14:paraId="52A3DC8C"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4.</w:t>
      </w:r>
      <w:r>
        <w:rPr>
          <w:rStyle w:val="2"/>
          <w:color w:val="000000"/>
          <w:sz w:val="28"/>
          <w:szCs w:val="28"/>
        </w:rPr>
        <w:t> </w:t>
      </w:r>
      <w:r w:rsidRPr="00F52CEA">
        <w:rPr>
          <w:rStyle w:val="2"/>
          <w:color w:val="000000"/>
          <w:sz w:val="28"/>
          <w:szCs w:val="28"/>
        </w:rPr>
        <w:t>Перечень документов для участия в Программе.</w:t>
      </w:r>
    </w:p>
    <w:p w14:paraId="7350D4ED"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4.1.</w:t>
      </w:r>
      <w:r>
        <w:rPr>
          <w:rStyle w:val="2"/>
          <w:color w:val="000000"/>
          <w:sz w:val="28"/>
          <w:szCs w:val="28"/>
        </w:rPr>
        <w:t> </w:t>
      </w:r>
      <w:r w:rsidRPr="00F52CEA">
        <w:rPr>
          <w:rStyle w:val="2"/>
          <w:color w:val="000000"/>
          <w:sz w:val="28"/>
          <w:szCs w:val="28"/>
        </w:rPr>
        <w:t xml:space="preserve">Для участия в Программе в целях использования социальной выплаты в соответствии с подпунктами «а» - «д», «ж» и «з» пункта 12 настоящего Порядка молодые семьи подают в отдел по молодежной политике и спорту администрации Ванинского муниципального </w:t>
      </w:r>
      <w:r w:rsidRPr="00F52CEA">
        <w:t>района</w:t>
      </w:r>
      <w:r w:rsidRPr="00F52CEA">
        <w:rPr>
          <w:rStyle w:val="2"/>
          <w:color w:val="000000"/>
          <w:sz w:val="28"/>
          <w:szCs w:val="28"/>
        </w:rPr>
        <w:t xml:space="preserve"> Хабаровского края (далее – ответственный исполнитель) следующие документы:</w:t>
      </w:r>
    </w:p>
    <w:p w14:paraId="7F0581C7"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 xml:space="preserve">а) заявление по форме согласно приложению № 1 в 2 экземплярах (один экземпляр возвращается заявителю с указанием даты принятия заявления </w:t>
      </w:r>
      <w:r>
        <w:rPr>
          <w:rStyle w:val="2"/>
          <w:color w:val="000000"/>
          <w:sz w:val="28"/>
          <w:szCs w:val="28"/>
        </w:rPr>
        <w:br/>
      </w:r>
      <w:r w:rsidRPr="00F52CEA">
        <w:rPr>
          <w:rStyle w:val="2"/>
          <w:color w:val="000000"/>
          <w:sz w:val="28"/>
          <w:szCs w:val="28"/>
        </w:rPr>
        <w:t>и приложенных к нему документов);</w:t>
      </w:r>
    </w:p>
    <w:p w14:paraId="1150AEE6"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б) копия документов, удостоверяющих личность каждого члена семьи;</w:t>
      </w:r>
    </w:p>
    <w:p w14:paraId="5F526DEB"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в) копия свидетельства о браке (на неполную семью</w:t>
      </w:r>
      <w:r>
        <w:rPr>
          <w:rStyle w:val="2"/>
          <w:color w:val="000000"/>
          <w:sz w:val="28"/>
          <w:szCs w:val="28"/>
        </w:rPr>
        <w:t xml:space="preserve"> </w:t>
      </w:r>
      <w:r>
        <w:rPr>
          <w:rStyle w:val="2"/>
          <w:color w:val="000000"/>
          <w:sz w:val="28"/>
          <w:szCs w:val="28"/>
        </w:rPr>
        <w:br/>
      </w:r>
      <w:r w:rsidRPr="00F52CEA">
        <w:rPr>
          <w:rStyle w:val="2"/>
          <w:color w:val="000000"/>
          <w:sz w:val="28"/>
          <w:szCs w:val="28"/>
        </w:rPr>
        <w:t>не распространяется);</w:t>
      </w:r>
    </w:p>
    <w:p w14:paraId="784FAB55"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г)</w:t>
      </w:r>
      <w:r>
        <w:rPr>
          <w:rStyle w:val="2"/>
          <w:color w:val="000000"/>
          <w:sz w:val="28"/>
          <w:szCs w:val="28"/>
        </w:rPr>
        <w:t> </w:t>
      </w:r>
      <w:r w:rsidRPr="00F52CEA">
        <w:rPr>
          <w:rStyle w:val="2"/>
          <w:color w:val="000000"/>
          <w:sz w:val="28"/>
          <w:szCs w:val="28"/>
        </w:rPr>
        <w:t>документ, подтверждающий признание молодой семьи, нуждающейся в жилых помещениях;</w:t>
      </w:r>
    </w:p>
    <w:p w14:paraId="236CC95A"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 xml:space="preserve">д) документы, подтверждающие признание молодой семьи, имеющей доходы, позволяющие получить кредит, либо иные денежные средства </w:t>
      </w:r>
      <w:r>
        <w:rPr>
          <w:rStyle w:val="2"/>
          <w:color w:val="000000"/>
          <w:sz w:val="28"/>
          <w:szCs w:val="28"/>
        </w:rPr>
        <w:br/>
      </w:r>
      <w:r w:rsidRPr="00F52CEA">
        <w:rPr>
          <w:rStyle w:val="2"/>
          <w:color w:val="000000"/>
          <w:sz w:val="28"/>
          <w:szCs w:val="28"/>
        </w:rPr>
        <w:t>для оплаты расчетной (средней) стоимости жилья в части, превышающей размер предоставляемой социальной выплаты;</w:t>
      </w:r>
    </w:p>
    <w:p w14:paraId="1F7543B6"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е) копия страхового свидетельства обязательного пенсионного страхования каждого члена семьи.</w:t>
      </w:r>
    </w:p>
    <w:p w14:paraId="70B35190"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 xml:space="preserve">ж) копия документа, подтверждающего участие одного или обоих супругов молодой семьи либо одного родителя в неполной молодой семье </w:t>
      </w:r>
      <w:r>
        <w:rPr>
          <w:rStyle w:val="2"/>
          <w:color w:val="000000"/>
          <w:sz w:val="28"/>
          <w:szCs w:val="28"/>
        </w:rPr>
        <w:br/>
      </w:r>
      <w:r w:rsidRPr="00F52CEA">
        <w:rPr>
          <w:rStyle w:val="2"/>
          <w:color w:val="000000"/>
          <w:sz w:val="28"/>
          <w:szCs w:val="28"/>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14:paraId="2A4D0736" w14:textId="77777777" w:rsidR="004E2479" w:rsidRPr="00F52CEA" w:rsidRDefault="004E2479" w:rsidP="004E2479">
      <w:pPr>
        <w:pStyle w:val="21"/>
        <w:spacing w:line="320" w:lineRule="exact"/>
        <w:ind w:firstLine="709"/>
        <w:jc w:val="both"/>
        <w:rPr>
          <w:rStyle w:val="2"/>
          <w:color w:val="000000"/>
          <w:sz w:val="28"/>
          <w:szCs w:val="28"/>
        </w:rPr>
      </w:pPr>
      <w:r w:rsidRPr="00F52CEA">
        <w:rPr>
          <w:shd w:val="clear" w:color="auto" w:fill="FFFFFF"/>
        </w:rPr>
        <w:t xml:space="preserve">От имени молодой семьи заявление и документы, указанные в данном пункте (далее также - документы), может подать один из совершеннолетних членов молодой семьи либо иное уполномоченное лицо при наличии доверенности, оформленной в соответствии с законодательством Российской Федерации (далее - заявитель). Документы могут быть представлены                   как в подлинниках, так и в копиях, заверенных в установленном законодательством Российской Федерации порядке. </w:t>
      </w:r>
    </w:p>
    <w:p w14:paraId="681A6CDE"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4.2.</w:t>
      </w:r>
      <w:r>
        <w:rPr>
          <w:rStyle w:val="2"/>
          <w:color w:val="000000"/>
          <w:sz w:val="28"/>
          <w:szCs w:val="28"/>
        </w:rPr>
        <w:t> </w:t>
      </w:r>
      <w:r w:rsidRPr="00F52CEA">
        <w:rPr>
          <w:rStyle w:val="2"/>
          <w:color w:val="000000"/>
          <w:sz w:val="28"/>
          <w:szCs w:val="28"/>
        </w:rPr>
        <w:t xml:space="preserve">Для участия в программе в целях использования социальной выплаты в соответствии с подпунктами «е» и «и» пункта 12 настоящего Порядка молодая семья, проживающая на территории Ванинского муниципального </w:t>
      </w:r>
      <w:r w:rsidRPr="00F52CEA">
        <w:t>района</w:t>
      </w:r>
      <w:r w:rsidRPr="00F52CEA">
        <w:rPr>
          <w:rStyle w:val="2"/>
          <w:color w:val="000000"/>
          <w:sz w:val="28"/>
          <w:szCs w:val="28"/>
        </w:rPr>
        <w:t xml:space="preserve"> Хабаровского края, подает в ответственному </w:t>
      </w:r>
      <w:r w:rsidRPr="00F52CEA">
        <w:rPr>
          <w:rStyle w:val="2"/>
          <w:color w:val="000000"/>
          <w:sz w:val="28"/>
          <w:szCs w:val="28"/>
        </w:rPr>
        <w:lastRenderedPageBreak/>
        <w:t>исполнителю следующие документы:</w:t>
      </w:r>
    </w:p>
    <w:p w14:paraId="58CF8113"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а) заявление по форме согласно приложению № 1 к настоящему Порядку в 2 экземплярах (один экземпляр возвращается заявителю с указанием даты принятия заявления и приложенных к нему документов);</w:t>
      </w:r>
    </w:p>
    <w:p w14:paraId="2B979C7B"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б) копии документов, удостоверяющих личность каждого члена семьи;</w:t>
      </w:r>
    </w:p>
    <w:p w14:paraId="725AE7B5"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 xml:space="preserve">в) копия свидетельства о браке (на неполную семью </w:t>
      </w:r>
      <w:r>
        <w:rPr>
          <w:rStyle w:val="2"/>
          <w:color w:val="000000"/>
          <w:sz w:val="28"/>
          <w:szCs w:val="28"/>
        </w:rPr>
        <w:br/>
      </w:r>
      <w:r w:rsidRPr="00F52CEA">
        <w:rPr>
          <w:rStyle w:val="2"/>
          <w:color w:val="000000"/>
          <w:sz w:val="28"/>
          <w:szCs w:val="28"/>
        </w:rPr>
        <w:t>не распространяется);</w:t>
      </w:r>
    </w:p>
    <w:p w14:paraId="24780078"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w:t>
      </w:r>
      <w:r>
        <w:rPr>
          <w:rStyle w:val="2"/>
          <w:color w:val="000000"/>
          <w:sz w:val="28"/>
          <w:szCs w:val="28"/>
        </w:rPr>
        <w:br/>
      </w:r>
      <w:r w:rsidRPr="00F52CEA">
        <w:rPr>
          <w:rStyle w:val="2"/>
          <w:color w:val="000000"/>
          <w:sz w:val="28"/>
          <w:szCs w:val="28"/>
        </w:rPr>
        <w:t>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в случае использования социальной выплаты в соответствии с подпунктом «е» пункта 12 настоящего Порядка;</w:t>
      </w:r>
    </w:p>
    <w:p w14:paraId="2AB6BCDC"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д)</w:t>
      </w:r>
      <w:r>
        <w:rPr>
          <w:rStyle w:val="2"/>
          <w:color w:val="000000"/>
          <w:sz w:val="28"/>
          <w:szCs w:val="28"/>
        </w:rPr>
        <w:t> </w:t>
      </w:r>
      <w:r w:rsidRPr="00F52CEA">
        <w:rPr>
          <w:rStyle w:val="2"/>
          <w:color w:val="000000"/>
          <w:sz w:val="28"/>
          <w:szCs w:val="28"/>
        </w:rPr>
        <w:t>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пункта 12 настоящего Порядка;</w:t>
      </w:r>
    </w:p>
    <w:p w14:paraId="3F77FF6A"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е) копия договора жилищного кредита;</w:t>
      </w:r>
    </w:p>
    <w:p w14:paraId="798E67E3"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14:paraId="67345C42"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з)</w:t>
      </w:r>
      <w:r>
        <w:rPr>
          <w:rStyle w:val="2"/>
          <w:color w:val="000000"/>
          <w:sz w:val="28"/>
          <w:szCs w:val="28"/>
        </w:rPr>
        <w:t> </w:t>
      </w:r>
      <w:r w:rsidRPr="00F52CEA">
        <w:rPr>
          <w:rStyle w:val="2"/>
          <w:color w:val="000000"/>
          <w:sz w:val="28"/>
          <w:szCs w:val="28"/>
        </w:rPr>
        <w:t xml:space="preserve">документ, подтверждающий признание молодой семьи, нуждающейся в жилом помещении в соответствии с пунктом 12 настоящего Порядка на день заключения договора жилищного кредита, указанного в подпункте </w:t>
      </w:r>
      <w:r>
        <w:rPr>
          <w:rStyle w:val="2"/>
          <w:color w:val="000000"/>
          <w:sz w:val="28"/>
          <w:szCs w:val="28"/>
        </w:rPr>
        <w:br/>
      </w:r>
      <w:r w:rsidRPr="00F52CEA">
        <w:rPr>
          <w:rStyle w:val="2"/>
          <w:color w:val="000000"/>
          <w:sz w:val="28"/>
          <w:szCs w:val="28"/>
        </w:rPr>
        <w:t>«е» настоящего пункта;</w:t>
      </w:r>
    </w:p>
    <w:p w14:paraId="5EC44649"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14:paraId="2AC95775" w14:textId="77777777" w:rsidR="004E2479" w:rsidRPr="00F52CEA" w:rsidRDefault="004E2479" w:rsidP="004E2479">
      <w:pPr>
        <w:pStyle w:val="21"/>
        <w:spacing w:line="320" w:lineRule="exact"/>
        <w:ind w:firstLine="709"/>
        <w:jc w:val="both"/>
        <w:rPr>
          <w:rStyle w:val="2"/>
          <w:color w:val="000000"/>
          <w:sz w:val="28"/>
          <w:szCs w:val="28"/>
        </w:rPr>
      </w:pPr>
      <w:r w:rsidRPr="00F52CEA">
        <w:rPr>
          <w:rStyle w:val="2"/>
          <w:color w:val="000000"/>
          <w:sz w:val="28"/>
          <w:szCs w:val="28"/>
        </w:rPr>
        <w:t>к) копия документа, подтверждающего регистрацию в системе индивидуального (персонифицированного) учета каждого члена семьи;</w:t>
      </w:r>
    </w:p>
    <w:p w14:paraId="092CDD6D" w14:textId="77777777" w:rsidR="004E2479" w:rsidRPr="00F52CEA" w:rsidRDefault="004E2479" w:rsidP="004E2479">
      <w:pPr>
        <w:pStyle w:val="21"/>
        <w:shd w:val="clear" w:color="auto" w:fill="auto"/>
        <w:spacing w:line="320" w:lineRule="exact"/>
        <w:ind w:firstLine="709"/>
        <w:jc w:val="both"/>
      </w:pPr>
      <w:r w:rsidRPr="00F52CEA">
        <w:rPr>
          <w:rStyle w:val="2"/>
          <w:color w:val="000000"/>
          <w:sz w:val="28"/>
          <w:szCs w:val="28"/>
        </w:rPr>
        <w:t xml:space="preserve">л) копия документа, подтверждающего участие одного или обоих супругов молодой семьи либо одного родителя в неполной молодой семье </w:t>
      </w:r>
      <w:r>
        <w:rPr>
          <w:rStyle w:val="2"/>
          <w:color w:val="000000"/>
          <w:sz w:val="28"/>
          <w:szCs w:val="28"/>
        </w:rPr>
        <w:br/>
      </w:r>
      <w:r w:rsidRPr="00F52CEA">
        <w:rPr>
          <w:rStyle w:val="2"/>
          <w:color w:val="000000"/>
          <w:sz w:val="28"/>
          <w:szCs w:val="28"/>
        </w:rPr>
        <w:t>в специальной военной операции (при наличии).</w:t>
      </w:r>
    </w:p>
    <w:p w14:paraId="193761BC" w14:textId="77777777" w:rsidR="004E2479" w:rsidRPr="00F52CEA" w:rsidRDefault="004E2479" w:rsidP="004E2479">
      <w:pPr>
        <w:pStyle w:val="21"/>
        <w:shd w:val="clear" w:color="auto" w:fill="auto"/>
        <w:tabs>
          <w:tab w:val="left" w:pos="709"/>
        </w:tabs>
        <w:spacing w:line="320" w:lineRule="exact"/>
        <w:ind w:firstLine="709"/>
        <w:jc w:val="both"/>
      </w:pPr>
      <w:r>
        <w:rPr>
          <w:rStyle w:val="2"/>
          <w:color w:val="000000"/>
          <w:sz w:val="28"/>
          <w:szCs w:val="28"/>
        </w:rPr>
        <w:t>5. </w:t>
      </w:r>
      <w:r w:rsidRPr="00F52CEA">
        <w:rPr>
          <w:rStyle w:val="2"/>
          <w:color w:val="000000"/>
          <w:sz w:val="28"/>
          <w:szCs w:val="28"/>
        </w:rPr>
        <w:t>Ответственный исполнитель проверяет представленные документы молодой семьи, желающей получить социальные выплаты.</w:t>
      </w:r>
    </w:p>
    <w:p w14:paraId="7CAD398B" w14:textId="77777777" w:rsidR="004E2479" w:rsidRPr="00F52CEA" w:rsidRDefault="004E2479" w:rsidP="004E2479">
      <w:pPr>
        <w:pStyle w:val="21"/>
        <w:shd w:val="clear" w:color="auto" w:fill="auto"/>
        <w:tabs>
          <w:tab w:val="left" w:pos="1268"/>
        </w:tabs>
        <w:spacing w:line="320" w:lineRule="exact"/>
        <w:ind w:firstLine="709"/>
        <w:jc w:val="both"/>
        <w:rPr>
          <w:rStyle w:val="2"/>
          <w:sz w:val="28"/>
          <w:szCs w:val="28"/>
          <w:shd w:val="clear" w:color="auto" w:fill="auto"/>
        </w:rPr>
      </w:pPr>
      <w:r>
        <w:rPr>
          <w:rStyle w:val="2"/>
          <w:color w:val="000000"/>
          <w:sz w:val="28"/>
          <w:szCs w:val="28"/>
        </w:rPr>
        <w:t>6. </w:t>
      </w:r>
      <w:r w:rsidRPr="00F52CEA">
        <w:rPr>
          <w:rStyle w:val="2"/>
          <w:color w:val="000000"/>
          <w:sz w:val="28"/>
          <w:szCs w:val="28"/>
        </w:rPr>
        <w:t xml:space="preserve">Ответственный исполнитель в течение 5 рабочих дней, с даты представления, указанных в п. 4 настоящего Порядка документов, принимает решение о признании либо об отказе в признании молодой семьи участницей Программы. О принятом решении молодая семья письменно уведомляется </w:t>
      </w:r>
      <w:r>
        <w:rPr>
          <w:rStyle w:val="2"/>
          <w:color w:val="000000"/>
          <w:sz w:val="28"/>
          <w:szCs w:val="28"/>
        </w:rPr>
        <w:br/>
      </w:r>
      <w:r w:rsidRPr="00F52CEA">
        <w:rPr>
          <w:rStyle w:val="2"/>
          <w:color w:val="000000"/>
          <w:sz w:val="28"/>
          <w:szCs w:val="28"/>
        </w:rPr>
        <w:lastRenderedPageBreak/>
        <w:t xml:space="preserve">в течение 3 рабочих дней. </w:t>
      </w:r>
    </w:p>
    <w:p w14:paraId="1C8577F1" w14:textId="77777777" w:rsidR="004E2479" w:rsidRPr="00F52CEA" w:rsidRDefault="004E2479" w:rsidP="004E2479">
      <w:pPr>
        <w:pStyle w:val="21"/>
        <w:shd w:val="clear" w:color="auto" w:fill="auto"/>
        <w:tabs>
          <w:tab w:val="left" w:pos="1268"/>
        </w:tabs>
        <w:spacing w:line="310" w:lineRule="exact"/>
        <w:ind w:firstLine="709"/>
        <w:jc w:val="both"/>
        <w:rPr>
          <w:rStyle w:val="2"/>
          <w:sz w:val="28"/>
          <w:szCs w:val="28"/>
          <w:shd w:val="clear" w:color="auto" w:fill="auto"/>
        </w:rPr>
      </w:pPr>
      <w:r>
        <w:t>6.1. </w:t>
      </w:r>
      <w:r w:rsidRPr="00F52CEA">
        <w:t>И</w:t>
      </w:r>
      <w:r w:rsidRPr="00F52CEA">
        <w:rPr>
          <w:rStyle w:val="2"/>
          <w:color w:val="000000"/>
          <w:sz w:val="28"/>
          <w:szCs w:val="28"/>
        </w:rPr>
        <w:t>нформация, необходимая для получения социальной выплаты, может быть получена посредством использования государственной информационной системы «Единая централизованная цифровая платформа     в социальной сфере».</w:t>
      </w:r>
    </w:p>
    <w:p w14:paraId="47572880" w14:textId="77777777" w:rsidR="004E2479" w:rsidRPr="00F52CEA" w:rsidRDefault="004E2479" w:rsidP="004E2479">
      <w:pPr>
        <w:pStyle w:val="21"/>
        <w:shd w:val="clear" w:color="auto" w:fill="auto"/>
        <w:tabs>
          <w:tab w:val="left" w:pos="1268"/>
        </w:tabs>
        <w:spacing w:line="310" w:lineRule="exact"/>
        <w:ind w:firstLine="709"/>
        <w:jc w:val="both"/>
      </w:pPr>
      <w:r w:rsidRPr="00F52CEA">
        <w:rPr>
          <w:rStyle w:val="2"/>
          <w:color w:val="000000"/>
          <w:sz w:val="28"/>
          <w:szCs w:val="28"/>
        </w:rPr>
        <w:t xml:space="preserve">Полученная из государственной информационной системы «Единая централизованная цифровая платформа в социальной сфере» информация учитывается при принятии решения о включении либо отказе во включении </w:t>
      </w:r>
      <w:r>
        <w:rPr>
          <w:rStyle w:val="2"/>
          <w:color w:val="000000"/>
          <w:sz w:val="28"/>
          <w:szCs w:val="28"/>
        </w:rPr>
        <w:br/>
      </w:r>
      <w:r w:rsidRPr="00F52CEA">
        <w:rPr>
          <w:rStyle w:val="2"/>
          <w:color w:val="000000"/>
          <w:sz w:val="28"/>
          <w:szCs w:val="28"/>
        </w:rPr>
        <w:t>в муниципальную программу.</w:t>
      </w:r>
      <w:r w:rsidRPr="00F52CEA">
        <w:rPr>
          <w:b/>
        </w:rPr>
        <w:t xml:space="preserve"> </w:t>
      </w:r>
    </w:p>
    <w:p w14:paraId="75B98911" w14:textId="77777777" w:rsidR="004E2479" w:rsidRPr="00F52CEA" w:rsidRDefault="004E2479" w:rsidP="004E2479">
      <w:pPr>
        <w:pStyle w:val="21"/>
        <w:shd w:val="clear" w:color="auto" w:fill="auto"/>
        <w:tabs>
          <w:tab w:val="left" w:pos="1033"/>
        </w:tabs>
        <w:spacing w:line="320" w:lineRule="exact"/>
        <w:ind w:firstLine="709"/>
        <w:jc w:val="both"/>
      </w:pPr>
      <w:r>
        <w:rPr>
          <w:rStyle w:val="2"/>
          <w:color w:val="000000"/>
          <w:sz w:val="28"/>
          <w:szCs w:val="28"/>
        </w:rPr>
        <w:t>7. </w:t>
      </w:r>
      <w:r w:rsidRPr="00F52CEA">
        <w:rPr>
          <w:rStyle w:val="2"/>
          <w:color w:val="000000"/>
          <w:sz w:val="28"/>
          <w:szCs w:val="28"/>
        </w:rPr>
        <w:t>При обращении заявителя для включения в Программу ответственный исполнитель в течение трех рабочих дней направляет в государственную информационную систему «Единая централизованная цифровая платформа в социальной сфере» запрос о фактах назначения заявителю мер социальной поддержки.</w:t>
      </w:r>
      <w:r w:rsidRPr="00F52CEA">
        <w:rPr>
          <w:b/>
        </w:rPr>
        <w:t xml:space="preserve"> </w:t>
      </w:r>
    </w:p>
    <w:p w14:paraId="69CC57D2" w14:textId="77777777" w:rsidR="004E2479" w:rsidRPr="00F52CEA" w:rsidRDefault="004E2479" w:rsidP="004E2479">
      <w:pPr>
        <w:pStyle w:val="21"/>
        <w:shd w:val="clear" w:color="auto" w:fill="auto"/>
        <w:tabs>
          <w:tab w:val="left" w:pos="1033"/>
        </w:tabs>
        <w:spacing w:line="320" w:lineRule="exact"/>
        <w:ind w:left="709"/>
        <w:jc w:val="both"/>
      </w:pPr>
      <w:r w:rsidRPr="00F52CEA">
        <w:rPr>
          <w:rStyle w:val="2"/>
          <w:color w:val="000000"/>
          <w:sz w:val="28"/>
          <w:szCs w:val="28"/>
        </w:rPr>
        <w:t>Основаниями для отказа в признании молодой семьи участницей Программы являются:</w:t>
      </w:r>
      <w:r w:rsidRPr="00F52CEA">
        <w:rPr>
          <w:b/>
        </w:rPr>
        <w:t xml:space="preserve"> </w:t>
      </w:r>
    </w:p>
    <w:p w14:paraId="5F51FCDD" w14:textId="77777777" w:rsidR="004E2479" w:rsidRPr="00F52CEA" w:rsidRDefault="004E2479" w:rsidP="004E2479">
      <w:pPr>
        <w:pStyle w:val="21"/>
        <w:shd w:val="clear" w:color="auto" w:fill="auto"/>
        <w:tabs>
          <w:tab w:val="left" w:pos="1102"/>
        </w:tabs>
        <w:spacing w:line="320" w:lineRule="exact"/>
        <w:ind w:firstLine="709"/>
        <w:jc w:val="both"/>
      </w:pPr>
      <w:r w:rsidRPr="00F52CEA">
        <w:rPr>
          <w:rStyle w:val="2"/>
          <w:color w:val="000000"/>
          <w:sz w:val="28"/>
          <w:szCs w:val="28"/>
        </w:rPr>
        <w:t>а) несоответствие молодой семьи требованиям, предусмотренным пунктом 1 настоящего Порядка;</w:t>
      </w:r>
    </w:p>
    <w:p w14:paraId="675E8180" w14:textId="77777777" w:rsidR="004E2479" w:rsidRPr="00F52CEA" w:rsidRDefault="004E2479" w:rsidP="004E2479">
      <w:pPr>
        <w:pStyle w:val="21"/>
        <w:shd w:val="clear" w:color="auto" w:fill="auto"/>
        <w:tabs>
          <w:tab w:val="left" w:pos="1268"/>
        </w:tabs>
        <w:spacing w:line="320" w:lineRule="exact"/>
        <w:ind w:firstLine="709"/>
        <w:jc w:val="both"/>
      </w:pPr>
      <w:r w:rsidRPr="00F52CEA">
        <w:rPr>
          <w:rStyle w:val="2"/>
          <w:color w:val="000000"/>
          <w:sz w:val="28"/>
          <w:szCs w:val="28"/>
        </w:rPr>
        <w:t>б) непредоставление или представление не всех документов, предусмотренных пунктом 4 настоящего Порядка;</w:t>
      </w:r>
    </w:p>
    <w:p w14:paraId="2F9AF5D3" w14:textId="77777777" w:rsidR="004E2479" w:rsidRPr="00F52CEA" w:rsidRDefault="004E2479" w:rsidP="004E2479">
      <w:pPr>
        <w:pStyle w:val="21"/>
        <w:shd w:val="clear" w:color="auto" w:fill="auto"/>
        <w:tabs>
          <w:tab w:val="left" w:pos="1268"/>
        </w:tabs>
        <w:spacing w:line="320" w:lineRule="exact"/>
        <w:ind w:firstLine="709"/>
        <w:jc w:val="both"/>
      </w:pPr>
      <w:r w:rsidRPr="00F52CEA">
        <w:rPr>
          <w:rStyle w:val="2"/>
          <w:color w:val="000000"/>
          <w:sz w:val="28"/>
          <w:szCs w:val="28"/>
        </w:rPr>
        <w:t>в) недостоверность сведений, содержащихся в представленных документах;</w:t>
      </w:r>
    </w:p>
    <w:p w14:paraId="66D56FD3" w14:textId="77777777" w:rsidR="004E2479" w:rsidRPr="00F52CEA" w:rsidRDefault="004E2479" w:rsidP="004E2479">
      <w:pPr>
        <w:pStyle w:val="21"/>
        <w:shd w:val="clear" w:color="auto" w:fill="auto"/>
        <w:tabs>
          <w:tab w:val="left" w:pos="1070"/>
        </w:tabs>
        <w:spacing w:line="324" w:lineRule="exact"/>
        <w:ind w:firstLine="709"/>
        <w:jc w:val="both"/>
      </w:pPr>
      <w:r w:rsidRPr="00F52CEA">
        <w:rPr>
          <w:rStyle w:val="2"/>
          <w:color w:val="000000"/>
          <w:sz w:val="28"/>
          <w:szCs w:val="28"/>
        </w:rPr>
        <w:t xml:space="preserve">г) ранее реализованное право на улучшение жилищных условий </w:t>
      </w:r>
      <w:r>
        <w:rPr>
          <w:rStyle w:val="2"/>
          <w:color w:val="000000"/>
          <w:sz w:val="28"/>
          <w:szCs w:val="28"/>
        </w:rPr>
        <w:br/>
      </w:r>
      <w:r w:rsidRPr="00F52CEA">
        <w:rPr>
          <w:rStyle w:val="2"/>
          <w:color w:val="000000"/>
          <w:sz w:val="28"/>
          <w:szCs w:val="28"/>
        </w:rPr>
        <w:t>с использованием социальной выплаты или иной формы государственной поддержки за счет средств федерального бюджета</w:t>
      </w:r>
      <w:r w:rsidRPr="00F52CEA">
        <w:rPr>
          <w:color w:val="000000"/>
          <w:shd w:val="clear" w:color="auto" w:fill="FFFFFF"/>
        </w:rPr>
        <w:t xml:space="preserve">,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w:t>
      </w:r>
      <w:r w:rsidRPr="00F52CEA">
        <w:rPr>
          <w:color w:val="000000" w:themeColor="text1"/>
          <w:shd w:val="clear" w:color="auto" w:fill="FFFFFF"/>
        </w:rPr>
        <w:t xml:space="preserve">изменений в </w:t>
      </w:r>
      <w:hyperlink r:id="rId12" w:history="1">
        <w:r w:rsidRPr="00F52CEA">
          <w:rPr>
            <w:rStyle w:val="a8"/>
            <w:color w:val="000000" w:themeColor="text1"/>
            <w:u w:val="none"/>
            <w:shd w:val="clear" w:color="auto" w:fill="FFFFFF"/>
          </w:rPr>
          <w:t>статью 13.2</w:t>
        </w:r>
      </w:hyperlink>
      <w:r w:rsidRPr="00F52CEA">
        <w:rPr>
          <w:color w:val="000000" w:themeColor="text1"/>
          <w:shd w:val="clear" w:color="auto" w:fill="FFFFFF"/>
        </w:rPr>
        <w:t xml:space="preserve"> Федерального </w:t>
      </w:r>
      <w:r w:rsidRPr="00F52CEA">
        <w:rPr>
          <w:color w:val="000000"/>
          <w:shd w:val="clear" w:color="auto" w:fill="FFFFFF"/>
        </w:rPr>
        <w:t xml:space="preserve">закона </w:t>
      </w:r>
      <w:r>
        <w:rPr>
          <w:color w:val="000000"/>
          <w:shd w:val="clear" w:color="auto" w:fill="FFFFFF"/>
        </w:rPr>
        <w:br/>
      </w:r>
      <w:r w:rsidRPr="00F52CEA">
        <w:rPr>
          <w:color w:val="000000"/>
          <w:shd w:val="clear" w:color="auto" w:fill="FFFFFF"/>
        </w:rPr>
        <w:t>«Об актах гражданского состояния».</w:t>
      </w:r>
      <w:r w:rsidRPr="00F52CEA">
        <w:rPr>
          <w:b/>
        </w:rPr>
        <w:t xml:space="preserve"> </w:t>
      </w:r>
    </w:p>
    <w:p w14:paraId="252FD921" w14:textId="77777777" w:rsidR="004E2479" w:rsidRPr="00F52CEA" w:rsidRDefault="004E2479" w:rsidP="004E2479">
      <w:pPr>
        <w:pStyle w:val="21"/>
        <w:shd w:val="clear" w:color="auto" w:fill="auto"/>
        <w:tabs>
          <w:tab w:val="left" w:pos="1070"/>
        </w:tabs>
        <w:spacing w:line="324" w:lineRule="exact"/>
        <w:ind w:firstLine="709"/>
        <w:jc w:val="both"/>
      </w:pPr>
      <w:r>
        <w:rPr>
          <w:rStyle w:val="2"/>
          <w:color w:val="000000"/>
          <w:sz w:val="28"/>
          <w:szCs w:val="28"/>
        </w:rPr>
        <w:t>8. </w:t>
      </w:r>
      <w:r w:rsidRPr="00F52CEA">
        <w:rPr>
          <w:rStyle w:val="2"/>
          <w:color w:val="000000"/>
          <w:sz w:val="28"/>
          <w:szCs w:val="28"/>
        </w:rPr>
        <w:t>Повторное обращение с заявлением об участии в Программе допускается после устранения оснований для отказа, предусмотренных пунктом 7 настоящего Порядка.</w:t>
      </w:r>
    </w:p>
    <w:p w14:paraId="37A99AE9" w14:textId="77777777" w:rsidR="004E2479" w:rsidRPr="00F52CEA" w:rsidRDefault="004E2479" w:rsidP="004E2479">
      <w:pPr>
        <w:pStyle w:val="21"/>
        <w:shd w:val="clear" w:color="auto" w:fill="auto"/>
        <w:tabs>
          <w:tab w:val="left" w:pos="1070"/>
        </w:tabs>
        <w:spacing w:line="324" w:lineRule="exact"/>
        <w:ind w:firstLine="709"/>
        <w:jc w:val="both"/>
      </w:pPr>
      <w:r>
        <w:rPr>
          <w:color w:val="000000"/>
          <w:shd w:val="clear" w:color="auto" w:fill="FFFFFF"/>
        </w:rPr>
        <w:t>9. </w:t>
      </w:r>
      <w:r w:rsidRPr="00F52CEA">
        <w:rPr>
          <w:color w:val="000000"/>
          <w:shd w:val="clear" w:color="auto" w:fill="FFFFFF"/>
        </w:rPr>
        <w:t xml:space="preserve">Ответственный исполнитель формирует сводный список молодых семей-участников мероприятия, изъявивших желание получить социальную выплату в планируемом году, в порядке и по форме, утвержденной исполнительным органом Хабаровского края и представляет эти списки </w:t>
      </w:r>
      <w:r>
        <w:rPr>
          <w:color w:val="000000"/>
          <w:shd w:val="clear" w:color="auto" w:fill="FFFFFF"/>
        </w:rPr>
        <w:br/>
      </w:r>
      <w:r w:rsidRPr="00F52CEA">
        <w:rPr>
          <w:color w:val="000000"/>
          <w:shd w:val="clear" w:color="auto" w:fill="FFFFFF"/>
        </w:rPr>
        <w:t>в исполнительный орган Хабаровского края</w:t>
      </w:r>
      <w:r w:rsidRPr="00F52CEA">
        <w:rPr>
          <w:rStyle w:val="2"/>
          <w:color w:val="000000"/>
          <w:sz w:val="28"/>
          <w:szCs w:val="28"/>
        </w:rPr>
        <w:t>.</w:t>
      </w:r>
      <w:r w:rsidRPr="00F52CEA">
        <w:t xml:space="preserve"> </w:t>
      </w:r>
    </w:p>
    <w:p w14:paraId="00A8A0E9" w14:textId="77777777" w:rsidR="004E2479" w:rsidRPr="00F52CEA" w:rsidRDefault="004E2479" w:rsidP="004E2479">
      <w:pPr>
        <w:pStyle w:val="21"/>
        <w:shd w:val="clear" w:color="auto" w:fill="auto"/>
        <w:spacing w:line="324" w:lineRule="exact"/>
        <w:ind w:firstLine="709"/>
        <w:jc w:val="both"/>
        <w:rPr>
          <w:rStyle w:val="2"/>
          <w:sz w:val="28"/>
          <w:szCs w:val="28"/>
          <w:shd w:val="clear" w:color="auto" w:fill="auto"/>
        </w:rPr>
      </w:pPr>
      <w:r w:rsidRPr="00F52CEA">
        <w:rPr>
          <w:color w:val="000000"/>
          <w:shd w:val="clear" w:color="auto" w:fill="FFFFFF"/>
        </w:rPr>
        <w:t xml:space="preserve">В первую очередь в указанные списки включаются молодые семьи-участники мероприятия, поставленные на учет в качестве нуждающихся </w:t>
      </w:r>
      <w:r>
        <w:rPr>
          <w:color w:val="000000"/>
          <w:shd w:val="clear" w:color="auto" w:fill="FFFFFF"/>
        </w:rPr>
        <w:br/>
      </w:r>
      <w:r w:rsidRPr="00F52CEA">
        <w:rPr>
          <w:color w:val="000000"/>
          <w:shd w:val="clear" w:color="auto" w:fill="FFFFFF"/>
        </w:rPr>
        <w:t xml:space="preserve">в улучшении жилищных условий до 1 марта 2005 г., молодые семьи, имеющие 3 и более детей, а также молодые семьи, в которых один или оба супруга либо один родитель в неполной молодой семье принимают (принимали) участие </w:t>
      </w:r>
      <w:r>
        <w:rPr>
          <w:color w:val="000000"/>
          <w:shd w:val="clear" w:color="auto" w:fill="FFFFFF"/>
        </w:rPr>
        <w:br/>
      </w:r>
      <w:r w:rsidRPr="00F52CEA">
        <w:rPr>
          <w:color w:val="000000"/>
          <w:shd w:val="clear" w:color="auto" w:fill="FFFFFF"/>
        </w:rPr>
        <w:t>в специальной военной операции</w:t>
      </w:r>
      <w:r w:rsidRPr="00F52CEA">
        <w:rPr>
          <w:rStyle w:val="2"/>
          <w:color w:val="000000"/>
          <w:sz w:val="28"/>
          <w:szCs w:val="28"/>
        </w:rPr>
        <w:t>.</w:t>
      </w:r>
    </w:p>
    <w:p w14:paraId="6031A9F7" w14:textId="77777777" w:rsidR="004E2479" w:rsidRPr="00F52CEA" w:rsidRDefault="004E2479" w:rsidP="004E2479">
      <w:pPr>
        <w:pStyle w:val="21"/>
        <w:tabs>
          <w:tab w:val="left" w:pos="1070"/>
        </w:tabs>
        <w:spacing w:line="240" w:lineRule="auto"/>
        <w:ind w:firstLine="709"/>
        <w:jc w:val="both"/>
        <w:rPr>
          <w:rStyle w:val="2"/>
          <w:color w:val="000000"/>
          <w:sz w:val="28"/>
          <w:szCs w:val="28"/>
        </w:rPr>
      </w:pPr>
      <w:r w:rsidRPr="00F52CEA">
        <w:rPr>
          <w:rStyle w:val="2"/>
          <w:color w:val="000000"/>
          <w:sz w:val="28"/>
          <w:szCs w:val="28"/>
        </w:rPr>
        <w:lastRenderedPageBreak/>
        <w:t>9.1</w:t>
      </w:r>
      <w:r>
        <w:rPr>
          <w:rStyle w:val="2"/>
          <w:color w:val="000000"/>
          <w:sz w:val="28"/>
          <w:szCs w:val="28"/>
        </w:rPr>
        <w:t> </w:t>
      </w:r>
      <w:r w:rsidRPr="00F52CEA">
        <w:rPr>
          <w:rStyle w:val="2"/>
          <w:color w:val="000000"/>
          <w:sz w:val="28"/>
          <w:szCs w:val="28"/>
        </w:rPr>
        <w:t xml:space="preserve">Ответственный исполнитель до 1 марта текущего года в форме заказных писем с уведомлением (либо в иной форме, подтверждающей извещение молодой семьи) оповещает молодых семей - участников мероприятия о необходимости представления письменных заявлений </w:t>
      </w:r>
      <w:r>
        <w:rPr>
          <w:rStyle w:val="2"/>
          <w:color w:val="000000"/>
          <w:sz w:val="28"/>
          <w:szCs w:val="28"/>
        </w:rPr>
        <w:br/>
      </w:r>
      <w:r w:rsidRPr="00F52CEA">
        <w:rPr>
          <w:rStyle w:val="2"/>
          <w:color w:val="000000"/>
          <w:sz w:val="28"/>
          <w:szCs w:val="28"/>
        </w:rPr>
        <w:t>о включении их в Список (далее - заявление).</w:t>
      </w:r>
    </w:p>
    <w:p w14:paraId="6C523FB9" w14:textId="77777777" w:rsidR="004E2479" w:rsidRPr="00F52CEA" w:rsidRDefault="004E2479" w:rsidP="004E2479">
      <w:pPr>
        <w:pStyle w:val="21"/>
        <w:tabs>
          <w:tab w:val="left" w:pos="1070"/>
        </w:tabs>
        <w:spacing w:line="240" w:lineRule="auto"/>
        <w:ind w:firstLine="709"/>
        <w:jc w:val="both"/>
        <w:rPr>
          <w:rStyle w:val="2"/>
          <w:color w:val="000000"/>
          <w:sz w:val="28"/>
          <w:szCs w:val="28"/>
        </w:rPr>
      </w:pPr>
      <w:r w:rsidRPr="00F52CEA">
        <w:rPr>
          <w:rStyle w:val="2"/>
          <w:color w:val="000000"/>
          <w:sz w:val="28"/>
          <w:szCs w:val="28"/>
        </w:rPr>
        <w:t>Заявление представляется молодой семьей ответственному исполнителю до 1 мая текущего года в произвольной форме в одном экземпляре лично или посредством почтовой связи.</w:t>
      </w:r>
    </w:p>
    <w:p w14:paraId="2A637D17" w14:textId="77777777" w:rsidR="004E2479" w:rsidRPr="00F52CEA" w:rsidRDefault="004E2479" w:rsidP="004E2479">
      <w:pPr>
        <w:pStyle w:val="21"/>
        <w:tabs>
          <w:tab w:val="left" w:pos="1070"/>
        </w:tabs>
        <w:spacing w:line="240" w:lineRule="auto"/>
        <w:ind w:firstLine="709"/>
        <w:jc w:val="both"/>
        <w:rPr>
          <w:rStyle w:val="2"/>
          <w:color w:val="000000"/>
          <w:sz w:val="28"/>
          <w:szCs w:val="28"/>
        </w:rPr>
      </w:pPr>
      <w:r w:rsidRPr="00F52CEA">
        <w:rPr>
          <w:rStyle w:val="2"/>
          <w:color w:val="000000"/>
          <w:sz w:val="28"/>
          <w:szCs w:val="28"/>
        </w:rPr>
        <w:t>Включение молодых семей в Список осуществляется ответственным исполнителем на основании заявлений.</w:t>
      </w:r>
    </w:p>
    <w:p w14:paraId="45C2AFF3" w14:textId="77777777" w:rsidR="004E2479" w:rsidRPr="00F52CEA" w:rsidRDefault="004E2479" w:rsidP="004E2479">
      <w:pPr>
        <w:pStyle w:val="21"/>
        <w:tabs>
          <w:tab w:val="left" w:pos="1070"/>
        </w:tabs>
        <w:spacing w:line="240" w:lineRule="auto"/>
        <w:ind w:firstLine="709"/>
        <w:jc w:val="both"/>
        <w:rPr>
          <w:rStyle w:val="2"/>
          <w:color w:val="000000"/>
          <w:sz w:val="28"/>
          <w:szCs w:val="28"/>
        </w:rPr>
      </w:pPr>
      <w:r w:rsidRPr="00F52CEA">
        <w:rPr>
          <w:rStyle w:val="2"/>
          <w:color w:val="000000"/>
          <w:sz w:val="28"/>
          <w:szCs w:val="28"/>
        </w:rPr>
        <w:t>В заявлении указывается об изменении либо не</w:t>
      </w:r>
      <w:r>
        <w:rPr>
          <w:rStyle w:val="2"/>
          <w:color w:val="000000"/>
          <w:sz w:val="28"/>
          <w:szCs w:val="28"/>
        </w:rPr>
        <w:t xml:space="preserve"> </w:t>
      </w:r>
      <w:r w:rsidRPr="00F52CEA">
        <w:rPr>
          <w:rStyle w:val="2"/>
          <w:color w:val="000000"/>
          <w:sz w:val="28"/>
          <w:szCs w:val="28"/>
        </w:rPr>
        <w:t xml:space="preserve">изменении оснований для признания молодой семьи нуждающейся в жилом помещении </w:t>
      </w:r>
      <w:r>
        <w:rPr>
          <w:rStyle w:val="2"/>
          <w:color w:val="000000"/>
          <w:sz w:val="28"/>
          <w:szCs w:val="28"/>
        </w:rPr>
        <w:br/>
      </w:r>
      <w:r w:rsidRPr="00F52CEA">
        <w:rPr>
          <w:rStyle w:val="2"/>
          <w:color w:val="000000"/>
          <w:sz w:val="28"/>
          <w:szCs w:val="28"/>
        </w:rPr>
        <w:t>и участником мероприятия.</w:t>
      </w:r>
    </w:p>
    <w:p w14:paraId="58E4D9E3" w14:textId="77777777" w:rsidR="004E2479" w:rsidRPr="00F52CEA" w:rsidRDefault="004E2479" w:rsidP="004E2479">
      <w:pPr>
        <w:pStyle w:val="21"/>
        <w:tabs>
          <w:tab w:val="left" w:pos="1070"/>
        </w:tabs>
        <w:spacing w:line="240" w:lineRule="auto"/>
        <w:ind w:firstLine="709"/>
        <w:jc w:val="both"/>
        <w:rPr>
          <w:rStyle w:val="2"/>
          <w:color w:val="000000"/>
          <w:sz w:val="28"/>
          <w:szCs w:val="28"/>
        </w:rPr>
      </w:pPr>
      <w:r w:rsidRPr="00F52CEA">
        <w:rPr>
          <w:rStyle w:val="2"/>
          <w:color w:val="000000"/>
          <w:sz w:val="28"/>
          <w:szCs w:val="28"/>
        </w:rPr>
        <w:t>В случае изменения оснований для признания молодой семьи нуждающейся в жилом помещении с заявлением молодой семьей</w:t>
      </w:r>
      <w:r>
        <w:rPr>
          <w:rStyle w:val="2"/>
          <w:color w:val="000000"/>
          <w:sz w:val="28"/>
          <w:szCs w:val="28"/>
        </w:rPr>
        <w:t xml:space="preserve"> </w:t>
      </w:r>
      <w:r>
        <w:rPr>
          <w:rStyle w:val="2"/>
          <w:color w:val="000000"/>
          <w:sz w:val="28"/>
          <w:szCs w:val="28"/>
        </w:rPr>
        <w:br/>
      </w:r>
      <w:r w:rsidRPr="00F52CEA">
        <w:rPr>
          <w:rStyle w:val="2"/>
          <w:color w:val="000000"/>
          <w:sz w:val="28"/>
          <w:szCs w:val="28"/>
        </w:rPr>
        <w:t xml:space="preserve">в обязательном порядке представляется документ, подтверждающий </w:t>
      </w:r>
      <w:proofErr w:type="gramStart"/>
      <w:r w:rsidRPr="00F52CEA">
        <w:rPr>
          <w:rStyle w:val="2"/>
          <w:color w:val="000000"/>
          <w:sz w:val="28"/>
          <w:szCs w:val="28"/>
        </w:rPr>
        <w:t>признание молодой семьи</w:t>
      </w:r>
      <w:proofErr w:type="gramEnd"/>
      <w:r w:rsidRPr="00F52CEA">
        <w:rPr>
          <w:rStyle w:val="2"/>
          <w:color w:val="000000"/>
          <w:sz w:val="28"/>
          <w:szCs w:val="28"/>
        </w:rPr>
        <w:t xml:space="preserve"> нуждающейся в жилом помещении с учетом изменившихся обстоятельств.</w:t>
      </w:r>
    </w:p>
    <w:p w14:paraId="5E87C6C9" w14:textId="77777777" w:rsidR="004E2479" w:rsidRPr="00F52CEA" w:rsidRDefault="004E2479" w:rsidP="004E2479">
      <w:pPr>
        <w:pStyle w:val="21"/>
        <w:tabs>
          <w:tab w:val="left" w:pos="1070"/>
        </w:tabs>
        <w:spacing w:line="240" w:lineRule="auto"/>
        <w:ind w:firstLine="709"/>
        <w:jc w:val="both"/>
        <w:rPr>
          <w:rStyle w:val="2"/>
          <w:color w:val="000000"/>
          <w:sz w:val="28"/>
          <w:szCs w:val="28"/>
        </w:rPr>
      </w:pPr>
      <w:r w:rsidRPr="00F52CEA">
        <w:rPr>
          <w:rStyle w:val="2"/>
          <w:color w:val="000000"/>
          <w:sz w:val="28"/>
          <w:szCs w:val="28"/>
        </w:rPr>
        <w:t>В случае изменения сведений, указанных молодой семьей при подаче      в орган местного самоуправления документов для участия в мероприятии, предусмотренных пунктами 18, 19 Правил, в том числе изменения фамилии, имени, отчества (последнее - при наличии) членов семьи, изменения фамилии в связи с заключением (расторжением) брака, изменения состава семьи в связи с заключением (расторжением) брака, рождением или усыновлением (удочерением) ребенка, смертью члена семьи, изменения паспортных данных, с заявлением в обязательном порядке представляются соответствующие документы, подтверждающие изменение сведений. Орган местного самоуправления обязан учесть эти сведения при формировании Списка.</w:t>
      </w:r>
    </w:p>
    <w:p w14:paraId="19E1E763" w14:textId="77777777" w:rsidR="004E2479" w:rsidRPr="00F52CEA" w:rsidRDefault="004E2479" w:rsidP="004E2479">
      <w:pPr>
        <w:pStyle w:val="21"/>
        <w:tabs>
          <w:tab w:val="left" w:pos="1070"/>
        </w:tabs>
        <w:spacing w:line="240" w:lineRule="auto"/>
        <w:ind w:firstLine="709"/>
        <w:jc w:val="both"/>
        <w:rPr>
          <w:rStyle w:val="2"/>
          <w:color w:val="000000"/>
          <w:sz w:val="28"/>
          <w:szCs w:val="28"/>
        </w:rPr>
      </w:pPr>
      <w:r w:rsidRPr="00F52CEA">
        <w:rPr>
          <w:rStyle w:val="2"/>
          <w:color w:val="000000"/>
          <w:sz w:val="28"/>
          <w:szCs w:val="28"/>
        </w:rPr>
        <w:t xml:space="preserve">От имени молодой семьи заявление и документы, указанные в абзацах пятом, шестом настоящего пункта, может подать один </w:t>
      </w:r>
      <w:r>
        <w:rPr>
          <w:rStyle w:val="2"/>
          <w:color w:val="000000"/>
          <w:sz w:val="28"/>
          <w:szCs w:val="28"/>
        </w:rPr>
        <w:br/>
      </w:r>
      <w:r w:rsidRPr="00F52CEA">
        <w:rPr>
          <w:rStyle w:val="2"/>
          <w:color w:val="000000"/>
          <w:sz w:val="28"/>
          <w:szCs w:val="28"/>
        </w:rPr>
        <w:t xml:space="preserve">из ее совершеннолетних членов либо иное уполномоченное лицо при наличии надлежащим образом оформленных полномочий (далее - заявитель). </w:t>
      </w:r>
    </w:p>
    <w:p w14:paraId="0A7676B1" w14:textId="77777777" w:rsidR="004E2479" w:rsidRPr="00F52CEA" w:rsidRDefault="004E2479" w:rsidP="004E2479">
      <w:pPr>
        <w:pStyle w:val="21"/>
        <w:tabs>
          <w:tab w:val="left" w:pos="1070"/>
        </w:tabs>
        <w:spacing w:line="240" w:lineRule="auto"/>
        <w:ind w:firstLine="709"/>
        <w:jc w:val="both"/>
        <w:rPr>
          <w:rStyle w:val="2"/>
          <w:color w:val="000000"/>
          <w:sz w:val="28"/>
          <w:szCs w:val="28"/>
        </w:rPr>
      </w:pPr>
      <w:r w:rsidRPr="00F52CEA">
        <w:rPr>
          <w:rStyle w:val="2"/>
          <w:color w:val="000000"/>
          <w:sz w:val="28"/>
          <w:szCs w:val="28"/>
        </w:rPr>
        <w:t xml:space="preserve">Документы, указанные в абзацах пятом, шестом настоящего пункта, могут быть представлены как в подлинниках, так и в копиях, заверенных </w:t>
      </w:r>
      <w:r>
        <w:rPr>
          <w:rStyle w:val="2"/>
          <w:color w:val="000000"/>
          <w:sz w:val="28"/>
          <w:szCs w:val="28"/>
        </w:rPr>
        <w:br/>
      </w:r>
      <w:r w:rsidRPr="00F52CEA">
        <w:rPr>
          <w:rStyle w:val="2"/>
          <w:color w:val="000000"/>
          <w:sz w:val="28"/>
          <w:szCs w:val="28"/>
        </w:rPr>
        <w:t>в установленном законодательством Российской Федерации порядке.</w:t>
      </w:r>
    </w:p>
    <w:p w14:paraId="7DB420D7" w14:textId="77777777" w:rsidR="004E2479" w:rsidRPr="00F52CEA" w:rsidRDefault="004E2479" w:rsidP="004E2479">
      <w:pPr>
        <w:pStyle w:val="21"/>
        <w:shd w:val="clear" w:color="auto" w:fill="auto"/>
        <w:tabs>
          <w:tab w:val="left" w:pos="1070"/>
        </w:tabs>
        <w:spacing w:line="240" w:lineRule="auto"/>
        <w:ind w:firstLine="709"/>
        <w:jc w:val="both"/>
        <w:rPr>
          <w:rStyle w:val="2"/>
          <w:color w:val="000000"/>
          <w:sz w:val="28"/>
          <w:szCs w:val="28"/>
        </w:rPr>
      </w:pPr>
      <w:r w:rsidRPr="00F52CEA">
        <w:rPr>
          <w:rStyle w:val="2"/>
          <w:color w:val="000000"/>
          <w:sz w:val="28"/>
          <w:szCs w:val="28"/>
        </w:rPr>
        <w:t xml:space="preserve">В случае представления оригиналов документов ответственный исполнитель снимает копии с представленных документов и выдает расписку о приеме документов. Оригиналы документов возвращаются заявителю в день их представления. </w:t>
      </w:r>
    </w:p>
    <w:p w14:paraId="025CCF52" w14:textId="77777777" w:rsidR="004E2479" w:rsidRPr="00F52CEA" w:rsidRDefault="004E2479" w:rsidP="004E2479">
      <w:pPr>
        <w:pStyle w:val="21"/>
        <w:tabs>
          <w:tab w:val="left" w:pos="1070"/>
        </w:tabs>
        <w:ind w:firstLine="709"/>
        <w:jc w:val="both"/>
        <w:rPr>
          <w:rStyle w:val="2"/>
          <w:color w:val="000000"/>
          <w:sz w:val="28"/>
          <w:szCs w:val="28"/>
        </w:rPr>
      </w:pPr>
      <w:r w:rsidRPr="00F52CEA">
        <w:rPr>
          <w:rStyle w:val="2"/>
          <w:color w:val="000000"/>
          <w:sz w:val="28"/>
          <w:szCs w:val="28"/>
        </w:rPr>
        <w:t>9.2</w:t>
      </w:r>
      <w:r>
        <w:rPr>
          <w:rStyle w:val="2"/>
          <w:color w:val="000000"/>
          <w:sz w:val="28"/>
          <w:szCs w:val="28"/>
        </w:rPr>
        <w:t> </w:t>
      </w:r>
      <w:r w:rsidRPr="00F52CEA">
        <w:rPr>
          <w:rStyle w:val="2"/>
          <w:color w:val="000000"/>
          <w:sz w:val="28"/>
          <w:szCs w:val="28"/>
        </w:rPr>
        <w:t>Не подлежат включению в Список молодые семьи в случае:</w:t>
      </w:r>
    </w:p>
    <w:p w14:paraId="3D8A2FF7" w14:textId="77777777" w:rsidR="004E2479" w:rsidRPr="00F52CEA" w:rsidRDefault="004E2479" w:rsidP="004E2479">
      <w:pPr>
        <w:pStyle w:val="21"/>
        <w:tabs>
          <w:tab w:val="left" w:pos="1070"/>
        </w:tabs>
        <w:ind w:firstLine="709"/>
        <w:jc w:val="both"/>
        <w:rPr>
          <w:rStyle w:val="2"/>
          <w:color w:val="000000"/>
          <w:sz w:val="28"/>
          <w:szCs w:val="28"/>
        </w:rPr>
      </w:pPr>
      <w:r w:rsidRPr="00F52CEA">
        <w:rPr>
          <w:rStyle w:val="2"/>
          <w:color w:val="000000"/>
          <w:sz w:val="28"/>
          <w:szCs w:val="28"/>
        </w:rPr>
        <w:t>-</w:t>
      </w:r>
      <w:r>
        <w:rPr>
          <w:rStyle w:val="2"/>
          <w:color w:val="000000"/>
          <w:sz w:val="28"/>
          <w:szCs w:val="28"/>
        </w:rPr>
        <w:t> </w:t>
      </w:r>
      <w:r w:rsidRPr="00F52CEA">
        <w:rPr>
          <w:rStyle w:val="2"/>
          <w:color w:val="000000"/>
          <w:sz w:val="28"/>
          <w:szCs w:val="28"/>
        </w:rPr>
        <w:t>если возраст одного из членов молодой семьи (одного из супругов или родителя в неполной семье) превысил 35 лет на дату формирования Списка;</w:t>
      </w:r>
    </w:p>
    <w:p w14:paraId="795EF2E4" w14:textId="77777777" w:rsidR="004E2479" w:rsidRPr="00F52CEA" w:rsidRDefault="004E2479" w:rsidP="004E2479">
      <w:pPr>
        <w:pStyle w:val="21"/>
        <w:tabs>
          <w:tab w:val="left" w:pos="1070"/>
        </w:tabs>
        <w:ind w:firstLine="709"/>
        <w:jc w:val="both"/>
        <w:rPr>
          <w:rStyle w:val="2"/>
          <w:color w:val="000000"/>
          <w:sz w:val="28"/>
          <w:szCs w:val="28"/>
        </w:rPr>
      </w:pPr>
      <w:r w:rsidRPr="00F52CEA">
        <w:rPr>
          <w:rStyle w:val="2"/>
          <w:color w:val="000000"/>
          <w:sz w:val="28"/>
          <w:szCs w:val="28"/>
        </w:rPr>
        <w:t>-</w:t>
      </w:r>
      <w:r>
        <w:rPr>
          <w:rStyle w:val="2"/>
          <w:color w:val="000000"/>
          <w:sz w:val="28"/>
          <w:szCs w:val="28"/>
        </w:rPr>
        <w:t> </w:t>
      </w:r>
      <w:r w:rsidRPr="00F52CEA">
        <w:rPr>
          <w:rStyle w:val="2"/>
          <w:color w:val="000000"/>
          <w:sz w:val="28"/>
          <w:szCs w:val="28"/>
        </w:rPr>
        <w:t xml:space="preserve">получения молодой семьей (одним из членов молодой семьи) государственной поддержки за счет средств федерального, краевого </w:t>
      </w:r>
      <w:r>
        <w:rPr>
          <w:rStyle w:val="2"/>
          <w:color w:val="000000"/>
          <w:sz w:val="28"/>
          <w:szCs w:val="28"/>
        </w:rPr>
        <w:br/>
      </w:r>
      <w:r w:rsidRPr="00F52CEA">
        <w:rPr>
          <w:rStyle w:val="2"/>
          <w:color w:val="000000"/>
          <w:sz w:val="28"/>
          <w:szCs w:val="28"/>
        </w:rPr>
        <w:lastRenderedPageBreak/>
        <w:t>или местного бюджетов на приобретение и (или) строительство жилого помещения (жилых помещений);</w:t>
      </w:r>
    </w:p>
    <w:p w14:paraId="4A9915B4" w14:textId="77777777" w:rsidR="004E2479" w:rsidRPr="00F52CEA" w:rsidRDefault="004E2479" w:rsidP="004E2479">
      <w:pPr>
        <w:pStyle w:val="21"/>
        <w:tabs>
          <w:tab w:val="left" w:pos="1070"/>
        </w:tabs>
        <w:ind w:firstLine="709"/>
        <w:jc w:val="both"/>
        <w:rPr>
          <w:rStyle w:val="2"/>
          <w:color w:val="000000"/>
          <w:sz w:val="28"/>
          <w:szCs w:val="28"/>
        </w:rPr>
      </w:pPr>
      <w:r w:rsidRPr="00F52CEA">
        <w:rPr>
          <w:rStyle w:val="2"/>
          <w:color w:val="000000"/>
          <w:sz w:val="28"/>
          <w:szCs w:val="28"/>
        </w:rPr>
        <w:t>-</w:t>
      </w:r>
      <w:r>
        <w:rPr>
          <w:rStyle w:val="2"/>
          <w:color w:val="000000"/>
          <w:sz w:val="28"/>
          <w:szCs w:val="28"/>
        </w:rPr>
        <w:t> </w:t>
      </w:r>
      <w:r w:rsidRPr="00F52CEA">
        <w:rPr>
          <w:rStyle w:val="2"/>
          <w:color w:val="000000"/>
          <w:sz w:val="28"/>
          <w:szCs w:val="28"/>
        </w:rPr>
        <w:t>приобретения молодой семьей (одним из членов молодой семьи) жилья экономического класса (заключения молодой семьей (одним из членов молодой семьи) договора долевого участия в строительстве жилья экономического класса) в рамках участия в программе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6DE28469" w14:textId="77777777" w:rsidR="004E2479" w:rsidRPr="00F52CEA" w:rsidRDefault="004E2479" w:rsidP="004E2479">
      <w:pPr>
        <w:pStyle w:val="21"/>
        <w:tabs>
          <w:tab w:val="left" w:pos="1070"/>
        </w:tabs>
        <w:ind w:firstLine="709"/>
        <w:jc w:val="both"/>
        <w:rPr>
          <w:rStyle w:val="2"/>
          <w:color w:val="000000"/>
          <w:sz w:val="28"/>
          <w:szCs w:val="28"/>
        </w:rPr>
      </w:pPr>
      <w:r w:rsidRPr="00F52CEA">
        <w:rPr>
          <w:rStyle w:val="2"/>
          <w:color w:val="000000"/>
          <w:sz w:val="28"/>
          <w:szCs w:val="28"/>
        </w:rPr>
        <w:t>-</w:t>
      </w:r>
      <w:r>
        <w:rPr>
          <w:rStyle w:val="2"/>
          <w:color w:val="000000"/>
          <w:sz w:val="28"/>
          <w:szCs w:val="28"/>
        </w:rPr>
        <w:t> </w:t>
      </w:r>
      <w:r w:rsidRPr="00F52CEA">
        <w:rPr>
          <w:rStyle w:val="2"/>
          <w:color w:val="000000"/>
          <w:sz w:val="28"/>
          <w:szCs w:val="28"/>
        </w:rPr>
        <w:t xml:space="preserve">приобретения молодой семьей (одним из членов молодой семьи) стандартного жилья (заключения молодой семьей (одним из членов молодой семьи) договора долевого участия в строительстве стандартного жилья) </w:t>
      </w:r>
      <w:r>
        <w:rPr>
          <w:rStyle w:val="2"/>
          <w:color w:val="000000"/>
          <w:sz w:val="28"/>
          <w:szCs w:val="28"/>
        </w:rPr>
        <w:br/>
      </w:r>
      <w:r w:rsidRPr="00F52CEA">
        <w:rPr>
          <w:rStyle w:val="2"/>
          <w:color w:val="000000"/>
          <w:sz w:val="28"/>
          <w:szCs w:val="28"/>
        </w:rPr>
        <w:t xml:space="preserve">в рамках постановления Правительства Хабаровского края </w:t>
      </w:r>
      <w:r>
        <w:rPr>
          <w:rStyle w:val="2"/>
          <w:color w:val="000000"/>
          <w:sz w:val="28"/>
          <w:szCs w:val="28"/>
        </w:rPr>
        <w:br/>
      </w:r>
      <w:r w:rsidRPr="00F52CEA">
        <w:rPr>
          <w:rStyle w:val="2"/>
          <w:color w:val="000000"/>
          <w:sz w:val="28"/>
          <w:szCs w:val="28"/>
        </w:rPr>
        <w:t xml:space="preserve">от 10 июля 2015 г. N 186-пр "О категориях граждан, имеющих право </w:t>
      </w:r>
      <w:r>
        <w:rPr>
          <w:rStyle w:val="2"/>
          <w:color w:val="000000"/>
          <w:sz w:val="28"/>
          <w:szCs w:val="28"/>
        </w:rPr>
        <w:br/>
      </w:r>
      <w:r w:rsidRPr="00F52CEA">
        <w:rPr>
          <w:rStyle w:val="2"/>
          <w:color w:val="000000"/>
          <w:sz w:val="28"/>
          <w:szCs w:val="28"/>
        </w:rPr>
        <w:t>на приобретение стандартного жилья, а также о регулировании отдельных вопросов формирования, утверждения списков таких граждан и ведения сводного реестра граждан";</w:t>
      </w:r>
    </w:p>
    <w:p w14:paraId="25FEB12C" w14:textId="77777777" w:rsidR="004E2479" w:rsidRPr="00F52CEA" w:rsidRDefault="004E2479" w:rsidP="004E2479">
      <w:pPr>
        <w:pStyle w:val="21"/>
        <w:tabs>
          <w:tab w:val="left" w:pos="1070"/>
        </w:tabs>
        <w:ind w:firstLine="709"/>
        <w:jc w:val="both"/>
        <w:rPr>
          <w:rStyle w:val="2"/>
          <w:color w:val="000000"/>
          <w:sz w:val="28"/>
          <w:szCs w:val="28"/>
        </w:rPr>
      </w:pPr>
      <w:r w:rsidRPr="00F52CEA">
        <w:rPr>
          <w:rStyle w:val="2"/>
          <w:color w:val="000000"/>
          <w:sz w:val="28"/>
          <w:szCs w:val="28"/>
        </w:rPr>
        <w:t>-</w:t>
      </w:r>
      <w:r>
        <w:rPr>
          <w:rStyle w:val="2"/>
          <w:color w:val="000000"/>
          <w:sz w:val="28"/>
          <w:szCs w:val="28"/>
        </w:rPr>
        <w:t> </w:t>
      </w:r>
      <w:r w:rsidRPr="00F52CEA">
        <w:rPr>
          <w:rStyle w:val="2"/>
          <w:color w:val="000000"/>
          <w:sz w:val="28"/>
          <w:szCs w:val="28"/>
        </w:rPr>
        <w:t xml:space="preserve">приобретения молодой семьей (одним из членов молодой семьи) стандартного жилья (заключения молодой семьей (одним из членов молодой семьи) договора долевого участия в строительстве стандартного жилья) </w:t>
      </w:r>
      <w:r>
        <w:rPr>
          <w:rStyle w:val="2"/>
          <w:color w:val="000000"/>
          <w:sz w:val="28"/>
          <w:szCs w:val="28"/>
        </w:rPr>
        <w:br/>
      </w:r>
      <w:r w:rsidRPr="00F52CEA">
        <w:rPr>
          <w:rStyle w:val="2"/>
          <w:color w:val="000000"/>
          <w:sz w:val="28"/>
          <w:szCs w:val="28"/>
        </w:rPr>
        <w:t xml:space="preserve">в рамках Закона Хабаровского края от 27 февраля 2013 г. N 264 </w:t>
      </w:r>
      <w:r>
        <w:rPr>
          <w:rStyle w:val="2"/>
          <w:color w:val="000000"/>
          <w:sz w:val="28"/>
          <w:szCs w:val="28"/>
        </w:rPr>
        <w:br/>
      </w:r>
      <w:r w:rsidRPr="00F52CEA">
        <w:rPr>
          <w:rStyle w:val="2"/>
          <w:color w:val="000000"/>
          <w:sz w:val="28"/>
          <w:szCs w:val="28"/>
        </w:rPr>
        <w:t xml:space="preserve">"О формировании списков граждан, имеющих право на приобретение стандартного жилья, построенного или строящегося на земельных участках единого института развития в жилищной сфере, переданных в безвозмездное пользование или аренду для строительства стандартного жилья, </w:t>
      </w:r>
      <w:r>
        <w:rPr>
          <w:rStyle w:val="2"/>
          <w:color w:val="000000"/>
          <w:sz w:val="28"/>
          <w:szCs w:val="28"/>
        </w:rPr>
        <w:br/>
      </w:r>
      <w:r w:rsidRPr="00F52CEA">
        <w:rPr>
          <w:rStyle w:val="2"/>
          <w:color w:val="000000"/>
          <w:sz w:val="28"/>
          <w:szCs w:val="28"/>
        </w:rPr>
        <w:t>для комплексного освоения территории, в рамках которого предусматривается в том числе строительство стандартного жилья".</w:t>
      </w:r>
    </w:p>
    <w:p w14:paraId="36DFB6BB" w14:textId="77777777" w:rsidR="004E2479" w:rsidRPr="00F52CEA" w:rsidRDefault="004E2479" w:rsidP="004E2479">
      <w:pPr>
        <w:pStyle w:val="21"/>
        <w:tabs>
          <w:tab w:val="left" w:pos="1070"/>
        </w:tabs>
        <w:ind w:firstLine="709"/>
        <w:jc w:val="both"/>
        <w:rPr>
          <w:rStyle w:val="2"/>
          <w:color w:val="000000"/>
          <w:sz w:val="28"/>
          <w:szCs w:val="28"/>
        </w:rPr>
      </w:pPr>
      <w:r w:rsidRPr="00F52CEA">
        <w:rPr>
          <w:rStyle w:val="2"/>
          <w:color w:val="000000"/>
          <w:sz w:val="28"/>
          <w:szCs w:val="28"/>
        </w:rPr>
        <w:t>-</w:t>
      </w:r>
      <w:r>
        <w:rPr>
          <w:rStyle w:val="2"/>
          <w:color w:val="000000"/>
          <w:sz w:val="28"/>
          <w:szCs w:val="28"/>
        </w:rPr>
        <w:t> </w:t>
      </w:r>
      <w:r w:rsidRPr="00F52CEA">
        <w:rPr>
          <w:rStyle w:val="2"/>
          <w:color w:val="000000"/>
          <w:sz w:val="28"/>
          <w:szCs w:val="28"/>
        </w:rPr>
        <w:t>включения молодой семьи в список молодых семей - претендентов на получение социальных выплат на приобретение жилого помещения или создание объекта индивидуального жилищного строительства в рамках реализации мероприятия в текущем году.</w:t>
      </w:r>
    </w:p>
    <w:p w14:paraId="3F72044B" w14:textId="77777777" w:rsidR="004E2479" w:rsidRPr="00F52CEA" w:rsidRDefault="004E2479" w:rsidP="004E2479">
      <w:pPr>
        <w:pStyle w:val="21"/>
        <w:shd w:val="clear" w:color="auto" w:fill="auto"/>
        <w:tabs>
          <w:tab w:val="left" w:pos="1070"/>
        </w:tabs>
        <w:spacing w:line="240" w:lineRule="auto"/>
        <w:ind w:firstLine="709"/>
        <w:jc w:val="both"/>
        <w:rPr>
          <w:b/>
        </w:rPr>
      </w:pPr>
      <w:r w:rsidRPr="00F52CEA">
        <w:rPr>
          <w:rStyle w:val="2"/>
          <w:color w:val="000000"/>
          <w:sz w:val="28"/>
          <w:szCs w:val="28"/>
        </w:rPr>
        <w:t>-</w:t>
      </w:r>
      <w:r>
        <w:rPr>
          <w:rStyle w:val="2"/>
          <w:color w:val="000000"/>
          <w:sz w:val="28"/>
          <w:szCs w:val="28"/>
        </w:rPr>
        <w:t> </w:t>
      </w:r>
      <w:r w:rsidRPr="00F52CEA">
        <w:rPr>
          <w:rStyle w:val="2"/>
          <w:color w:val="000000"/>
          <w:sz w:val="28"/>
          <w:szCs w:val="28"/>
        </w:rPr>
        <w:t>непредставления заявления в орган местного самоуправления в срок   до 1 мая текущего года;</w:t>
      </w:r>
    </w:p>
    <w:p w14:paraId="141B7B5A" w14:textId="77777777" w:rsidR="004E2479" w:rsidRPr="00F52CEA" w:rsidRDefault="004E2479" w:rsidP="004E2479">
      <w:pPr>
        <w:ind w:firstLine="567"/>
        <w:jc w:val="both"/>
        <w:rPr>
          <w:sz w:val="28"/>
          <w:szCs w:val="28"/>
        </w:rPr>
      </w:pPr>
      <w:r w:rsidRPr="00F52CEA">
        <w:rPr>
          <w:rStyle w:val="2"/>
          <w:sz w:val="28"/>
          <w:szCs w:val="28"/>
        </w:rPr>
        <w:t>-</w:t>
      </w:r>
      <w:r>
        <w:rPr>
          <w:rStyle w:val="2"/>
          <w:sz w:val="28"/>
          <w:szCs w:val="28"/>
        </w:rPr>
        <w:t> </w:t>
      </w:r>
      <w:proofErr w:type="spellStart"/>
      <w:r w:rsidRPr="00F52CEA">
        <w:rPr>
          <w:sz w:val="28"/>
          <w:szCs w:val="28"/>
          <w:shd w:val="clear" w:color="auto" w:fill="FFFFFF"/>
        </w:rPr>
        <w:t>неподтверждения</w:t>
      </w:r>
      <w:proofErr w:type="spellEnd"/>
      <w:r w:rsidRPr="00F52CEA">
        <w:rPr>
          <w:sz w:val="28"/>
          <w:szCs w:val="28"/>
          <w:shd w:val="clear" w:color="auto" w:fill="FFFFFF"/>
        </w:rPr>
        <w:t xml:space="preserve"> факта постоянного проживания обоих супругов (родителя в неполной молодой семье) на территории Хабаровского края </w:t>
      </w:r>
      <w:r>
        <w:rPr>
          <w:sz w:val="28"/>
          <w:szCs w:val="28"/>
          <w:shd w:val="clear" w:color="auto" w:fill="FFFFFF"/>
        </w:rPr>
        <w:br/>
      </w:r>
      <w:r w:rsidRPr="00F52CEA">
        <w:rPr>
          <w:sz w:val="28"/>
          <w:szCs w:val="28"/>
          <w:shd w:val="clear" w:color="auto" w:fill="FFFFFF"/>
        </w:rPr>
        <w:t>не менее пяти лет подряд до даты подачи заявления.</w:t>
      </w:r>
      <w:r w:rsidRPr="00F52CEA">
        <w:rPr>
          <w:b/>
          <w:sz w:val="28"/>
          <w:szCs w:val="28"/>
          <w:shd w:val="clear" w:color="auto" w:fill="FFFFFF"/>
        </w:rPr>
        <w:t xml:space="preserve"> </w:t>
      </w:r>
    </w:p>
    <w:p w14:paraId="7D57F7D2" w14:textId="77777777" w:rsidR="004E2479" w:rsidRPr="00F52CEA" w:rsidRDefault="004E2479" w:rsidP="004E2479">
      <w:pPr>
        <w:pStyle w:val="21"/>
        <w:shd w:val="clear" w:color="auto" w:fill="auto"/>
        <w:tabs>
          <w:tab w:val="left" w:pos="1411"/>
        </w:tabs>
        <w:spacing w:line="324" w:lineRule="exact"/>
        <w:ind w:firstLine="709"/>
        <w:jc w:val="both"/>
      </w:pPr>
      <w:r>
        <w:rPr>
          <w:rStyle w:val="2"/>
          <w:color w:val="000000"/>
          <w:sz w:val="28"/>
          <w:szCs w:val="28"/>
        </w:rPr>
        <w:t>10. </w:t>
      </w:r>
      <w:r w:rsidRPr="00F52CEA">
        <w:rPr>
          <w:rStyle w:val="2"/>
          <w:color w:val="000000"/>
          <w:sz w:val="28"/>
          <w:szCs w:val="28"/>
        </w:rPr>
        <w:t xml:space="preserve">Ответственный исполнитель </w:t>
      </w:r>
      <w:r w:rsidRPr="00F52CEA">
        <w:rPr>
          <w:rStyle w:val="2"/>
          <w:color w:val="000000"/>
          <w:sz w:val="28"/>
          <w:szCs w:val="28"/>
          <w:shd w:val="clear" w:color="auto" w:fill="auto"/>
        </w:rPr>
        <w:t>в течение 5 рабочих дней после получения уведомления о лимитах бюджетных обязательств,</w:t>
      </w:r>
      <w:r w:rsidRPr="00F52CEA">
        <w:rPr>
          <w:rStyle w:val="2"/>
          <w:color w:val="000000"/>
          <w:sz w:val="28"/>
          <w:szCs w:val="28"/>
        </w:rPr>
        <w:t xml:space="preserve"> предусмотренных на предоставление субсидий из бюджета субъекта Российской Федерации, предназначенных для предоставления социальных выплат, способом, позволяющим подтвердить факт и дату оповещения, оповещает молодые семьи - претендентов на получение социальной выплаты в соответствующем году о необходимости представления документов </w:t>
      </w:r>
      <w:r>
        <w:rPr>
          <w:rStyle w:val="2"/>
          <w:color w:val="000000"/>
          <w:sz w:val="28"/>
          <w:szCs w:val="28"/>
        </w:rPr>
        <w:br/>
      </w:r>
      <w:r w:rsidRPr="00F52CEA">
        <w:rPr>
          <w:rStyle w:val="2"/>
          <w:color w:val="000000"/>
          <w:sz w:val="28"/>
          <w:szCs w:val="28"/>
        </w:rPr>
        <w:t xml:space="preserve">для получения свидетельства, а также разъясняет порядок и условия </w:t>
      </w:r>
      <w:r w:rsidRPr="00F52CEA">
        <w:rPr>
          <w:rStyle w:val="2"/>
          <w:color w:val="000000"/>
          <w:sz w:val="28"/>
          <w:szCs w:val="28"/>
        </w:rPr>
        <w:lastRenderedPageBreak/>
        <w:t>получения и использования социальной выплаты, предоставляемой по этому свидетельству.</w:t>
      </w:r>
    </w:p>
    <w:p w14:paraId="32CB221C" w14:textId="77777777" w:rsidR="004E2479" w:rsidRPr="00F52CEA" w:rsidRDefault="004E2479" w:rsidP="004E2479">
      <w:pPr>
        <w:pStyle w:val="21"/>
        <w:shd w:val="clear" w:color="auto" w:fill="auto"/>
        <w:tabs>
          <w:tab w:val="left" w:pos="1246"/>
        </w:tabs>
        <w:spacing w:line="324" w:lineRule="exact"/>
        <w:ind w:firstLine="709"/>
        <w:jc w:val="both"/>
        <w:rPr>
          <w:rStyle w:val="2"/>
          <w:sz w:val="28"/>
          <w:szCs w:val="28"/>
          <w:shd w:val="clear" w:color="auto" w:fill="auto"/>
        </w:rPr>
      </w:pPr>
      <w:r>
        <w:rPr>
          <w:color w:val="000000"/>
          <w:shd w:val="clear" w:color="auto" w:fill="FFFFFF"/>
        </w:rPr>
        <w:t>11. </w:t>
      </w:r>
      <w:r w:rsidRPr="00F52CEA">
        <w:rPr>
          <w:color w:val="000000"/>
          <w:shd w:val="clear" w:color="auto" w:fill="FFFFFF"/>
        </w:rPr>
        <w:t xml:space="preserve">Ответственный исполнитель производит оформление свидетельств </w:t>
      </w:r>
      <w:r>
        <w:rPr>
          <w:color w:val="000000"/>
          <w:shd w:val="clear" w:color="auto" w:fill="FFFFFF"/>
        </w:rPr>
        <w:br/>
      </w:r>
      <w:r w:rsidRPr="00F52CEA">
        <w:rPr>
          <w:color w:val="000000"/>
          <w:shd w:val="clear" w:color="auto" w:fill="FFFFFF"/>
        </w:rPr>
        <w:t>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w:t>
      </w:r>
      <w:r>
        <w:rPr>
          <w:color w:val="000000"/>
          <w:shd w:val="clear" w:color="auto" w:fill="FFFFFF"/>
        </w:rPr>
        <w:t xml:space="preserve"> </w:t>
      </w:r>
      <w:r>
        <w:rPr>
          <w:color w:val="000000"/>
          <w:shd w:val="clear" w:color="auto" w:fill="FFFFFF"/>
        </w:rPr>
        <w:br/>
      </w:r>
      <w:r w:rsidRPr="00F52CEA">
        <w:rPr>
          <w:color w:val="000000"/>
          <w:shd w:val="clear" w:color="auto" w:fill="FFFFFF"/>
        </w:rPr>
        <w:t>в соответствующем году, утвержденным исполнительным органом Хабаровского края, до 1 марта года предоставления субсидии</w:t>
      </w:r>
      <w:r w:rsidRPr="00F52CEA">
        <w:rPr>
          <w:rStyle w:val="2"/>
          <w:color w:val="000000"/>
          <w:sz w:val="28"/>
          <w:szCs w:val="28"/>
        </w:rPr>
        <w:t xml:space="preserve">. </w:t>
      </w:r>
    </w:p>
    <w:p w14:paraId="35E85886" w14:textId="77777777" w:rsidR="004E2479" w:rsidRPr="00F52CEA" w:rsidRDefault="004E2479" w:rsidP="004E2479">
      <w:pPr>
        <w:pStyle w:val="21"/>
        <w:tabs>
          <w:tab w:val="left" w:pos="1246"/>
        </w:tabs>
        <w:spacing w:line="324" w:lineRule="exact"/>
        <w:ind w:firstLine="709"/>
        <w:jc w:val="both"/>
      </w:pPr>
      <w:r w:rsidRPr="00F52CEA">
        <w:rPr>
          <w:rStyle w:val="2"/>
          <w:sz w:val="28"/>
          <w:szCs w:val="28"/>
          <w:shd w:val="clear" w:color="auto" w:fill="auto"/>
        </w:rPr>
        <w:t xml:space="preserve">Свидетельство подписывается главой администрации Ванинского муниципального </w:t>
      </w:r>
      <w:r w:rsidRPr="00F52CEA">
        <w:t>района</w:t>
      </w:r>
      <w:r w:rsidRPr="00F52CEA">
        <w:rPr>
          <w:rStyle w:val="2"/>
          <w:sz w:val="28"/>
          <w:szCs w:val="28"/>
          <w:shd w:val="clear" w:color="auto" w:fill="auto"/>
        </w:rPr>
        <w:t xml:space="preserve"> Хабаровского края либо его заместителем. </w:t>
      </w:r>
    </w:p>
    <w:p w14:paraId="2D98EA0B"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 xml:space="preserve">Свидетельство является именным документом, удостоверяющим право молодой семьи на получение социальной выплаты, выдается по форме, приведенной </w:t>
      </w:r>
      <w:r w:rsidRPr="00F52CEA">
        <w:rPr>
          <w:rStyle w:val="2"/>
          <w:color w:val="000000"/>
          <w:sz w:val="28"/>
          <w:szCs w:val="28"/>
          <w:shd w:val="clear" w:color="auto" w:fill="auto"/>
        </w:rPr>
        <w:t>в приложении № 2</w:t>
      </w:r>
      <w:r w:rsidRPr="00F52CEA">
        <w:rPr>
          <w:rStyle w:val="2"/>
          <w:color w:val="000000"/>
          <w:sz w:val="28"/>
          <w:szCs w:val="28"/>
        </w:rPr>
        <w:t xml:space="preserve"> к настоящему Порядку.</w:t>
      </w:r>
    </w:p>
    <w:p w14:paraId="5E5767E9" w14:textId="77777777" w:rsidR="004E2479" w:rsidRPr="00F52CEA" w:rsidRDefault="004E2479" w:rsidP="004E2479">
      <w:pPr>
        <w:pStyle w:val="21"/>
        <w:shd w:val="clear" w:color="auto" w:fill="auto"/>
        <w:spacing w:line="324" w:lineRule="exact"/>
        <w:ind w:firstLine="709"/>
        <w:jc w:val="both"/>
        <w:rPr>
          <w:rStyle w:val="2"/>
          <w:color w:val="000000"/>
          <w:sz w:val="28"/>
          <w:szCs w:val="28"/>
        </w:rPr>
      </w:pPr>
      <w:r w:rsidRPr="00F52CEA">
        <w:rPr>
          <w:rStyle w:val="2"/>
          <w:color w:val="000000"/>
          <w:sz w:val="28"/>
          <w:szCs w:val="28"/>
        </w:rPr>
        <w:t>Свидетельство не является ценной бумагой, не подлежит передаче другому лицу, кроме случаев, предусмотренных законодательством Российской Федерации.</w:t>
      </w:r>
    </w:p>
    <w:p w14:paraId="5A3A2D29" w14:textId="77777777" w:rsidR="004E2479" w:rsidRPr="00F52CEA" w:rsidRDefault="004E2479" w:rsidP="004E2479">
      <w:pPr>
        <w:pStyle w:val="21"/>
        <w:shd w:val="clear" w:color="auto" w:fill="auto"/>
        <w:tabs>
          <w:tab w:val="left" w:pos="1246"/>
        </w:tabs>
        <w:spacing w:line="324" w:lineRule="exact"/>
        <w:ind w:firstLine="709"/>
        <w:jc w:val="both"/>
      </w:pPr>
      <w:r>
        <w:rPr>
          <w:rStyle w:val="2"/>
          <w:color w:val="000000"/>
          <w:sz w:val="28"/>
          <w:szCs w:val="28"/>
        </w:rPr>
        <w:t>12. </w:t>
      </w:r>
      <w:r w:rsidRPr="00F52CEA">
        <w:rPr>
          <w:rStyle w:val="2"/>
          <w:color w:val="000000"/>
          <w:sz w:val="28"/>
          <w:szCs w:val="28"/>
        </w:rPr>
        <w:t>Социальная выплата используется:</w:t>
      </w:r>
    </w:p>
    <w:p w14:paraId="04E35DBB" w14:textId="77777777" w:rsidR="004E2479" w:rsidRPr="00F52CEA" w:rsidRDefault="004E2479" w:rsidP="004E2479">
      <w:pPr>
        <w:pStyle w:val="21"/>
        <w:shd w:val="clear" w:color="auto" w:fill="auto"/>
        <w:tabs>
          <w:tab w:val="left" w:pos="1070"/>
        </w:tabs>
        <w:spacing w:line="324" w:lineRule="exact"/>
        <w:ind w:firstLine="709"/>
        <w:jc w:val="both"/>
      </w:pPr>
      <w:r w:rsidRPr="00F52CEA">
        <w:rPr>
          <w:rStyle w:val="2"/>
          <w:color w:val="000000"/>
          <w:sz w:val="28"/>
          <w:szCs w:val="28"/>
        </w:rPr>
        <w:t xml:space="preserve">а) для оплаты цены договора купли - продажи жилого помещения </w:t>
      </w:r>
      <w:r>
        <w:rPr>
          <w:rStyle w:val="2"/>
          <w:color w:val="000000"/>
          <w:sz w:val="28"/>
          <w:szCs w:val="28"/>
        </w:rPr>
        <w:br/>
      </w:r>
      <w:r w:rsidRPr="00F52CEA">
        <w:rPr>
          <w:rStyle w:val="2"/>
          <w:color w:val="000000"/>
          <w:sz w:val="28"/>
          <w:szCs w:val="28"/>
        </w:rPr>
        <w:t>(за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14:paraId="218F8EA0" w14:textId="77777777" w:rsidR="004E2479" w:rsidRPr="00F52CEA" w:rsidRDefault="004E2479" w:rsidP="004E2479">
      <w:pPr>
        <w:pStyle w:val="21"/>
        <w:shd w:val="clear" w:color="auto" w:fill="auto"/>
        <w:tabs>
          <w:tab w:val="left" w:pos="1070"/>
        </w:tabs>
        <w:spacing w:line="324" w:lineRule="exact"/>
        <w:ind w:firstLine="709"/>
        <w:jc w:val="both"/>
      </w:pPr>
      <w:r w:rsidRPr="00F52CEA">
        <w:rPr>
          <w:rStyle w:val="2"/>
          <w:color w:val="000000"/>
          <w:sz w:val="28"/>
          <w:szCs w:val="28"/>
        </w:rPr>
        <w:t>б) для оплаты цены договора строительного подряда на строительство жилого дома;</w:t>
      </w:r>
    </w:p>
    <w:p w14:paraId="1B5F52BD" w14:textId="77777777" w:rsidR="004E2479" w:rsidRPr="00F52CEA" w:rsidRDefault="004E2479" w:rsidP="004E2479">
      <w:pPr>
        <w:pStyle w:val="21"/>
        <w:shd w:val="clear" w:color="auto" w:fill="auto"/>
        <w:tabs>
          <w:tab w:val="left" w:pos="1070"/>
        </w:tabs>
        <w:spacing w:line="324" w:lineRule="exact"/>
        <w:ind w:firstLine="709"/>
        <w:jc w:val="both"/>
      </w:pPr>
      <w:r w:rsidRPr="00F52CEA">
        <w:rPr>
          <w:rStyle w:val="2"/>
          <w:color w:val="000000"/>
          <w:sz w:val="28"/>
          <w:szCs w:val="28"/>
        </w:rPr>
        <w:t xml:space="preserve">в) для осуществления последнего платежа в счет уплаты паевого взноса в полном размере, после уплаты которого жилое помещение переходит </w:t>
      </w:r>
      <w:r>
        <w:rPr>
          <w:rStyle w:val="2"/>
          <w:color w:val="000000"/>
          <w:sz w:val="28"/>
          <w:szCs w:val="28"/>
        </w:rPr>
        <w:br/>
      </w:r>
      <w:r w:rsidRPr="00F52CEA">
        <w:rPr>
          <w:rStyle w:val="2"/>
          <w:color w:val="000000"/>
          <w:sz w:val="28"/>
          <w:szCs w:val="28"/>
        </w:rPr>
        <w:t xml:space="preserve">в собственность молодой семьи (в случае если молодая семья или один </w:t>
      </w:r>
      <w:r>
        <w:rPr>
          <w:rStyle w:val="2"/>
          <w:color w:val="000000"/>
          <w:sz w:val="28"/>
          <w:szCs w:val="28"/>
        </w:rPr>
        <w:br/>
      </w:r>
      <w:r w:rsidRPr="00F52CEA">
        <w:rPr>
          <w:rStyle w:val="2"/>
          <w:color w:val="000000"/>
          <w:sz w:val="28"/>
          <w:szCs w:val="28"/>
        </w:rPr>
        <w:t xml:space="preserve">из супругов в молодой семье является членом жилищного, </w:t>
      </w:r>
      <w:proofErr w:type="spellStart"/>
      <w:r w:rsidRPr="00F52CEA">
        <w:rPr>
          <w:rStyle w:val="2"/>
          <w:color w:val="000000"/>
          <w:sz w:val="28"/>
          <w:szCs w:val="28"/>
        </w:rPr>
        <w:t>жилищно</w:t>
      </w:r>
      <w:r w:rsidRPr="00F52CEA">
        <w:rPr>
          <w:rStyle w:val="2"/>
          <w:color w:val="000000"/>
          <w:sz w:val="28"/>
          <w:szCs w:val="28"/>
        </w:rPr>
        <w:softHyphen/>
        <w:t>строительного</w:t>
      </w:r>
      <w:proofErr w:type="spellEnd"/>
      <w:r w:rsidRPr="00F52CEA">
        <w:rPr>
          <w:rStyle w:val="2"/>
          <w:color w:val="000000"/>
          <w:sz w:val="28"/>
          <w:szCs w:val="28"/>
        </w:rPr>
        <w:t>, жилищного накопительного кооператива);</w:t>
      </w:r>
    </w:p>
    <w:p w14:paraId="32F5E27F" w14:textId="77777777" w:rsidR="004E2479" w:rsidRPr="00F52CEA" w:rsidRDefault="004E2479" w:rsidP="004E2479">
      <w:pPr>
        <w:pStyle w:val="21"/>
        <w:shd w:val="clear" w:color="auto" w:fill="auto"/>
        <w:tabs>
          <w:tab w:val="left" w:pos="1121"/>
        </w:tabs>
        <w:spacing w:line="324" w:lineRule="exact"/>
        <w:ind w:firstLine="709"/>
        <w:jc w:val="both"/>
      </w:pPr>
      <w:r w:rsidRPr="00F52CEA">
        <w:rPr>
          <w:rStyle w:val="2"/>
          <w:color w:val="000000"/>
          <w:sz w:val="28"/>
          <w:szCs w:val="28"/>
        </w:rPr>
        <w:t xml:space="preserve">г) для уплаты первоначального взноса при получении жилищного кредита, в том числе ипотечного, или жилищного займа </w:t>
      </w:r>
      <w:r w:rsidRPr="00F52CEA">
        <w:rPr>
          <w:color w:val="000000"/>
          <w:shd w:val="clear" w:color="auto" w:fill="FFFFFF"/>
        </w:rPr>
        <w:t>(далее - жилищный кредит)</w:t>
      </w:r>
      <w:r w:rsidRPr="00F52CEA">
        <w:rPr>
          <w:rStyle w:val="2"/>
          <w:color w:val="000000"/>
          <w:sz w:val="28"/>
          <w:szCs w:val="28"/>
        </w:rPr>
        <w:t xml:space="preserve"> на приобретение жилого помещения </w:t>
      </w:r>
      <w:r w:rsidRPr="00F52CEA">
        <w:rPr>
          <w:color w:val="000000"/>
          <w:shd w:val="clear" w:color="auto" w:fill="FFFFFF"/>
        </w:rPr>
        <w:t xml:space="preserve">по договору купли-продажи </w:t>
      </w:r>
      <w:r w:rsidRPr="00F52CEA">
        <w:rPr>
          <w:rStyle w:val="2"/>
          <w:color w:val="000000"/>
          <w:sz w:val="28"/>
          <w:szCs w:val="28"/>
        </w:rPr>
        <w:t>или строительство жилого дома;</w:t>
      </w:r>
    </w:p>
    <w:p w14:paraId="1DFEE0B4" w14:textId="77777777" w:rsidR="004E2479" w:rsidRPr="00F52CEA" w:rsidRDefault="004E2479" w:rsidP="004E2479">
      <w:pPr>
        <w:pStyle w:val="21"/>
        <w:shd w:val="clear" w:color="auto" w:fill="auto"/>
        <w:tabs>
          <w:tab w:val="left" w:pos="1121"/>
        </w:tabs>
        <w:spacing w:line="324" w:lineRule="exact"/>
        <w:ind w:firstLine="709"/>
        <w:jc w:val="both"/>
      </w:pPr>
      <w:r w:rsidRPr="00F52CEA">
        <w:rPr>
          <w:rStyle w:val="2"/>
          <w:color w:val="000000"/>
          <w:sz w:val="28"/>
          <w:szCs w:val="28"/>
        </w:rPr>
        <w:t xml:space="preserve">д) для оплаты цены договора с уполномоченной организацией </w:t>
      </w:r>
      <w:r>
        <w:rPr>
          <w:rStyle w:val="2"/>
          <w:color w:val="000000"/>
          <w:sz w:val="28"/>
          <w:szCs w:val="28"/>
        </w:rPr>
        <w:br/>
      </w:r>
      <w:r w:rsidRPr="00F52CEA">
        <w:rPr>
          <w:rStyle w:val="2"/>
          <w:color w:val="000000"/>
          <w:sz w:val="28"/>
          <w:szCs w:val="28"/>
        </w:rPr>
        <w:t>на приобретение в интересах молодой семьи жилого помещения на первичном рынке жилья, в том числе на оплату цены договора купли продажи жилого помещения (в случаях, когда это предусмотрено договором с уполномоченной организацией) и (или) оплату указанной организации;</w:t>
      </w:r>
    </w:p>
    <w:p w14:paraId="55FF2691" w14:textId="77777777" w:rsidR="004E2479" w:rsidRPr="00F52CEA" w:rsidRDefault="004E2479" w:rsidP="004E2479">
      <w:pPr>
        <w:ind w:firstLine="709"/>
        <w:jc w:val="both"/>
        <w:rPr>
          <w:sz w:val="28"/>
          <w:szCs w:val="28"/>
        </w:rPr>
      </w:pPr>
      <w:r w:rsidRPr="00F52CEA">
        <w:rPr>
          <w:sz w:val="28"/>
          <w:szCs w:val="28"/>
        </w:rPr>
        <w:t xml:space="preserve">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w:t>
      </w:r>
      <w:r>
        <w:rPr>
          <w:sz w:val="28"/>
          <w:szCs w:val="28"/>
        </w:rPr>
        <w:br/>
      </w:r>
      <w:r w:rsidRPr="00F52CEA">
        <w:rPr>
          <w:sz w:val="28"/>
          <w:szCs w:val="28"/>
        </w:rPr>
        <w:t xml:space="preserve">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w:t>
      </w:r>
      <w:r w:rsidRPr="00F52CEA">
        <w:rPr>
          <w:sz w:val="28"/>
          <w:szCs w:val="28"/>
        </w:rPr>
        <w:lastRenderedPageBreak/>
        <w:t>по указанным жилищным кредитам или кредитам (займам) на погашение ранее предоставленного жилищного кредита;</w:t>
      </w:r>
    </w:p>
    <w:p w14:paraId="387765F6" w14:textId="77777777" w:rsidR="004E2479" w:rsidRDefault="004E2479" w:rsidP="004E2479">
      <w:pPr>
        <w:pStyle w:val="21"/>
        <w:shd w:val="clear" w:color="auto" w:fill="auto"/>
        <w:spacing w:line="320" w:lineRule="exact"/>
        <w:ind w:firstLine="709"/>
        <w:jc w:val="both"/>
      </w:pPr>
      <w:r w:rsidRPr="00F52CEA">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w:t>
      </w:r>
    </w:p>
    <w:p w14:paraId="578F6DAD" w14:textId="77777777" w:rsidR="004E2479" w:rsidRPr="00F52CEA" w:rsidRDefault="004E2479" w:rsidP="004E2479">
      <w:pPr>
        <w:pStyle w:val="21"/>
        <w:shd w:val="clear" w:color="auto" w:fill="auto"/>
        <w:spacing w:line="320" w:lineRule="exact"/>
        <w:ind w:firstLine="709"/>
        <w:jc w:val="both"/>
        <w:rPr>
          <w:color w:val="FF0000"/>
        </w:rPr>
      </w:pPr>
      <w:r>
        <w:t>13. </w:t>
      </w:r>
      <w:r w:rsidRPr="00F52CEA">
        <w:t>Федерального закона «Об участии в долевом строительстве многоквартирных домов и иных объектов недвижимости</w:t>
      </w:r>
      <w:r>
        <w:t xml:space="preserve"> </w:t>
      </w:r>
      <w:r w:rsidRPr="00F52CEA">
        <w:t xml:space="preserve">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w:t>
      </w:r>
      <w:r>
        <w:br/>
      </w:r>
      <w:r w:rsidRPr="00F52CEA">
        <w:t xml:space="preserve">по договору участия в долевом строительстве); (Постановление </w:t>
      </w:r>
      <w:r>
        <w:br/>
      </w:r>
      <w:r w:rsidRPr="00F52CEA">
        <w:t>от 10.10.2018 № 747</w:t>
      </w:r>
      <w:r>
        <w:t>)</w:t>
      </w:r>
      <w:r w:rsidRPr="00F52CEA">
        <w:t xml:space="preserve">, </w:t>
      </w:r>
    </w:p>
    <w:p w14:paraId="346F617C" w14:textId="77777777" w:rsidR="004E2479" w:rsidRPr="00F52CEA" w:rsidRDefault="004E2479" w:rsidP="004E2479">
      <w:pPr>
        <w:ind w:firstLine="709"/>
        <w:jc w:val="both"/>
        <w:rPr>
          <w:sz w:val="28"/>
          <w:szCs w:val="28"/>
        </w:rPr>
      </w:pPr>
      <w:r w:rsidRPr="00F52CEA">
        <w:rPr>
          <w:sz w:val="28"/>
          <w:szCs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14:paraId="2FFBB182" w14:textId="77777777" w:rsidR="004E2479" w:rsidRPr="00F52CEA" w:rsidRDefault="004E2479" w:rsidP="004E2479">
      <w:pPr>
        <w:ind w:firstLine="709"/>
        <w:jc w:val="both"/>
        <w:rPr>
          <w:sz w:val="28"/>
          <w:szCs w:val="28"/>
        </w:rPr>
      </w:pPr>
      <w:r w:rsidRPr="00F52CEA">
        <w:rPr>
          <w:sz w:val="28"/>
          <w:szCs w:val="28"/>
        </w:rPr>
        <w:t xml:space="preserve">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w:t>
      </w:r>
      <w:r>
        <w:rPr>
          <w:sz w:val="28"/>
          <w:szCs w:val="28"/>
        </w:rPr>
        <w:br/>
      </w:r>
      <w:r w:rsidRPr="00F52CEA">
        <w:rPr>
          <w:sz w:val="28"/>
          <w:szCs w:val="28"/>
        </w:rPr>
        <w:t>(за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14:paraId="65D58B6F" w14:textId="77777777" w:rsidR="004E2479" w:rsidRPr="00F52CEA" w:rsidRDefault="004E2479" w:rsidP="004E2479">
      <w:pPr>
        <w:ind w:firstLine="709"/>
        <w:jc w:val="both"/>
        <w:rPr>
          <w:sz w:val="28"/>
          <w:szCs w:val="28"/>
        </w:rPr>
      </w:pPr>
      <w:r w:rsidRPr="00F52CEA">
        <w:rPr>
          <w:sz w:val="28"/>
          <w:szCs w:val="28"/>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подпунктами «е» и «и» пункта 12 настоящего Порядка </w:t>
      </w:r>
      <w:r>
        <w:rPr>
          <w:sz w:val="28"/>
          <w:szCs w:val="28"/>
        </w:rPr>
        <w:br/>
      </w:r>
      <w:r w:rsidRPr="00F52CEA">
        <w:rPr>
          <w:sz w:val="28"/>
          <w:szCs w:val="28"/>
        </w:rPr>
        <w:t>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14:paraId="4C531EE7" w14:textId="77777777" w:rsidR="004E2479" w:rsidRPr="00F52CEA" w:rsidRDefault="004E2479" w:rsidP="004E2479">
      <w:pPr>
        <w:pStyle w:val="21"/>
        <w:shd w:val="clear" w:color="auto" w:fill="auto"/>
        <w:spacing w:line="320" w:lineRule="exact"/>
        <w:ind w:firstLine="709"/>
        <w:jc w:val="both"/>
        <w:rPr>
          <w:color w:val="FF0000"/>
        </w:rPr>
      </w:pPr>
      <w:r w:rsidRPr="00F52CEA">
        <w:rPr>
          <w:rStyle w:val="2"/>
          <w:color w:val="000000"/>
          <w:sz w:val="28"/>
          <w:szCs w:val="28"/>
        </w:rPr>
        <w:t>1</w:t>
      </w:r>
      <w:r>
        <w:rPr>
          <w:rStyle w:val="2"/>
          <w:color w:val="000000"/>
          <w:sz w:val="28"/>
          <w:szCs w:val="28"/>
        </w:rPr>
        <w:t>3</w:t>
      </w:r>
      <w:r w:rsidRPr="00F52CEA">
        <w:rPr>
          <w:rStyle w:val="2"/>
          <w:color w:val="000000"/>
          <w:sz w:val="28"/>
          <w:szCs w:val="28"/>
        </w:rPr>
        <w:t xml:space="preserve">.1.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w:t>
      </w:r>
    </w:p>
    <w:p w14:paraId="2BD56E3E" w14:textId="77777777" w:rsidR="004E2479" w:rsidRPr="00F52CEA" w:rsidRDefault="004E2479" w:rsidP="004E2479">
      <w:pPr>
        <w:autoSpaceDE w:val="0"/>
        <w:autoSpaceDN w:val="0"/>
        <w:adjustRightInd w:val="0"/>
        <w:ind w:firstLine="709"/>
        <w:jc w:val="both"/>
        <w:rPr>
          <w:sz w:val="28"/>
          <w:szCs w:val="28"/>
        </w:rPr>
      </w:pPr>
      <w:r w:rsidRPr="00F52CEA">
        <w:rPr>
          <w:sz w:val="28"/>
          <w:szCs w:val="28"/>
        </w:rPr>
        <w:t>1</w:t>
      </w:r>
      <w:r>
        <w:rPr>
          <w:sz w:val="28"/>
          <w:szCs w:val="28"/>
        </w:rPr>
        <w:t>3</w:t>
      </w:r>
      <w:r w:rsidRPr="00F52CEA">
        <w:rPr>
          <w:sz w:val="28"/>
          <w:szCs w:val="28"/>
        </w:rPr>
        <w:t xml:space="preserve">.2. В случае использования социальной выплаты на цель, предусмотренную </w:t>
      </w:r>
      <w:hyperlink r:id="rId13" w:history="1">
        <w:r w:rsidRPr="00F52CEA">
          <w:rPr>
            <w:sz w:val="28"/>
            <w:szCs w:val="28"/>
          </w:rPr>
          <w:t>подпунктом «в» пункта 12</w:t>
        </w:r>
      </w:hyperlink>
      <w:r w:rsidRPr="00F52CEA">
        <w:rPr>
          <w:sz w:val="28"/>
          <w:szCs w:val="28"/>
        </w:rPr>
        <w:t xml:space="preserve"> настоящего Порядка, ее размер устанавливается в соответствии с </w:t>
      </w:r>
      <w:hyperlink r:id="rId14" w:history="1">
        <w:r w:rsidRPr="00F52CEA">
          <w:rPr>
            <w:sz w:val="28"/>
            <w:szCs w:val="28"/>
          </w:rPr>
          <w:t>пунктом 3.1</w:t>
        </w:r>
      </w:hyperlink>
      <w:r w:rsidRPr="00F52CEA">
        <w:rPr>
          <w:sz w:val="28"/>
          <w:szCs w:val="28"/>
        </w:rPr>
        <w:t xml:space="preserve"> настоящего Порядка </w:t>
      </w:r>
      <w:r>
        <w:rPr>
          <w:sz w:val="28"/>
          <w:szCs w:val="28"/>
        </w:rPr>
        <w:br/>
      </w:r>
      <w:r w:rsidRPr="00F52CEA">
        <w:rPr>
          <w:sz w:val="28"/>
          <w:szCs w:val="28"/>
        </w:rPr>
        <w:t>и ограничивается суммой остатка задолженности по выплате остатка пая.</w:t>
      </w:r>
    </w:p>
    <w:p w14:paraId="35F310B3" w14:textId="77777777" w:rsidR="004E2479" w:rsidRPr="00F52CEA" w:rsidRDefault="004E2479" w:rsidP="004E2479">
      <w:pPr>
        <w:autoSpaceDE w:val="0"/>
        <w:autoSpaceDN w:val="0"/>
        <w:adjustRightInd w:val="0"/>
        <w:ind w:firstLine="709"/>
        <w:jc w:val="both"/>
        <w:rPr>
          <w:rStyle w:val="2"/>
          <w:sz w:val="28"/>
          <w:szCs w:val="28"/>
          <w:shd w:val="clear" w:color="auto" w:fill="auto"/>
        </w:rPr>
      </w:pPr>
      <w:r w:rsidRPr="00F52CEA">
        <w:rPr>
          <w:sz w:val="28"/>
          <w:szCs w:val="28"/>
        </w:rPr>
        <w:lastRenderedPageBreak/>
        <w:t>1</w:t>
      </w:r>
      <w:r>
        <w:rPr>
          <w:sz w:val="28"/>
          <w:szCs w:val="28"/>
        </w:rPr>
        <w:t>3</w:t>
      </w:r>
      <w:r w:rsidRPr="00F52CEA">
        <w:rPr>
          <w:sz w:val="28"/>
          <w:szCs w:val="28"/>
        </w:rPr>
        <w:t xml:space="preserve">.3. В случае использования социальной выплаты на цели, предусмотренные </w:t>
      </w:r>
      <w:hyperlink r:id="rId15" w:history="1">
        <w:r w:rsidRPr="00F52CEA">
          <w:rPr>
            <w:sz w:val="28"/>
            <w:szCs w:val="28"/>
          </w:rPr>
          <w:t>подпунктами «е</w:t>
        </w:r>
      </w:hyperlink>
      <w:r w:rsidRPr="00F52CEA">
        <w:rPr>
          <w:sz w:val="28"/>
          <w:szCs w:val="28"/>
        </w:rPr>
        <w:t xml:space="preserve">» и </w:t>
      </w:r>
      <w:hyperlink r:id="rId16" w:history="1">
        <w:r w:rsidRPr="00F52CEA">
          <w:rPr>
            <w:sz w:val="28"/>
            <w:szCs w:val="28"/>
          </w:rPr>
          <w:t>«и» пункта 12</w:t>
        </w:r>
      </w:hyperlink>
      <w:r w:rsidRPr="00F52CEA">
        <w:rPr>
          <w:sz w:val="28"/>
          <w:szCs w:val="28"/>
        </w:rPr>
        <w:t xml:space="preserve"> настоящего Порядка, размер социальной выплаты устанавливается в соответствии с </w:t>
      </w:r>
      <w:hyperlink r:id="rId17" w:history="1">
        <w:r w:rsidRPr="00F52CEA">
          <w:rPr>
            <w:sz w:val="28"/>
            <w:szCs w:val="28"/>
          </w:rPr>
          <w:t xml:space="preserve">пунктом </w:t>
        </w:r>
        <w:r>
          <w:rPr>
            <w:sz w:val="28"/>
            <w:szCs w:val="28"/>
          </w:rPr>
          <w:br/>
        </w:r>
        <w:r w:rsidRPr="00F52CEA">
          <w:rPr>
            <w:sz w:val="28"/>
            <w:szCs w:val="28"/>
          </w:rPr>
          <w:t>3.1</w:t>
        </w:r>
      </w:hyperlink>
      <w:r w:rsidRPr="00F52CEA">
        <w:rPr>
          <w:sz w:val="28"/>
          <w:szCs w:val="28"/>
        </w:rPr>
        <w:t xml:space="preserve"> настоящего Порядка и ограничивается суммой остатка основного долга </w:t>
      </w:r>
      <w:r>
        <w:rPr>
          <w:sz w:val="28"/>
          <w:szCs w:val="28"/>
        </w:rPr>
        <w:br/>
      </w:r>
      <w:r w:rsidRPr="00F52CEA">
        <w:rPr>
          <w:sz w:val="28"/>
          <w:szCs w:val="28"/>
        </w:rPr>
        <w:t xml:space="preserve">и остатка задолженности по выплате процентов за пользование жилищным кредитом, за исключением иных процентов, штрафов, комиссий и пеней </w:t>
      </w:r>
      <w:r>
        <w:rPr>
          <w:sz w:val="28"/>
          <w:szCs w:val="28"/>
        </w:rPr>
        <w:br/>
      </w:r>
      <w:r w:rsidRPr="00F52CEA">
        <w:rPr>
          <w:sz w:val="28"/>
          <w:szCs w:val="28"/>
        </w:rPr>
        <w:t>за просрочку исполнения обязательств по этим кредитам или займам.</w:t>
      </w:r>
    </w:p>
    <w:p w14:paraId="48D46424" w14:textId="77777777" w:rsidR="004E2479" w:rsidRPr="00F52CEA" w:rsidRDefault="004E2479" w:rsidP="004E2479">
      <w:pPr>
        <w:pStyle w:val="21"/>
        <w:shd w:val="clear" w:color="auto" w:fill="auto"/>
        <w:tabs>
          <w:tab w:val="left" w:pos="1274"/>
        </w:tabs>
        <w:spacing w:line="324" w:lineRule="exact"/>
        <w:ind w:firstLine="709"/>
        <w:jc w:val="both"/>
      </w:pPr>
      <w:r>
        <w:rPr>
          <w:rStyle w:val="2"/>
          <w:color w:val="000000"/>
          <w:sz w:val="28"/>
          <w:szCs w:val="28"/>
        </w:rPr>
        <w:t>14. </w:t>
      </w:r>
      <w:r w:rsidRPr="00F52CEA">
        <w:rPr>
          <w:rStyle w:val="2"/>
          <w:color w:val="000000"/>
          <w:sz w:val="28"/>
          <w:szCs w:val="28"/>
        </w:rPr>
        <w:t xml:space="preserve">Расчет размера социальной выплаты производится исходя из размера общей площади жилого помещения, установленного в соответствии с пунктом 15 настоящего Порядка, количество членов молодой семьи - участницы программы и норматива стоимости 1 кв. метра общей площади жилья </w:t>
      </w:r>
      <w:r>
        <w:rPr>
          <w:rStyle w:val="2"/>
          <w:color w:val="000000"/>
          <w:sz w:val="28"/>
          <w:szCs w:val="28"/>
        </w:rPr>
        <w:br/>
      </w:r>
      <w:r w:rsidRPr="00F52CEA">
        <w:rPr>
          <w:rStyle w:val="2"/>
          <w:color w:val="000000"/>
          <w:sz w:val="28"/>
          <w:szCs w:val="28"/>
        </w:rPr>
        <w:t xml:space="preserve">по Ванинскому муниципальному </w:t>
      </w:r>
      <w:r w:rsidRPr="00F52CEA">
        <w:t>район</w:t>
      </w:r>
      <w:r w:rsidRPr="00F52CEA">
        <w:rPr>
          <w:rStyle w:val="2"/>
          <w:color w:val="000000"/>
          <w:sz w:val="28"/>
          <w:szCs w:val="28"/>
        </w:rPr>
        <w:t xml:space="preserve">у, в котором молодая семья включена в список участников программы. Норматив стоимости 1 кв. метра общей площади жилья по Ванинскому муниципальному </w:t>
      </w:r>
      <w:r w:rsidRPr="00F52CEA">
        <w:t>район</w:t>
      </w:r>
      <w:r w:rsidRPr="00F52CEA">
        <w:rPr>
          <w:rStyle w:val="2"/>
          <w:color w:val="000000"/>
          <w:sz w:val="28"/>
          <w:szCs w:val="28"/>
        </w:rPr>
        <w:t xml:space="preserve">у для расчета размера социальной выплаты устанавливается постановлением администрации Ванинского муниципального </w:t>
      </w:r>
      <w:r w:rsidRPr="00F52CEA">
        <w:t>района</w:t>
      </w:r>
      <w:r w:rsidRPr="00F52CEA">
        <w:rPr>
          <w:rStyle w:val="2"/>
          <w:color w:val="000000"/>
          <w:sz w:val="28"/>
          <w:szCs w:val="28"/>
        </w:rPr>
        <w:t>.</w:t>
      </w:r>
    </w:p>
    <w:p w14:paraId="17128D00" w14:textId="77777777" w:rsidR="004E2479" w:rsidRPr="00F52CEA" w:rsidRDefault="004E2479" w:rsidP="004E2479">
      <w:pPr>
        <w:pStyle w:val="21"/>
        <w:shd w:val="clear" w:color="auto" w:fill="auto"/>
        <w:tabs>
          <w:tab w:val="left" w:pos="1191"/>
        </w:tabs>
        <w:spacing w:line="324" w:lineRule="exact"/>
        <w:ind w:firstLine="709"/>
        <w:jc w:val="both"/>
      </w:pPr>
      <w:r>
        <w:rPr>
          <w:rStyle w:val="2"/>
          <w:color w:val="000000"/>
          <w:sz w:val="28"/>
          <w:szCs w:val="28"/>
        </w:rPr>
        <w:t>15. </w:t>
      </w:r>
      <w:r w:rsidRPr="00F52CEA">
        <w:rPr>
          <w:rStyle w:val="2"/>
          <w:color w:val="000000"/>
          <w:sz w:val="28"/>
          <w:szCs w:val="28"/>
        </w:rPr>
        <w:t xml:space="preserve">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пунктом 13 настоящего Порядка исходя </w:t>
      </w:r>
      <w:r>
        <w:rPr>
          <w:rStyle w:val="2"/>
          <w:color w:val="000000"/>
          <w:sz w:val="28"/>
          <w:szCs w:val="28"/>
        </w:rPr>
        <w:br/>
      </w:r>
      <w:r w:rsidRPr="00F52CEA">
        <w:rPr>
          <w:rStyle w:val="2"/>
          <w:color w:val="000000"/>
          <w:sz w:val="28"/>
          <w:szCs w:val="28"/>
        </w:rPr>
        <w:t>из размера общей площади жилого помещения, установленного для семей разной численности с учетом членов семьи, являющимися гражданами Российской Федерации.</w:t>
      </w:r>
    </w:p>
    <w:p w14:paraId="3DB7FD43" w14:textId="77777777" w:rsidR="004E2479" w:rsidRPr="00F52CEA" w:rsidRDefault="004E2479" w:rsidP="004E2479">
      <w:pPr>
        <w:pStyle w:val="21"/>
        <w:shd w:val="clear" w:color="auto" w:fill="auto"/>
        <w:tabs>
          <w:tab w:val="left" w:pos="1274"/>
        </w:tabs>
        <w:spacing w:line="324" w:lineRule="exact"/>
        <w:ind w:firstLine="709"/>
        <w:jc w:val="both"/>
      </w:pPr>
      <w:r>
        <w:rPr>
          <w:rStyle w:val="2"/>
          <w:color w:val="000000"/>
          <w:sz w:val="28"/>
          <w:szCs w:val="28"/>
        </w:rPr>
        <w:t>16. </w:t>
      </w:r>
      <w:r w:rsidRPr="00F52CEA">
        <w:rPr>
          <w:rStyle w:val="2"/>
          <w:color w:val="000000"/>
          <w:sz w:val="28"/>
          <w:szCs w:val="28"/>
        </w:rPr>
        <w:t>Размер общей площади жилого помещения, с учетом которого определяется размер социальной выплаты, составляет:</w:t>
      </w:r>
    </w:p>
    <w:p w14:paraId="567BB906" w14:textId="77777777" w:rsidR="004E2479" w:rsidRPr="00F52CEA" w:rsidRDefault="004E2479" w:rsidP="004E2479">
      <w:pPr>
        <w:pStyle w:val="21"/>
        <w:shd w:val="clear" w:color="auto" w:fill="auto"/>
        <w:tabs>
          <w:tab w:val="left" w:pos="1121"/>
        </w:tabs>
        <w:spacing w:line="324" w:lineRule="exact"/>
        <w:ind w:firstLine="709"/>
        <w:jc w:val="both"/>
      </w:pPr>
      <w:r w:rsidRPr="00F52CEA">
        <w:rPr>
          <w:rStyle w:val="2"/>
          <w:color w:val="000000"/>
          <w:sz w:val="28"/>
          <w:szCs w:val="28"/>
        </w:rPr>
        <w:t>а) для семьи, состоящей из 2 человек (молодые супруги или один молодой родитель и ребенок), - 42 кв. метра;</w:t>
      </w:r>
    </w:p>
    <w:p w14:paraId="6375F22B" w14:textId="77777777" w:rsidR="004E2479" w:rsidRPr="00F52CEA" w:rsidRDefault="004E2479" w:rsidP="004E2479">
      <w:pPr>
        <w:pStyle w:val="21"/>
        <w:shd w:val="clear" w:color="auto" w:fill="auto"/>
        <w:tabs>
          <w:tab w:val="left" w:pos="1121"/>
        </w:tabs>
        <w:spacing w:line="324" w:lineRule="exact"/>
        <w:ind w:firstLine="709"/>
        <w:jc w:val="both"/>
      </w:pPr>
      <w:r w:rsidRPr="00F52CEA">
        <w:rPr>
          <w:rStyle w:val="2"/>
          <w:color w:val="000000"/>
          <w:sz w:val="28"/>
          <w:szCs w:val="28"/>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14:paraId="3ED85767" w14:textId="77777777" w:rsidR="004E2479" w:rsidRPr="00F52CEA" w:rsidRDefault="004E2479" w:rsidP="004E2479">
      <w:pPr>
        <w:pStyle w:val="21"/>
        <w:shd w:val="clear" w:color="auto" w:fill="auto"/>
        <w:tabs>
          <w:tab w:val="left" w:pos="1274"/>
        </w:tabs>
        <w:spacing w:line="324" w:lineRule="exact"/>
        <w:ind w:left="567"/>
        <w:jc w:val="both"/>
      </w:pPr>
      <w:r>
        <w:rPr>
          <w:rStyle w:val="2"/>
          <w:color w:val="000000"/>
          <w:sz w:val="28"/>
          <w:szCs w:val="28"/>
        </w:rPr>
        <w:t>17. </w:t>
      </w:r>
      <w:r w:rsidRPr="00F52CEA">
        <w:rPr>
          <w:rStyle w:val="2"/>
          <w:color w:val="000000"/>
          <w:sz w:val="28"/>
          <w:szCs w:val="28"/>
        </w:rPr>
        <w:t>Расчетная (средняя) стоимость жилья, используемая при расчете размера социальной выплат, определяется по формуле:</w:t>
      </w:r>
    </w:p>
    <w:p w14:paraId="0C9DE6F5" w14:textId="77777777" w:rsidR="004E2479" w:rsidRPr="00F52CEA" w:rsidRDefault="004E2479" w:rsidP="004E2479">
      <w:pPr>
        <w:pStyle w:val="21"/>
        <w:shd w:val="clear" w:color="auto" w:fill="auto"/>
        <w:spacing w:line="320" w:lineRule="exact"/>
        <w:ind w:right="20" w:firstLine="709"/>
      </w:pPr>
      <w:proofErr w:type="spellStart"/>
      <w:r w:rsidRPr="00F52CEA">
        <w:rPr>
          <w:rStyle w:val="2"/>
          <w:color w:val="000000"/>
          <w:sz w:val="28"/>
          <w:szCs w:val="28"/>
        </w:rPr>
        <w:t>СтЖ</w:t>
      </w:r>
      <w:proofErr w:type="spellEnd"/>
      <w:r w:rsidRPr="00F52CEA">
        <w:rPr>
          <w:rStyle w:val="2"/>
          <w:color w:val="000000"/>
          <w:sz w:val="28"/>
          <w:szCs w:val="28"/>
        </w:rPr>
        <w:t>=Н*РЖ</w:t>
      </w:r>
    </w:p>
    <w:p w14:paraId="20B204FF" w14:textId="77777777" w:rsidR="004E2479" w:rsidRPr="00F52CEA" w:rsidRDefault="004E2479" w:rsidP="004E2479">
      <w:pPr>
        <w:pStyle w:val="21"/>
        <w:shd w:val="clear" w:color="auto" w:fill="auto"/>
        <w:spacing w:line="320" w:lineRule="exact"/>
        <w:ind w:firstLine="709"/>
        <w:jc w:val="both"/>
      </w:pPr>
      <w:r w:rsidRPr="00F52CEA">
        <w:rPr>
          <w:rStyle w:val="2"/>
          <w:color w:val="000000"/>
          <w:sz w:val="28"/>
          <w:szCs w:val="28"/>
        </w:rPr>
        <w:t>где:</w:t>
      </w:r>
    </w:p>
    <w:p w14:paraId="687662C2" w14:textId="77777777" w:rsidR="004E2479" w:rsidRPr="00F52CEA" w:rsidRDefault="004E2479" w:rsidP="004E2479">
      <w:pPr>
        <w:pStyle w:val="21"/>
        <w:shd w:val="clear" w:color="auto" w:fill="auto"/>
        <w:spacing w:line="320" w:lineRule="exact"/>
        <w:ind w:firstLine="709"/>
        <w:jc w:val="both"/>
      </w:pPr>
      <w:r w:rsidRPr="00F52CEA">
        <w:rPr>
          <w:rStyle w:val="2"/>
          <w:color w:val="000000"/>
          <w:sz w:val="28"/>
          <w:szCs w:val="28"/>
        </w:rPr>
        <w:t xml:space="preserve">Н - норматив стоимости 1 кв. метра общей площади жилья </w:t>
      </w:r>
      <w:r>
        <w:rPr>
          <w:rStyle w:val="2"/>
          <w:color w:val="000000"/>
          <w:sz w:val="28"/>
          <w:szCs w:val="28"/>
        </w:rPr>
        <w:br/>
      </w:r>
      <w:r w:rsidRPr="00F52CEA">
        <w:rPr>
          <w:rStyle w:val="2"/>
          <w:color w:val="000000"/>
          <w:sz w:val="28"/>
          <w:szCs w:val="28"/>
        </w:rPr>
        <w:t>по муниципальному образованию;</w:t>
      </w:r>
    </w:p>
    <w:p w14:paraId="20B78831"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РЖ - размер общей площади жилого помещения, определяемый</w:t>
      </w:r>
      <w:r>
        <w:rPr>
          <w:rStyle w:val="2"/>
          <w:color w:val="000000"/>
          <w:sz w:val="28"/>
          <w:szCs w:val="28"/>
        </w:rPr>
        <w:t xml:space="preserve"> </w:t>
      </w:r>
      <w:r>
        <w:rPr>
          <w:rStyle w:val="2"/>
          <w:color w:val="000000"/>
          <w:sz w:val="28"/>
          <w:szCs w:val="28"/>
        </w:rPr>
        <w:br/>
      </w:r>
      <w:r w:rsidRPr="00F52CEA">
        <w:rPr>
          <w:rStyle w:val="2"/>
          <w:color w:val="000000"/>
          <w:sz w:val="28"/>
          <w:szCs w:val="28"/>
        </w:rPr>
        <w:t>в соответствии с пунктом 15 настоящего Порядка.</w:t>
      </w:r>
    </w:p>
    <w:p w14:paraId="3BF07FDD" w14:textId="77777777" w:rsidR="004E2479" w:rsidRPr="00F52CEA" w:rsidRDefault="004E2479" w:rsidP="004E2479">
      <w:pPr>
        <w:pStyle w:val="21"/>
        <w:shd w:val="clear" w:color="auto" w:fill="auto"/>
        <w:tabs>
          <w:tab w:val="left" w:pos="1177"/>
        </w:tabs>
        <w:spacing w:line="324" w:lineRule="exact"/>
        <w:ind w:firstLine="709"/>
        <w:jc w:val="both"/>
      </w:pPr>
      <w:r>
        <w:rPr>
          <w:rStyle w:val="2"/>
          <w:color w:val="000000"/>
          <w:sz w:val="28"/>
          <w:szCs w:val="28"/>
        </w:rPr>
        <w:t>18. </w:t>
      </w:r>
      <w:r w:rsidRPr="00F52CEA">
        <w:rPr>
          <w:rStyle w:val="2"/>
          <w:color w:val="000000"/>
          <w:sz w:val="28"/>
          <w:szCs w:val="28"/>
        </w:rPr>
        <w:t xml:space="preserve">Размер социальной выплаты рассчитывается на дату утверждения </w:t>
      </w:r>
      <w:r w:rsidRPr="00F52CEA">
        <w:rPr>
          <w:color w:val="000000"/>
          <w:shd w:val="clear" w:color="auto" w:fill="FFFFFF"/>
        </w:rPr>
        <w:t>исполнительным органом</w:t>
      </w:r>
      <w:r w:rsidRPr="00F52CEA">
        <w:rPr>
          <w:rStyle w:val="2"/>
          <w:color w:val="000000"/>
          <w:sz w:val="28"/>
          <w:szCs w:val="28"/>
        </w:rPr>
        <w:t xml:space="preserve"> Хабаровского края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14:paraId="146626BE" w14:textId="77777777" w:rsidR="004E2479" w:rsidRPr="00F52CEA" w:rsidRDefault="004E2479" w:rsidP="004E2479">
      <w:pPr>
        <w:pStyle w:val="21"/>
        <w:shd w:val="clear" w:color="auto" w:fill="auto"/>
        <w:tabs>
          <w:tab w:val="left" w:pos="1177"/>
        </w:tabs>
        <w:spacing w:line="324" w:lineRule="exact"/>
        <w:ind w:firstLine="709"/>
        <w:jc w:val="both"/>
        <w:rPr>
          <w:shd w:val="clear" w:color="auto" w:fill="FFFFFF"/>
        </w:rPr>
      </w:pPr>
      <w:r>
        <w:rPr>
          <w:rStyle w:val="2"/>
          <w:color w:val="000000"/>
          <w:sz w:val="28"/>
          <w:szCs w:val="28"/>
        </w:rPr>
        <w:t>19. </w:t>
      </w:r>
      <w:r w:rsidRPr="00F52CEA">
        <w:rPr>
          <w:rStyle w:val="2"/>
          <w:color w:val="000000"/>
          <w:sz w:val="28"/>
          <w:szCs w:val="28"/>
        </w:rPr>
        <w:t xml:space="preserve">Ответственный исполнитель до 01 </w:t>
      </w:r>
      <w:r w:rsidRPr="00F52CEA">
        <w:t>июня</w:t>
      </w:r>
      <w:r w:rsidRPr="00F52CEA">
        <w:rPr>
          <w:rStyle w:val="2"/>
          <w:color w:val="000000"/>
          <w:sz w:val="28"/>
          <w:szCs w:val="28"/>
        </w:rPr>
        <w:t xml:space="preserve"> года, предшествующего планируемому, формирует списки молодых семей - участников программы, </w:t>
      </w:r>
      <w:r w:rsidRPr="00F52CEA">
        <w:rPr>
          <w:rStyle w:val="2"/>
          <w:color w:val="000000"/>
          <w:sz w:val="28"/>
          <w:szCs w:val="28"/>
        </w:rPr>
        <w:lastRenderedPageBreak/>
        <w:t xml:space="preserve">изъявивших желание получить социальную выплату в планируемом году, и предоставляет эти списки в </w:t>
      </w:r>
      <w:r w:rsidRPr="00F52CEA">
        <w:t>исполнительный орган</w:t>
      </w:r>
      <w:r w:rsidRPr="00F52CEA">
        <w:rPr>
          <w:rStyle w:val="a7"/>
          <w:color w:val="000000"/>
          <w:sz w:val="28"/>
          <w:szCs w:val="28"/>
        </w:rPr>
        <w:t xml:space="preserve"> </w:t>
      </w:r>
      <w:r w:rsidRPr="00F52CEA">
        <w:rPr>
          <w:rStyle w:val="2"/>
          <w:color w:val="000000"/>
          <w:sz w:val="28"/>
          <w:szCs w:val="28"/>
        </w:rPr>
        <w:t>Хабаровского края.</w:t>
      </w:r>
    </w:p>
    <w:p w14:paraId="2DE8F841" w14:textId="77777777" w:rsidR="004E2479" w:rsidRPr="00F52CEA" w:rsidRDefault="004E2479" w:rsidP="004E2479">
      <w:pPr>
        <w:pStyle w:val="21"/>
        <w:shd w:val="clear" w:color="auto" w:fill="auto"/>
        <w:tabs>
          <w:tab w:val="left" w:pos="1177"/>
        </w:tabs>
        <w:spacing w:line="324" w:lineRule="exact"/>
        <w:ind w:firstLine="709"/>
        <w:jc w:val="both"/>
        <w:rPr>
          <w:rStyle w:val="2"/>
          <w:sz w:val="28"/>
          <w:szCs w:val="28"/>
        </w:rPr>
      </w:pPr>
      <w:r>
        <w:rPr>
          <w:rStyle w:val="2"/>
          <w:color w:val="000000"/>
          <w:sz w:val="28"/>
          <w:szCs w:val="28"/>
        </w:rPr>
        <w:t>20. </w:t>
      </w:r>
      <w:r w:rsidRPr="00F52CEA">
        <w:rPr>
          <w:rStyle w:val="2"/>
          <w:sz w:val="28"/>
          <w:szCs w:val="28"/>
        </w:rPr>
        <w:t>В первую очередь в указанные списки включаются:</w:t>
      </w:r>
    </w:p>
    <w:p w14:paraId="5D88960D" w14:textId="77777777" w:rsidR="004E2479" w:rsidRPr="00F52CEA" w:rsidRDefault="004E2479" w:rsidP="004E2479">
      <w:pPr>
        <w:pStyle w:val="21"/>
        <w:shd w:val="clear" w:color="auto" w:fill="auto"/>
        <w:tabs>
          <w:tab w:val="left" w:pos="1191"/>
        </w:tabs>
        <w:spacing w:line="324" w:lineRule="exact"/>
        <w:ind w:firstLine="709"/>
        <w:jc w:val="both"/>
        <w:rPr>
          <w:rStyle w:val="2"/>
          <w:sz w:val="28"/>
          <w:szCs w:val="28"/>
        </w:rPr>
      </w:pPr>
      <w:r w:rsidRPr="00F52CEA">
        <w:rPr>
          <w:rStyle w:val="2"/>
          <w:sz w:val="28"/>
          <w:szCs w:val="28"/>
        </w:rPr>
        <w:t>а)</w:t>
      </w:r>
      <w:r w:rsidRPr="00F52CEA">
        <w:t> </w:t>
      </w:r>
      <w:r w:rsidRPr="00F52CEA">
        <w:rPr>
          <w:rStyle w:val="2"/>
          <w:sz w:val="28"/>
          <w:szCs w:val="28"/>
        </w:rPr>
        <w:t xml:space="preserve">молодые семьи - участники программы, поставленные на учет </w:t>
      </w:r>
      <w:r>
        <w:rPr>
          <w:rStyle w:val="2"/>
          <w:sz w:val="28"/>
          <w:szCs w:val="28"/>
        </w:rPr>
        <w:br/>
      </w:r>
      <w:r w:rsidRPr="00F52CEA">
        <w:rPr>
          <w:rStyle w:val="2"/>
          <w:sz w:val="28"/>
          <w:szCs w:val="28"/>
        </w:rPr>
        <w:t xml:space="preserve">в качестве нуждающихся в улучшении жилищных условий </w:t>
      </w:r>
      <w:r>
        <w:rPr>
          <w:rStyle w:val="2"/>
          <w:sz w:val="28"/>
          <w:szCs w:val="28"/>
        </w:rPr>
        <w:br/>
      </w:r>
      <w:r w:rsidRPr="00F52CEA">
        <w:rPr>
          <w:rStyle w:val="2"/>
          <w:sz w:val="28"/>
          <w:szCs w:val="28"/>
        </w:rPr>
        <w:t xml:space="preserve">до 01 марта 2005 г., </w:t>
      </w:r>
    </w:p>
    <w:p w14:paraId="5BF152A7" w14:textId="77777777" w:rsidR="004E2479" w:rsidRPr="00F52CEA" w:rsidRDefault="004E2479" w:rsidP="004E2479">
      <w:pPr>
        <w:pStyle w:val="21"/>
        <w:shd w:val="clear" w:color="auto" w:fill="auto"/>
        <w:tabs>
          <w:tab w:val="left" w:pos="1191"/>
        </w:tabs>
        <w:spacing w:line="324" w:lineRule="exact"/>
        <w:ind w:firstLine="709"/>
        <w:jc w:val="both"/>
        <w:rPr>
          <w:rStyle w:val="2"/>
          <w:sz w:val="28"/>
          <w:szCs w:val="28"/>
        </w:rPr>
      </w:pPr>
      <w:r w:rsidRPr="00F52CEA">
        <w:rPr>
          <w:rStyle w:val="2"/>
          <w:sz w:val="28"/>
          <w:szCs w:val="28"/>
        </w:rPr>
        <w:t>б) молодые семьи, имеющие 3 и более детей;</w:t>
      </w:r>
    </w:p>
    <w:p w14:paraId="53FCBA04" w14:textId="77777777" w:rsidR="004E2479" w:rsidRPr="00F52CEA" w:rsidRDefault="004E2479" w:rsidP="004E2479">
      <w:pPr>
        <w:pStyle w:val="21"/>
        <w:shd w:val="clear" w:color="auto" w:fill="auto"/>
        <w:tabs>
          <w:tab w:val="left" w:pos="1191"/>
        </w:tabs>
        <w:spacing w:line="324" w:lineRule="exact"/>
        <w:ind w:firstLine="709"/>
        <w:jc w:val="both"/>
        <w:rPr>
          <w:color w:val="22272F"/>
          <w:shd w:val="clear" w:color="auto" w:fill="FFFFFF"/>
        </w:rPr>
      </w:pPr>
      <w:r w:rsidRPr="00F52CEA">
        <w:rPr>
          <w:rStyle w:val="2"/>
          <w:sz w:val="28"/>
          <w:szCs w:val="28"/>
        </w:rPr>
        <w:t>в) </w:t>
      </w:r>
      <w:r w:rsidRPr="00F52CEA">
        <w:rPr>
          <w:shd w:val="clear" w:color="auto" w:fill="FFFFFF"/>
        </w:rPr>
        <w:t>молодые семьи, в которых один или оба супруга либо один родитель в 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r w:rsidRPr="00F52CEA">
        <w:rPr>
          <w:color w:val="22272F"/>
          <w:shd w:val="clear" w:color="auto" w:fill="FFFFFF"/>
        </w:rPr>
        <w:t xml:space="preserve">  </w:t>
      </w:r>
    </w:p>
    <w:p w14:paraId="21791421" w14:textId="77777777" w:rsidR="004E2479" w:rsidRPr="00F52CEA" w:rsidRDefault="004E2479" w:rsidP="004E2479">
      <w:pPr>
        <w:pStyle w:val="s1"/>
        <w:shd w:val="clear" w:color="auto" w:fill="FFFFFF"/>
        <w:spacing w:before="0" w:beforeAutospacing="0" w:after="0" w:afterAutospacing="0"/>
        <w:ind w:firstLine="709"/>
        <w:jc w:val="both"/>
        <w:rPr>
          <w:color w:val="000000" w:themeColor="text1"/>
          <w:sz w:val="28"/>
          <w:szCs w:val="28"/>
        </w:rPr>
      </w:pPr>
      <w:r w:rsidRPr="00F52CEA">
        <w:rPr>
          <w:color w:val="000000" w:themeColor="text1"/>
          <w:sz w:val="28"/>
          <w:szCs w:val="28"/>
        </w:rPr>
        <w:t>Очередность молодых семей, указанных в</w:t>
      </w:r>
      <w:r>
        <w:rPr>
          <w:color w:val="000000" w:themeColor="text1"/>
          <w:sz w:val="28"/>
          <w:szCs w:val="28"/>
        </w:rPr>
        <w:t xml:space="preserve"> </w:t>
      </w:r>
      <w:hyperlink r:id="rId18" w:anchor="/document/25564534/entry/52136" w:history="1">
        <w:r w:rsidRPr="00F52CEA">
          <w:rPr>
            <w:rStyle w:val="a8"/>
            <w:color w:val="000000" w:themeColor="text1"/>
            <w:sz w:val="28"/>
            <w:szCs w:val="28"/>
            <w:u w:val="none"/>
          </w:rPr>
          <w:t xml:space="preserve">подпунктах </w:t>
        </w:r>
        <w:r>
          <w:rPr>
            <w:rStyle w:val="a8"/>
            <w:color w:val="000000" w:themeColor="text1"/>
            <w:sz w:val="28"/>
            <w:szCs w:val="28"/>
          </w:rPr>
          <w:br/>
        </w:r>
        <w:r w:rsidRPr="00F52CEA">
          <w:rPr>
            <w:rStyle w:val="a8"/>
            <w:color w:val="000000" w:themeColor="text1"/>
            <w:sz w:val="28"/>
            <w:szCs w:val="28"/>
            <w:u w:val="none"/>
          </w:rPr>
          <w:t>"а" - "в"</w:t>
        </w:r>
      </w:hyperlink>
      <w:r>
        <w:rPr>
          <w:color w:val="000000" w:themeColor="text1"/>
          <w:sz w:val="28"/>
          <w:szCs w:val="28"/>
        </w:rPr>
        <w:t xml:space="preserve"> </w:t>
      </w:r>
      <w:r w:rsidRPr="00F52CEA">
        <w:rPr>
          <w:color w:val="000000" w:themeColor="text1"/>
          <w:sz w:val="28"/>
          <w:szCs w:val="28"/>
        </w:rPr>
        <w:t>настоящего пункта, определяется на дату формирования органом местного самоуправления Списка и устанавливается по дате постановки органами местного самоуправления молодых семей на учет в качестве нуждающихся</w:t>
      </w:r>
      <w:r>
        <w:rPr>
          <w:color w:val="000000" w:themeColor="text1"/>
          <w:sz w:val="28"/>
          <w:szCs w:val="28"/>
        </w:rPr>
        <w:t xml:space="preserve"> </w:t>
      </w:r>
      <w:r w:rsidRPr="00F52CEA">
        <w:rPr>
          <w:color w:val="000000" w:themeColor="text1"/>
          <w:sz w:val="28"/>
          <w:szCs w:val="28"/>
        </w:rPr>
        <w:t>в улучшении жилищных условий (в случае постановки молодых семей на учет в качестве нуждающихся в улучшении жилищных условий) либо по дате признания органами местного самоуправления молодых семей нуждающимися в жилых помещениях (в случае признания органом местного самоуправления молодых семей нуждающимися в жилых помещениях без постановки на учет).</w:t>
      </w:r>
    </w:p>
    <w:p w14:paraId="3D060650" w14:textId="77777777" w:rsidR="004E2479" w:rsidRPr="00F52CEA" w:rsidRDefault="004E2479" w:rsidP="004E2479">
      <w:pPr>
        <w:pStyle w:val="s1"/>
        <w:shd w:val="clear" w:color="auto" w:fill="FFFFFF"/>
        <w:spacing w:before="0" w:beforeAutospacing="0" w:after="0" w:afterAutospacing="0"/>
        <w:ind w:firstLine="709"/>
        <w:jc w:val="both"/>
        <w:rPr>
          <w:color w:val="000000" w:themeColor="text1"/>
          <w:sz w:val="28"/>
          <w:szCs w:val="28"/>
        </w:rPr>
      </w:pPr>
      <w:r w:rsidRPr="00F52CEA">
        <w:rPr>
          <w:color w:val="000000" w:themeColor="text1"/>
          <w:sz w:val="28"/>
          <w:szCs w:val="28"/>
        </w:rPr>
        <w:t xml:space="preserve">Очередность остальных молодых семей устанавливается в </w:t>
      </w:r>
      <w:r>
        <w:rPr>
          <w:color w:val="000000" w:themeColor="text1"/>
          <w:sz w:val="28"/>
          <w:szCs w:val="28"/>
        </w:rPr>
        <w:t>с</w:t>
      </w:r>
      <w:r w:rsidRPr="00F52CEA">
        <w:rPr>
          <w:color w:val="000000" w:themeColor="text1"/>
          <w:sz w:val="28"/>
          <w:szCs w:val="28"/>
        </w:rPr>
        <w:t xml:space="preserve">писке </w:t>
      </w:r>
      <w:r>
        <w:rPr>
          <w:color w:val="000000" w:themeColor="text1"/>
          <w:sz w:val="28"/>
          <w:szCs w:val="28"/>
        </w:rPr>
        <w:br/>
      </w:r>
      <w:r w:rsidRPr="00F52CEA">
        <w:rPr>
          <w:color w:val="000000" w:themeColor="text1"/>
          <w:sz w:val="28"/>
          <w:szCs w:val="28"/>
        </w:rPr>
        <w:t xml:space="preserve">по дате их признания органами местного самоуправления нуждающимися </w:t>
      </w:r>
      <w:r>
        <w:rPr>
          <w:color w:val="000000" w:themeColor="text1"/>
          <w:sz w:val="28"/>
          <w:szCs w:val="28"/>
        </w:rPr>
        <w:br/>
      </w:r>
      <w:r w:rsidRPr="00F52CEA">
        <w:rPr>
          <w:color w:val="000000" w:themeColor="text1"/>
          <w:sz w:val="28"/>
          <w:szCs w:val="28"/>
        </w:rPr>
        <w:t>в жилых помещениях.</w:t>
      </w:r>
    </w:p>
    <w:p w14:paraId="2B2CFA1D" w14:textId="77777777" w:rsidR="004E2479" w:rsidRPr="00F52CEA" w:rsidRDefault="004E2479" w:rsidP="004E2479">
      <w:pPr>
        <w:pStyle w:val="s1"/>
        <w:shd w:val="clear" w:color="auto" w:fill="FFFFFF"/>
        <w:spacing w:before="0" w:beforeAutospacing="0" w:after="0" w:afterAutospacing="0"/>
        <w:ind w:firstLine="709"/>
        <w:jc w:val="both"/>
        <w:rPr>
          <w:color w:val="000000" w:themeColor="text1"/>
          <w:sz w:val="28"/>
          <w:szCs w:val="28"/>
        </w:rPr>
      </w:pPr>
      <w:r w:rsidRPr="00F52CEA">
        <w:rPr>
          <w:color w:val="000000" w:themeColor="text1"/>
          <w:sz w:val="28"/>
          <w:szCs w:val="28"/>
        </w:rPr>
        <w:t xml:space="preserve">Молодые семьи, поставленные органами местного самоуправления </w:t>
      </w:r>
      <w:r>
        <w:rPr>
          <w:color w:val="000000" w:themeColor="text1"/>
          <w:sz w:val="28"/>
          <w:szCs w:val="28"/>
        </w:rPr>
        <w:br/>
      </w:r>
      <w:r w:rsidRPr="00F52CEA">
        <w:rPr>
          <w:color w:val="000000" w:themeColor="text1"/>
          <w:sz w:val="28"/>
          <w:szCs w:val="28"/>
        </w:rPr>
        <w:t xml:space="preserve">на учет в качестве нуждающихся в улучшении жилищных условий </w:t>
      </w:r>
      <w:r>
        <w:rPr>
          <w:color w:val="000000" w:themeColor="text1"/>
          <w:sz w:val="28"/>
          <w:szCs w:val="28"/>
        </w:rPr>
        <w:br/>
      </w:r>
      <w:r w:rsidRPr="00F52CEA">
        <w:rPr>
          <w:color w:val="000000" w:themeColor="text1"/>
          <w:sz w:val="28"/>
          <w:szCs w:val="28"/>
        </w:rPr>
        <w:t>или признанные органами местного самоуправления, нуждающимися в жилых помещениях в один день, включаются в Список по дате и времени обращения в орган местного самоуправления для участия в мероприятии.</w:t>
      </w:r>
    </w:p>
    <w:p w14:paraId="7783F636" w14:textId="77777777" w:rsidR="004E2479" w:rsidRPr="00F52CEA" w:rsidRDefault="004E2479" w:rsidP="004E2479">
      <w:pPr>
        <w:pStyle w:val="s1"/>
        <w:shd w:val="clear" w:color="auto" w:fill="FFFFFF"/>
        <w:spacing w:before="0" w:beforeAutospacing="0" w:after="0" w:afterAutospacing="0"/>
        <w:ind w:firstLine="709"/>
        <w:jc w:val="both"/>
        <w:rPr>
          <w:sz w:val="28"/>
          <w:szCs w:val="28"/>
        </w:rPr>
      </w:pPr>
      <w:r w:rsidRPr="00F52CEA">
        <w:rPr>
          <w:color w:val="000000" w:themeColor="text1"/>
          <w:sz w:val="28"/>
          <w:szCs w:val="28"/>
        </w:rPr>
        <w:t>В случае возникновения права у молодой семьи на включение в число молодых семей, указанных в </w:t>
      </w:r>
      <w:hyperlink r:id="rId19" w:anchor="/document/25564534/entry/52136" w:history="1">
        <w:r w:rsidRPr="00F52CEA">
          <w:rPr>
            <w:rStyle w:val="a8"/>
            <w:color w:val="000000" w:themeColor="text1"/>
            <w:sz w:val="28"/>
            <w:szCs w:val="28"/>
            <w:u w:val="none"/>
          </w:rPr>
          <w:t>подпунктах "а" - "в"</w:t>
        </w:r>
      </w:hyperlink>
      <w:r w:rsidRPr="00F52CEA">
        <w:rPr>
          <w:color w:val="000000" w:themeColor="text1"/>
          <w:sz w:val="28"/>
          <w:szCs w:val="28"/>
        </w:rPr>
        <w:t xml:space="preserve"> настоящего пункта, подтвержденного документально путем подачи соответствующего заявления    в орган местного самоуправления до 1 июня текущего года, очередность таких молодых семей в Списке устанавливается по дате постановки органами местного самоуправления молодых семей на учет в качестве нуждающихся </w:t>
      </w:r>
      <w:r>
        <w:rPr>
          <w:color w:val="000000" w:themeColor="text1"/>
          <w:sz w:val="28"/>
          <w:szCs w:val="28"/>
        </w:rPr>
        <w:br/>
      </w:r>
      <w:r w:rsidRPr="00F52CEA">
        <w:rPr>
          <w:sz w:val="28"/>
          <w:szCs w:val="28"/>
        </w:rPr>
        <w:t>в улучшении жилищных условий либо по дате признания органами местного самоуправления молодых семей нуждающимися в жилых помещениях.</w:t>
      </w:r>
    </w:p>
    <w:p w14:paraId="1C8960FE" w14:textId="77777777" w:rsidR="004E2479" w:rsidRPr="00F52CEA" w:rsidRDefault="004E2479" w:rsidP="004E2479">
      <w:pPr>
        <w:pStyle w:val="s1"/>
        <w:shd w:val="clear" w:color="auto" w:fill="FFFFFF"/>
        <w:spacing w:before="0" w:beforeAutospacing="0" w:after="0" w:afterAutospacing="0"/>
        <w:ind w:firstLine="709"/>
        <w:jc w:val="both"/>
        <w:rPr>
          <w:sz w:val="28"/>
          <w:szCs w:val="28"/>
        </w:rPr>
      </w:pPr>
      <w:r w:rsidRPr="000A029C">
        <w:rPr>
          <w:color w:val="000000" w:themeColor="text1"/>
          <w:sz w:val="28"/>
          <w:szCs w:val="28"/>
        </w:rPr>
        <w:t>В случае утраты молодой семьей права на включение в число молодых семей, указанных в</w:t>
      </w:r>
      <w:r>
        <w:rPr>
          <w:color w:val="000000" w:themeColor="text1"/>
          <w:sz w:val="28"/>
          <w:szCs w:val="28"/>
        </w:rPr>
        <w:t xml:space="preserve"> </w:t>
      </w:r>
      <w:hyperlink r:id="rId20" w:anchor="/document/25564534/entry/52136" w:history="1">
        <w:r w:rsidRPr="000A029C">
          <w:rPr>
            <w:rStyle w:val="a8"/>
            <w:color w:val="000000" w:themeColor="text1"/>
            <w:sz w:val="28"/>
            <w:szCs w:val="28"/>
            <w:u w:val="none"/>
          </w:rPr>
          <w:t>подпунктах "а" - "в"</w:t>
        </w:r>
      </w:hyperlink>
      <w:r>
        <w:rPr>
          <w:color w:val="000000" w:themeColor="text1"/>
          <w:sz w:val="28"/>
          <w:szCs w:val="28"/>
        </w:rPr>
        <w:t xml:space="preserve"> </w:t>
      </w:r>
      <w:r w:rsidRPr="000A029C">
        <w:rPr>
          <w:color w:val="000000" w:themeColor="text1"/>
          <w:sz w:val="28"/>
          <w:szCs w:val="28"/>
        </w:rPr>
        <w:t xml:space="preserve">настоящего пункта, подтвержденного документально путем подачи соответствующего заявления в орган местного </w:t>
      </w:r>
      <w:r w:rsidRPr="000A029C">
        <w:rPr>
          <w:color w:val="000000" w:themeColor="text1"/>
          <w:sz w:val="28"/>
          <w:szCs w:val="28"/>
        </w:rPr>
        <w:lastRenderedPageBreak/>
        <w:t xml:space="preserve">самоуправления до 1 июня текущего года, очередность остальных молодых семей в Списке устанавливается </w:t>
      </w:r>
      <w:r w:rsidRPr="00F52CEA">
        <w:rPr>
          <w:sz w:val="28"/>
          <w:szCs w:val="28"/>
        </w:rPr>
        <w:t>по дате постановки органами местного самоуправления молодых семей на учет в качестве нуждающихся в улучшении жилищных условий либо по дате признания органами местного самоуправления молодых семей нуждающимися в жилых помещениях.</w:t>
      </w:r>
      <w:r w:rsidRPr="00F52CEA">
        <w:rPr>
          <w:b/>
          <w:sz w:val="28"/>
          <w:szCs w:val="28"/>
          <w:highlight w:val="yellow"/>
          <w:shd w:val="clear" w:color="auto" w:fill="FFFFFF"/>
        </w:rPr>
        <w:t xml:space="preserve"> </w:t>
      </w:r>
    </w:p>
    <w:p w14:paraId="5D5AAEFD" w14:textId="77777777" w:rsidR="004E2479" w:rsidRPr="00F52CEA" w:rsidRDefault="004E2479" w:rsidP="004E2479">
      <w:pPr>
        <w:pStyle w:val="21"/>
        <w:shd w:val="clear" w:color="auto" w:fill="auto"/>
        <w:tabs>
          <w:tab w:val="left" w:pos="1184"/>
        </w:tabs>
        <w:spacing w:line="324" w:lineRule="exact"/>
        <w:ind w:firstLine="709"/>
        <w:jc w:val="both"/>
      </w:pPr>
      <w:r>
        <w:rPr>
          <w:rStyle w:val="2"/>
          <w:color w:val="000000"/>
          <w:sz w:val="28"/>
          <w:szCs w:val="28"/>
        </w:rPr>
        <w:t>20. </w:t>
      </w:r>
      <w:r w:rsidRPr="00F52CEA">
        <w:rPr>
          <w:rStyle w:val="2"/>
          <w:color w:val="000000"/>
          <w:sz w:val="28"/>
          <w:szCs w:val="28"/>
        </w:rPr>
        <w:t xml:space="preserve">Выдача свидетельства о праве на получение социальной выплаты </w:t>
      </w:r>
      <w:r>
        <w:rPr>
          <w:rStyle w:val="2"/>
          <w:color w:val="000000"/>
          <w:sz w:val="28"/>
          <w:szCs w:val="28"/>
        </w:rPr>
        <w:br/>
      </w:r>
      <w:r w:rsidRPr="00F52CEA">
        <w:rPr>
          <w:rStyle w:val="2"/>
          <w:color w:val="000000"/>
          <w:sz w:val="28"/>
          <w:szCs w:val="28"/>
        </w:rPr>
        <w:t xml:space="preserve">по форме согласно приложению 2 к настоящему Порядку на основании решения комиссии при администрации Ванинского муниципального </w:t>
      </w:r>
      <w:r w:rsidRPr="00F52CEA">
        <w:t>района</w:t>
      </w:r>
      <w:r w:rsidRPr="00F52CEA">
        <w:rPr>
          <w:rStyle w:val="2"/>
          <w:color w:val="000000"/>
          <w:sz w:val="28"/>
          <w:szCs w:val="28"/>
        </w:rPr>
        <w:t xml:space="preserve">                       по распределению средств на приобретение жилья для молодых семей </w:t>
      </w:r>
      <w:r>
        <w:rPr>
          <w:rStyle w:val="2"/>
          <w:color w:val="000000"/>
          <w:sz w:val="28"/>
          <w:szCs w:val="28"/>
        </w:rPr>
        <w:br/>
      </w:r>
      <w:r w:rsidRPr="00F52CEA">
        <w:rPr>
          <w:rStyle w:val="2"/>
          <w:color w:val="000000"/>
          <w:sz w:val="28"/>
          <w:szCs w:val="28"/>
        </w:rPr>
        <w:t>о включении молодой семьи в список участников программы, осуществляется ответственным исполнителем.</w:t>
      </w:r>
    </w:p>
    <w:p w14:paraId="7AF7FB05" w14:textId="77777777" w:rsidR="004E2479" w:rsidRPr="00F52CEA" w:rsidRDefault="004E2479" w:rsidP="004E2479">
      <w:pPr>
        <w:pStyle w:val="21"/>
        <w:shd w:val="clear" w:color="auto" w:fill="auto"/>
        <w:tabs>
          <w:tab w:val="left" w:pos="1188"/>
        </w:tabs>
        <w:spacing w:line="324" w:lineRule="exact"/>
        <w:ind w:firstLine="709"/>
        <w:jc w:val="both"/>
      </w:pPr>
      <w:r>
        <w:rPr>
          <w:rStyle w:val="2"/>
          <w:color w:val="000000"/>
          <w:sz w:val="28"/>
          <w:szCs w:val="28"/>
        </w:rPr>
        <w:t>21. </w:t>
      </w:r>
      <w:r w:rsidRPr="00F52CEA">
        <w:rPr>
          <w:rStyle w:val="2"/>
          <w:color w:val="000000"/>
          <w:sz w:val="28"/>
          <w:szCs w:val="28"/>
        </w:rPr>
        <w:t xml:space="preserve">Для получения свидетельства молодая семья - претендент </w:t>
      </w:r>
      <w:r>
        <w:rPr>
          <w:rStyle w:val="2"/>
          <w:color w:val="000000"/>
          <w:sz w:val="28"/>
          <w:szCs w:val="28"/>
        </w:rPr>
        <w:br/>
      </w:r>
      <w:r w:rsidRPr="00F52CEA">
        <w:rPr>
          <w:rStyle w:val="2"/>
          <w:color w:val="000000"/>
          <w:sz w:val="28"/>
          <w:szCs w:val="28"/>
        </w:rPr>
        <w:t>на получение социальной выплаты в соответствующем году в течение 15 дней после получения уведомления о необходимости представления документов для получения свидетельства направляет ответственному исполнителю заявление о выдаче свидетельства (в произвольной форме) и документы:</w:t>
      </w:r>
    </w:p>
    <w:p w14:paraId="1665EA3A" w14:textId="77777777" w:rsidR="004E2479" w:rsidRPr="00F52CEA" w:rsidRDefault="004E2479" w:rsidP="004E2479">
      <w:pPr>
        <w:pStyle w:val="21"/>
        <w:shd w:val="clear" w:color="auto" w:fill="auto"/>
        <w:spacing w:line="320" w:lineRule="exact"/>
        <w:ind w:firstLine="709"/>
        <w:jc w:val="both"/>
      </w:pPr>
      <w:r w:rsidRPr="00F52CEA">
        <w:rPr>
          <w:rStyle w:val="2"/>
          <w:color w:val="000000"/>
          <w:sz w:val="28"/>
          <w:szCs w:val="28"/>
        </w:rPr>
        <w:t xml:space="preserve">а) предусмотренные подпунктами «б» - «д» пункта 4 настоящего Порядка, в случае использования социальных выплат в соответствии </w:t>
      </w:r>
      <w:r>
        <w:rPr>
          <w:rStyle w:val="2"/>
          <w:color w:val="000000"/>
          <w:sz w:val="28"/>
          <w:szCs w:val="28"/>
        </w:rPr>
        <w:br/>
      </w:r>
      <w:r w:rsidRPr="00F52CEA">
        <w:rPr>
          <w:rStyle w:val="2"/>
          <w:color w:val="000000"/>
          <w:sz w:val="28"/>
          <w:szCs w:val="28"/>
        </w:rPr>
        <w:t>с подпунктами «а» - «д», «ж» и «з» пункта 12 настоящего порядка.</w:t>
      </w:r>
      <w:r w:rsidRPr="00F52CEA">
        <w:rPr>
          <w:b/>
        </w:rPr>
        <w:t xml:space="preserve"> </w:t>
      </w:r>
    </w:p>
    <w:p w14:paraId="5ED76CD7" w14:textId="77777777" w:rsidR="004E2479" w:rsidRPr="00F52CEA" w:rsidRDefault="004E2479" w:rsidP="004E2479">
      <w:pPr>
        <w:pStyle w:val="21"/>
        <w:shd w:val="clear" w:color="auto" w:fill="auto"/>
        <w:tabs>
          <w:tab w:val="left" w:pos="1170"/>
        </w:tabs>
        <w:spacing w:line="324" w:lineRule="exact"/>
        <w:ind w:firstLine="709"/>
        <w:jc w:val="both"/>
      </w:pPr>
      <w:r w:rsidRPr="00F52CEA">
        <w:rPr>
          <w:rStyle w:val="2"/>
          <w:color w:val="000000"/>
          <w:sz w:val="28"/>
          <w:szCs w:val="28"/>
        </w:rPr>
        <w:t>б) </w:t>
      </w:r>
      <w:r w:rsidRPr="00F52CEA">
        <w:rPr>
          <w:color w:val="000000"/>
          <w:shd w:val="clear" w:color="auto" w:fill="FFFFFF"/>
        </w:rPr>
        <w:t xml:space="preserve">предусмотренные подпунктами «б» - «ж» и «и» пункта 4 настоящего Порядка, - в случае использования социальных выплат в соответствии </w:t>
      </w:r>
      <w:r>
        <w:rPr>
          <w:color w:val="000000"/>
          <w:shd w:val="clear" w:color="auto" w:fill="FFFFFF"/>
        </w:rPr>
        <w:br/>
      </w:r>
      <w:r w:rsidRPr="00F52CEA">
        <w:rPr>
          <w:color w:val="000000"/>
          <w:shd w:val="clear" w:color="auto" w:fill="FFFFFF"/>
        </w:rPr>
        <w:t>с подпунктами «е» и «и» пункта 12 настоящего Порядка</w:t>
      </w:r>
      <w:r w:rsidRPr="00F52CEA">
        <w:rPr>
          <w:rStyle w:val="2"/>
          <w:color w:val="000000"/>
          <w:sz w:val="28"/>
          <w:szCs w:val="28"/>
        </w:rPr>
        <w:t>.</w:t>
      </w:r>
    </w:p>
    <w:p w14:paraId="09774FAC" w14:textId="77777777" w:rsidR="004E2479" w:rsidRPr="00F52CEA" w:rsidRDefault="004E2479" w:rsidP="004E2479">
      <w:pPr>
        <w:pStyle w:val="21"/>
        <w:shd w:val="clear" w:color="auto" w:fill="auto"/>
        <w:tabs>
          <w:tab w:val="left" w:pos="1173"/>
        </w:tabs>
        <w:spacing w:line="324" w:lineRule="exact"/>
        <w:ind w:firstLine="709"/>
        <w:jc w:val="both"/>
      </w:pPr>
      <w:r>
        <w:rPr>
          <w:rStyle w:val="2"/>
          <w:color w:val="000000"/>
          <w:sz w:val="28"/>
          <w:szCs w:val="28"/>
        </w:rPr>
        <w:t>22. </w:t>
      </w:r>
      <w:r w:rsidRPr="00F52CEA">
        <w:rPr>
          <w:rStyle w:val="2"/>
          <w:color w:val="000000"/>
          <w:sz w:val="28"/>
          <w:szCs w:val="28"/>
        </w:rPr>
        <w:t xml:space="preserve">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w:t>
      </w:r>
      <w:r>
        <w:rPr>
          <w:rStyle w:val="2"/>
          <w:color w:val="000000"/>
          <w:sz w:val="28"/>
          <w:szCs w:val="28"/>
        </w:rPr>
        <w:br/>
      </w:r>
      <w:r w:rsidRPr="00F52CEA">
        <w:rPr>
          <w:rStyle w:val="2"/>
          <w:color w:val="000000"/>
          <w:sz w:val="28"/>
          <w:szCs w:val="28"/>
        </w:rPr>
        <w:t>в настоящем Порядке.</w:t>
      </w:r>
    </w:p>
    <w:p w14:paraId="41382B9D" w14:textId="77777777" w:rsidR="004E2479" w:rsidRPr="00F52CEA" w:rsidRDefault="004E2479" w:rsidP="004E2479">
      <w:pPr>
        <w:pStyle w:val="21"/>
        <w:shd w:val="clear" w:color="auto" w:fill="auto"/>
        <w:spacing w:line="324" w:lineRule="exact"/>
        <w:ind w:firstLine="709"/>
        <w:jc w:val="both"/>
        <w:rPr>
          <w:rStyle w:val="2"/>
          <w:color w:val="000000"/>
          <w:sz w:val="28"/>
          <w:szCs w:val="28"/>
        </w:rPr>
      </w:pPr>
      <w:r w:rsidRPr="00F52CEA">
        <w:rPr>
          <w:rStyle w:val="2"/>
          <w:color w:val="000000"/>
          <w:sz w:val="28"/>
          <w:szCs w:val="28"/>
        </w:rPr>
        <w:t xml:space="preserve">Основаниями для отказа в выдаче свидетельства являются нарушение установленного настоящим пунктом срока представления необходимых документов для получения свидетельства, непредставление </w:t>
      </w:r>
      <w:r>
        <w:rPr>
          <w:rStyle w:val="2"/>
          <w:color w:val="000000"/>
          <w:sz w:val="28"/>
          <w:szCs w:val="28"/>
        </w:rPr>
        <w:br/>
      </w:r>
      <w:r w:rsidRPr="00F52CEA">
        <w:rPr>
          <w:rStyle w:val="2"/>
          <w:color w:val="000000"/>
          <w:sz w:val="28"/>
          <w:szCs w:val="28"/>
        </w:rPr>
        <w:t xml:space="preserve">или представление не в полном объеме указанных документов, недостоверность сведений, содержащихся в представленных документах, </w:t>
      </w:r>
      <w:r>
        <w:rPr>
          <w:rStyle w:val="2"/>
          <w:color w:val="000000"/>
          <w:sz w:val="28"/>
          <w:szCs w:val="28"/>
        </w:rPr>
        <w:br/>
      </w:r>
      <w:r w:rsidRPr="00F52CEA">
        <w:rPr>
          <w:rStyle w:val="2"/>
          <w:color w:val="000000"/>
          <w:sz w:val="28"/>
          <w:szCs w:val="28"/>
        </w:rPr>
        <w:t xml:space="preserve">а также несоответствие жилого помещения, приобретенного (построенного) </w:t>
      </w:r>
      <w:r>
        <w:rPr>
          <w:rStyle w:val="2"/>
          <w:color w:val="000000"/>
          <w:sz w:val="28"/>
          <w:szCs w:val="28"/>
        </w:rPr>
        <w:br/>
      </w:r>
      <w:r w:rsidRPr="00F52CEA">
        <w:rPr>
          <w:rStyle w:val="2"/>
          <w:color w:val="000000"/>
          <w:sz w:val="28"/>
          <w:szCs w:val="28"/>
        </w:rPr>
        <w:t>с помощью заемных средств,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w:t>
      </w:r>
    </w:p>
    <w:p w14:paraId="22EDED5E" w14:textId="77777777" w:rsidR="004E2479" w:rsidRPr="00F52CEA" w:rsidRDefault="004E2479" w:rsidP="004E2479">
      <w:pPr>
        <w:pStyle w:val="21"/>
        <w:shd w:val="clear" w:color="auto" w:fill="auto"/>
        <w:tabs>
          <w:tab w:val="left" w:pos="1198"/>
        </w:tabs>
        <w:spacing w:line="324" w:lineRule="exact"/>
        <w:ind w:firstLine="709"/>
        <w:jc w:val="both"/>
      </w:pPr>
      <w:r>
        <w:rPr>
          <w:rStyle w:val="2"/>
          <w:color w:val="000000"/>
          <w:sz w:val="28"/>
          <w:szCs w:val="28"/>
        </w:rPr>
        <w:t>23. </w:t>
      </w:r>
      <w:r w:rsidRPr="00F52CEA">
        <w:rPr>
          <w:rStyle w:val="2"/>
          <w:color w:val="000000"/>
          <w:sz w:val="28"/>
          <w:szCs w:val="28"/>
        </w:rPr>
        <w:t>При возникновении у молодой семьи - участницы подпрограммы обстоятельств, потребовавших замены выданного свидетельства, молодая семья представляет в орган, выдавший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w:t>
      </w:r>
    </w:p>
    <w:p w14:paraId="1CB805FE"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w:t>
      </w:r>
    </w:p>
    <w:p w14:paraId="5ACAA8C1"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lastRenderedPageBreak/>
        <w:t xml:space="preserve">В </w:t>
      </w:r>
      <w:r w:rsidRPr="00F52CEA">
        <w:t>течение 10 рабочих дней</w:t>
      </w:r>
      <w:r w:rsidRPr="00F52CEA">
        <w:rPr>
          <w:rStyle w:val="a7"/>
          <w:color w:val="000000"/>
          <w:sz w:val="28"/>
          <w:szCs w:val="28"/>
        </w:rPr>
        <w:t xml:space="preserve"> </w:t>
      </w:r>
      <w:r w:rsidRPr="00F52CEA">
        <w:rPr>
          <w:rStyle w:val="2"/>
          <w:color w:val="000000"/>
          <w:sz w:val="28"/>
          <w:szCs w:val="28"/>
        </w:rPr>
        <w:t xml:space="preserve">с даты получения заявления орган, выдававший свидетельство,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 </w:t>
      </w:r>
    </w:p>
    <w:p w14:paraId="2BB8D8E5" w14:textId="77777777" w:rsidR="004E2479" w:rsidRPr="00F52CEA" w:rsidRDefault="004E2479" w:rsidP="004E2479">
      <w:pPr>
        <w:pStyle w:val="21"/>
        <w:shd w:val="clear" w:color="auto" w:fill="auto"/>
        <w:tabs>
          <w:tab w:val="left" w:pos="1198"/>
        </w:tabs>
        <w:spacing w:line="324" w:lineRule="exact"/>
        <w:ind w:firstLine="709"/>
        <w:jc w:val="both"/>
      </w:pPr>
      <w:r>
        <w:rPr>
          <w:rStyle w:val="2"/>
          <w:color w:val="000000"/>
          <w:sz w:val="28"/>
          <w:szCs w:val="28"/>
        </w:rPr>
        <w:t>24. </w:t>
      </w:r>
      <w:r w:rsidRPr="00F52CEA">
        <w:rPr>
          <w:rStyle w:val="2"/>
          <w:color w:val="000000"/>
          <w:sz w:val="28"/>
          <w:szCs w:val="28"/>
        </w:rPr>
        <w:t xml:space="preserve">Социальная выплата предоставляется владельцу свидетельства </w:t>
      </w:r>
      <w:r>
        <w:rPr>
          <w:rStyle w:val="2"/>
          <w:color w:val="000000"/>
          <w:sz w:val="28"/>
          <w:szCs w:val="28"/>
        </w:rPr>
        <w:br/>
      </w:r>
      <w:r w:rsidRPr="00F52CEA">
        <w:rPr>
          <w:rStyle w:val="2"/>
          <w:color w:val="000000"/>
          <w:sz w:val="28"/>
          <w:szCs w:val="28"/>
        </w:rPr>
        <w:t>в безналичной форме путем зачисления соответствующих средств на его банковский счет, открытый в банке, отобранном для обслуживания средств, предоставляемых в качестве социальных выплат, выделяемых молодым семьям - участникам подпрограммы (далее - банк), на основании заявки банка на перечисление бюджетных средств.</w:t>
      </w:r>
    </w:p>
    <w:p w14:paraId="6D65886E"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Владелец свидетельства в течение 1 месяца с даты его выдачи сдает свидетельство в банк.</w:t>
      </w:r>
    </w:p>
    <w:p w14:paraId="6B2FC97D"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 xml:space="preserve">Свидетельство о праве на получение социальной выплаты, предоставленное в банк по истечению месячного срока со дня его выдачи, банком не принимается. По истечении этого срока владелец свидетельства </w:t>
      </w:r>
      <w:r>
        <w:rPr>
          <w:rStyle w:val="2"/>
          <w:color w:val="000000"/>
          <w:sz w:val="28"/>
          <w:szCs w:val="28"/>
        </w:rPr>
        <w:br/>
      </w:r>
      <w:r w:rsidRPr="00F52CEA">
        <w:rPr>
          <w:rStyle w:val="2"/>
          <w:color w:val="000000"/>
          <w:sz w:val="28"/>
          <w:szCs w:val="28"/>
        </w:rPr>
        <w:t>о праве на получение социальной выплаты вправе обратиться в порядке, предусмотренном в пункте 23 настоящего Порядка, к ответственному исполнителю, с заявлением о его замене.</w:t>
      </w:r>
    </w:p>
    <w:p w14:paraId="23519F0C"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14:paraId="0D4F52B9"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w:t>
      </w:r>
      <w:r>
        <w:rPr>
          <w:rStyle w:val="2"/>
          <w:color w:val="000000"/>
          <w:sz w:val="28"/>
          <w:szCs w:val="28"/>
        </w:rPr>
        <w:t xml:space="preserve"> </w:t>
      </w:r>
      <w:r>
        <w:rPr>
          <w:rStyle w:val="2"/>
          <w:color w:val="000000"/>
          <w:sz w:val="28"/>
          <w:szCs w:val="28"/>
        </w:rPr>
        <w:br/>
      </w:r>
      <w:r w:rsidRPr="00F52CEA">
        <w:rPr>
          <w:rStyle w:val="2"/>
          <w:color w:val="000000"/>
          <w:sz w:val="28"/>
          <w:szCs w:val="28"/>
        </w:rPr>
        <w:t>в свидетельстве о праве на получение социальной выплаты, данным, содержащимся в представленных документах, банк отказывает в заключении договора банковского счета и возвращает свидетельство о праве на получение социальной выплаты его владельцу.</w:t>
      </w:r>
    </w:p>
    <w:p w14:paraId="372541FF" w14:textId="77777777" w:rsidR="004E2479" w:rsidRPr="00F52CEA" w:rsidRDefault="004E2479" w:rsidP="004E2479">
      <w:pPr>
        <w:pStyle w:val="21"/>
        <w:shd w:val="clear" w:color="auto" w:fill="auto"/>
        <w:tabs>
          <w:tab w:val="left" w:pos="1198"/>
        </w:tabs>
        <w:spacing w:line="324" w:lineRule="exact"/>
        <w:ind w:firstLine="709"/>
        <w:jc w:val="both"/>
      </w:pPr>
      <w:r>
        <w:rPr>
          <w:rStyle w:val="2"/>
          <w:color w:val="000000"/>
          <w:sz w:val="28"/>
          <w:szCs w:val="28"/>
        </w:rPr>
        <w:t>25. </w:t>
      </w:r>
      <w:r w:rsidRPr="00F52CEA">
        <w:rPr>
          <w:rStyle w:val="2"/>
          <w:color w:val="000000"/>
          <w:sz w:val="28"/>
          <w:szCs w:val="28"/>
        </w:rPr>
        <w:t xml:space="preserve">Договор банковского счета заключается на срок, оставшийся </w:t>
      </w:r>
      <w:r>
        <w:rPr>
          <w:rStyle w:val="2"/>
          <w:color w:val="000000"/>
          <w:sz w:val="28"/>
          <w:szCs w:val="28"/>
        </w:rPr>
        <w:br/>
      </w:r>
      <w:r w:rsidRPr="00F52CEA">
        <w:rPr>
          <w:rStyle w:val="2"/>
          <w:color w:val="000000"/>
          <w:sz w:val="28"/>
          <w:szCs w:val="28"/>
        </w:rPr>
        <w:t xml:space="preserve">до истечения срока действия свидетельства о праве на получение социальной выплат, и может быть расторгнут в течение срока действия договора </w:t>
      </w:r>
      <w:r>
        <w:rPr>
          <w:rStyle w:val="2"/>
          <w:color w:val="000000"/>
          <w:sz w:val="28"/>
          <w:szCs w:val="28"/>
        </w:rPr>
        <w:br/>
      </w:r>
      <w:r w:rsidRPr="00F52CEA">
        <w:rPr>
          <w:rStyle w:val="2"/>
          <w:color w:val="000000"/>
          <w:sz w:val="28"/>
          <w:szCs w:val="28"/>
        </w:rPr>
        <w:t>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14:paraId="2B61B5B8" w14:textId="77777777" w:rsidR="004E2479" w:rsidRPr="00F52CEA" w:rsidRDefault="004E2479" w:rsidP="004E2479">
      <w:pPr>
        <w:pStyle w:val="21"/>
        <w:shd w:val="clear" w:color="auto" w:fill="auto"/>
        <w:tabs>
          <w:tab w:val="left" w:pos="1323"/>
        </w:tabs>
        <w:spacing w:line="320" w:lineRule="exact"/>
        <w:ind w:firstLine="709"/>
        <w:jc w:val="both"/>
      </w:pPr>
      <w:r>
        <w:rPr>
          <w:rStyle w:val="2"/>
          <w:color w:val="000000"/>
          <w:sz w:val="28"/>
          <w:szCs w:val="28"/>
        </w:rPr>
        <w:t>26. </w:t>
      </w:r>
      <w:r w:rsidRPr="00F52CEA">
        <w:rPr>
          <w:rStyle w:val="2"/>
          <w:color w:val="000000"/>
          <w:sz w:val="28"/>
          <w:szCs w:val="28"/>
        </w:rPr>
        <w:t xml:space="preserve">Срок действия свидетельства для банков, участвующих </w:t>
      </w:r>
      <w:r>
        <w:rPr>
          <w:rStyle w:val="2"/>
          <w:color w:val="000000"/>
          <w:sz w:val="28"/>
          <w:szCs w:val="28"/>
        </w:rPr>
        <w:br/>
      </w:r>
      <w:r w:rsidRPr="00F52CEA">
        <w:rPr>
          <w:rStyle w:val="2"/>
          <w:color w:val="000000"/>
          <w:sz w:val="28"/>
          <w:szCs w:val="28"/>
        </w:rPr>
        <w:t>в реализации программы составляет не более 7 месяцев с даты выдачи, указанной в свидетельстве.</w:t>
      </w:r>
    </w:p>
    <w:p w14:paraId="5E8524C4" w14:textId="77777777" w:rsidR="004E2479" w:rsidRPr="00F52CEA" w:rsidRDefault="004E2479" w:rsidP="004E2479">
      <w:pPr>
        <w:pStyle w:val="21"/>
        <w:shd w:val="clear" w:color="auto" w:fill="auto"/>
        <w:tabs>
          <w:tab w:val="left" w:pos="1180"/>
        </w:tabs>
        <w:spacing w:line="320" w:lineRule="exact"/>
        <w:ind w:firstLine="709"/>
        <w:jc w:val="both"/>
      </w:pPr>
      <w:r>
        <w:rPr>
          <w:rStyle w:val="2"/>
          <w:color w:val="000000"/>
          <w:sz w:val="28"/>
          <w:szCs w:val="28"/>
        </w:rPr>
        <w:lastRenderedPageBreak/>
        <w:t>27. </w:t>
      </w:r>
      <w:r w:rsidRPr="00F52CEA">
        <w:rPr>
          <w:rStyle w:val="2"/>
          <w:color w:val="000000"/>
          <w:sz w:val="28"/>
          <w:szCs w:val="28"/>
        </w:rPr>
        <w:t xml:space="preserve">Банк предоставляет ежемесячно, до 10-го числа в администрацию Ванинского муниципального района информацию по состоянию на 1-е число о фактах заключения договоров банковского счета владельцами средств </w:t>
      </w:r>
      <w:r>
        <w:rPr>
          <w:rStyle w:val="2"/>
          <w:color w:val="000000"/>
          <w:sz w:val="28"/>
          <w:szCs w:val="28"/>
        </w:rPr>
        <w:br/>
      </w:r>
      <w:r w:rsidRPr="00F52CEA">
        <w:rPr>
          <w:rStyle w:val="2"/>
          <w:color w:val="000000"/>
          <w:sz w:val="28"/>
          <w:szCs w:val="28"/>
        </w:rPr>
        <w:t>о праве на получение социальной выплаты,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(строительство жилого дома).</w:t>
      </w:r>
    </w:p>
    <w:p w14:paraId="34E053A3" w14:textId="77777777" w:rsidR="004E2479" w:rsidRPr="00F52CEA" w:rsidRDefault="004E2479" w:rsidP="004E2479">
      <w:pPr>
        <w:pStyle w:val="21"/>
        <w:shd w:val="clear" w:color="auto" w:fill="auto"/>
        <w:tabs>
          <w:tab w:val="left" w:pos="1323"/>
        </w:tabs>
        <w:spacing w:line="320" w:lineRule="exact"/>
        <w:ind w:firstLine="709"/>
        <w:jc w:val="both"/>
      </w:pPr>
      <w:bookmarkStart w:id="3" w:name="_Hlk47623972"/>
      <w:r>
        <w:rPr>
          <w:rStyle w:val="2"/>
          <w:color w:val="000000"/>
          <w:sz w:val="28"/>
          <w:szCs w:val="28"/>
        </w:rPr>
        <w:t>28. </w:t>
      </w:r>
      <w:r w:rsidRPr="00F52CEA">
        <w:rPr>
          <w:rStyle w:val="2"/>
          <w:color w:val="000000"/>
          <w:sz w:val="28"/>
          <w:szCs w:val="28"/>
        </w:rPr>
        <w:t xml:space="preserve">Распорядитель счета имеет право использовать социальную выплату для приобретения у любых физических </w:t>
      </w:r>
      <w:r w:rsidRPr="00F52CEA">
        <w:t xml:space="preserve">лиц, за исключением указанных </w:t>
      </w:r>
      <w:r>
        <w:br/>
      </w:r>
      <w:r w:rsidRPr="00F52CEA">
        <w:t xml:space="preserve">в пункте 12.1 настоящего Порядка, </w:t>
      </w:r>
      <w:r w:rsidRPr="00F52CEA">
        <w:rPr>
          <w:rStyle w:val="2"/>
          <w:color w:val="000000"/>
          <w:sz w:val="28"/>
          <w:szCs w:val="28"/>
        </w:rPr>
        <w:t>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w:t>
      </w:r>
      <w:r w:rsidRPr="00F52CEA">
        <w:rPr>
          <w:rStyle w:val="a7"/>
          <w:color w:val="000000"/>
          <w:sz w:val="28"/>
          <w:szCs w:val="28"/>
        </w:rPr>
        <w:t xml:space="preserve"> </w:t>
      </w:r>
      <w:r w:rsidRPr="00F52CEA">
        <w:rPr>
          <w:rStyle w:val="2"/>
          <w:color w:val="000000"/>
          <w:sz w:val="28"/>
          <w:szCs w:val="28"/>
        </w:rPr>
        <w:t xml:space="preserve">или для строительства жилого дома, отвечающих требованиям, установленным статьям 15 и 16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 </w:t>
      </w:r>
    </w:p>
    <w:bookmarkEnd w:id="3"/>
    <w:p w14:paraId="1CF5654A" w14:textId="77777777" w:rsidR="004E2479" w:rsidRPr="00F52CEA" w:rsidRDefault="004E2479" w:rsidP="004E2479">
      <w:pPr>
        <w:pStyle w:val="21"/>
        <w:shd w:val="clear" w:color="auto" w:fill="auto"/>
        <w:spacing w:line="320" w:lineRule="exact"/>
        <w:ind w:firstLine="709"/>
        <w:jc w:val="both"/>
        <w:rPr>
          <w:color w:val="FF0000"/>
        </w:rPr>
      </w:pPr>
      <w:r w:rsidRPr="00F52CEA">
        <w:rPr>
          <w:rStyle w:val="2"/>
          <w:color w:val="000000"/>
          <w:sz w:val="28"/>
          <w:szCs w:val="28"/>
        </w:rPr>
        <w:t xml:space="preserve">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Хабаровского края. </w:t>
      </w:r>
    </w:p>
    <w:p w14:paraId="0D3B8FE4" w14:textId="77777777" w:rsidR="004E2479" w:rsidRPr="00F52CEA" w:rsidRDefault="004E2479" w:rsidP="004E2479">
      <w:pPr>
        <w:autoSpaceDE w:val="0"/>
        <w:autoSpaceDN w:val="0"/>
        <w:adjustRightInd w:val="0"/>
        <w:ind w:firstLine="709"/>
        <w:jc w:val="both"/>
        <w:rPr>
          <w:color w:val="000000"/>
          <w:sz w:val="28"/>
          <w:szCs w:val="28"/>
        </w:rPr>
      </w:pPr>
      <w:r w:rsidRPr="00F52CEA">
        <w:rPr>
          <w:color w:val="000000"/>
          <w:sz w:val="28"/>
          <w:szCs w:val="28"/>
        </w:rPr>
        <w:t xml:space="preserve">В случае использования социальной выплаты в соответствии </w:t>
      </w:r>
      <w:r>
        <w:rPr>
          <w:color w:val="000000"/>
          <w:sz w:val="28"/>
          <w:szCs w:val="28"/>
        </w:rPr>
        <w:br/>
      </w:r>
      <w:r w:rsidRPr="00F52CEA">
        <w:rPr>
          <w:color w:val="000000"/>
          <w:sz w:val="28"/>
          <w:szCs w:val="28"/>
        </w:rPr>
        <w:t xml:space="preserve">с </w:t>
      </w:r>
      <w:hyperlink r:id="rId21" w:history="1">
        <w:r w:rsidRPr="00F52CEA">
          <w:rPr>
            <w:color w:val="000000"/>
            <w:sz w:val="28"/>
            <w:szCs w:val="28"/>
          </w:rPr>
          <w:t>подпунктами «а</w:t>
        </w:r>
      </w:hyperlink>
      <w:r w:rsidRPr="00F52CEA">
        <w:rPr>
          <w:color w:val="000000"/>
          <w:sz w:val="28"/>
          <w:szCs w:val="28"/>
        </w:rPr>
        <w:t xml:space="preserve">» – </w:t>
      </w:r>
      <w:hyperlink r:id="rId22" w:history="1">
        <w:r w:rsidRPr="00F52CEA">
          <w:rPr>
            <w:color w:val="000000"/>
            <w:sz w:val="28"/>
            <w:szCs w:val="28"/>
          </w:rPr>
          <w:t>«д»</w:t>
        </w:r>
      </w:hyperlink>
      <w:r w:rsidRPr="00F52CEA">
        <w:rPr>
          <w:color w:val="000000"/>
          <w:sz w:val="28"/>
          <w:szCs w:val="28"/>
        </w:rPr>
        <w:t xml:space="preserve">, </w:t>
      </w:r>
      <w:hyperlink r:id="rId23" w:history="1">
        <w:r w:rsidRPr="00F52CEA">
          <w:rPr>
            <w:color w:val="000000"/>
            <w:sz w:val="28"/>
            <w:szCs w:val="28"/>
          </w:rPr>
          <w:t>«ж»</w:t>
        </w:r>
      </w:hyperlink>
      <w:r w:rsidRPr="00F52CEA">
        <w:rPr>
          <w:color w:val="000000"/>
          <w:sz w:val="28"/>
          <w:szCs w:val="28"/>
        </w:rPr>
        <w:t xml:space="preserve"> и </w:t>
      </w:r>
      <w:hyperlink r:id="rId24" w:history="1">
        <w:r w:rsidRPr="00F52CEA">
          <w:rPr>
            <w:color w:val="000000"/>
            <w:sz w:val="28"/>
            <w:szCs w:val="28"/>
          </w:rPr>
          <w:t>«з» пункта 12</w:t>
        </w:r>
      </w:hyperlink>
      <w:r w:rsidRPr="00F52CEA">
        <w:rPr>
          <w:color w:val="000000"/>
          <w:sz w:val="28"/>
          <w:szCs w:val="28"/>
        </w:rPr>
        <w:t xml:space="preserve"> настоящего Порядка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w:t>
      </w:r>
      <w:r>
        <w:rPr>
          <w:color w:val="000000"/>
          <w:sz w:val="28"/>
          <w:szCs w:val="28"/>
        </w:rPr>
        <w:br/>
      </w:r>
      <w:r w:rsidRPr="00F52CEA">
        <w:rPr>
          <w:color w:val="000000"/>
          <w:sz w:val="28"/>
          <w:szCs w:val="28"/>
        </w:rPr>
        <w:t>в месте приобретения жилого помещения или строительства жилого дома.</w:t>
      </w:r>
    </w:p>
    <w:p w14:paraId="410BE6A9" w14:textId="77777777" w:rsidR="004E2479" w:rsidRPr="00F52CEA" w:rsidRDefault="004E2479" w:rsidP="004E2479">
      <w:pPr>
        <w:pStyle w:val="21"/>
        <w:shd w:val="clear" w:color="auto" w:fill="auto"/>
        <w:spacing w:line="320" w:lineRule="exact"/>
        <w:ind w:firstLine="709"/>
        <w:jc w:val="both"/>
        <w:rPr>
          <w:b/>
        </w:rPr>
      </w:pPr>
      <w:r w:rsidRPr="00F52CEA">
        <w:rPr>
          <w:color w:val="000000"/>
        </w:rPr>
        <w:t xml:space="preserve">В случае использования социальной выплаты в соответствии </w:t>
      </w:r>
      <w:r>
        <w:rPr>
          <w:color w:val="000000"/>
        </w:rPr>
        <w:br/>
      </w:r>
      <w:r w:rsidRPr="00F52CEA">
        <w:rPr>
          <w:color w:val="000000"/>
        </w:rPr>
        <w:t xml:space="preserve">с </w:t>
      </w:r>
      <w:hyperlink r:id="rId25" w:history="1">
        <w:r w:rsidRPr="00F52CEA">
          <w:rPr>
            <w:color w:val="000000"/>
          </w:rPr>
          <w:t>подпунктом «е» пункта 12</w:t>
        </w:r>
      </w:hyperlink>
      <w:r w:rsidRPr="00F52CEA">
        <w:rPr>
          <w:color w:val="000000"/>
        </w:rPr>
        <w:t xml:space="preserve"> настоящего Порядка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r w:rsidRPr="00F52CEA">
        <w:rPr>
          <w:b/>
        </w:rPr>
        <w:t xml:space="preserve"> </w:t>
      </w:r>
    </w:p>
    <w:p w14:paraId="009CAA27" w14:textId="77777777" w:rsidR="004E2479" w:rsidRPr="00F52CEA" w:rsidRDefault="004E2479" w:rsidP="004E2479">
      <w:pPr>
        <w:autoSpaceDE w:val="0"/>
        <w:autoSpaceDN w:val="0"/>
        <w:adjustRightInd w:val="0"/>
        <w:ind w:firstLine="709"/>
        <w:jc w:val="both"/>
        <w:rPr>
          <w:color w:val="000000"/>
          <w:sz w:val="28"/>
          <w:szCs w:val="28"/>
        </w:rPr>
      </w:pPr>
      <w:r w:rsidRPr="00F52CEA">
        <w:rPr>
          <w:color w:val="000000"/>
          <w:sz w:val="28"/>
          <w:szCs w:val="28"/>
        </w:rPr>
        <w:t xml:space="preserve">В случае использования социальной выплаты в соответствии </w:t>
      </w:r>
      <w:r>
        <w:rPr>
          <w:color w:val="000000"/>
          <w:sz w:val="28"/>
          <w:szCs w:val="28"/>
        </w:rPr>
        <w:br/>
      </w:r>
      <w:r w:rsidRPr="00F52CEA">
        <w:rPr>
          <w:color w:val="000000"/>
          <w:sz w:val="28"/>
          <w:szCs w:val="28"/>
        </w:rPr>
        <w:t xml:space="preserve">с подпунктом </w:t>
      </w:r>
      <w:hyperlink r:id="rId26" w:history="1">
        <w:r w:rsidRPr="00F52CEA">
          <w:rPr>
            <w:color w:val="000000"/>
            <w:sz w:val="28"/>
            <w:szCs w:val="28"/>
          </w:rPr>
          <w:t>«и» пункта 12</w:t>
        </w:r>
      </w:hyperlink>
      <w:r w:rsidRPr="00F52CEA">
        <w:rPr>
          <w:color w:val="000000"/>
          <w:sz w:val="28"/>
          <w:szCs w:val="28"/>
        </w:rPr>
        <w:t xml:space="preserve"> настоящего Порядка общая площадь жилого помещения, являющегося объектом долевого строительства, в расчете </w:t>
      </w:r>
      <w:r>
        <w:rPr>
          <w:color w:val="000000"/>
          <w:sz w:val="28"/>
          <w:szCs w:val="28"/>
        </w:rPr>
        <w:br/>
      </w:r>
      <w:r w:rsidRPr="00F52CEA">
        <w:rPr>
          <w:color w:val="000000"/>
          <w:sz w:val="28"/>
          <w:szCs w:val="28"/>
        </w:rPr>
        <w:t xml:space="preserve">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w:t>
      </w:r>
      <w:r w:rsidRPr="00F52CEA">
        <w:rPr>
          <w:color w:val="000000"/>
          <w:sz w:val="28"/>
          <w:szCs w:val="28"/>
        </w:rPr>
        <w:lastRenderedPageBreak/>
        <w:t xml:space="preserve">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 </w:t>
      </w:r>
    </w:p>
    <w:p w14:paraId="15385BF5" w14:textId="77777777" w:rsidR="004E2479" w:rsidRPr="00F52CEA" w:rsidRDefault="004E2479" w:rsidP="004E2479">
      <w:pPr>
        <w:pStyle w:val="21"/>
        <w:shd w:val="clear" w:color="auto" w:fill="auto"/>
        <w:spacing w:line="320" w:lineRule="exact"/>
        <w:ind w:firstLine="709"/>
        <w:jc w:val="both"/>
      </w:pPr>
      <w:r w:rsidRPr="00F52CEA">
        <w:rPr>
          <w:color w:val="000000"/>
        </w:rPr>
        <w:t xml:space="preserve">Молодые семьи – участники программы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27" w:history="1">
        <w:r w:rsidRPr="00F52CEA">
          <w:rPr>
            <w:color w:val="000000"/>
          </w:rPr>
          <w:t>законом</w:t>
        </w:r>
      </w:hyperlink>
      <w:r w:rsidRPr="00F52CEA">
        <w:rPr>
          <w:color w:val="000000"/>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r w:rsidRPr="00F52CEA">
        <w:rPr>
          <w:b/>
        </w:rPr>
        <w:t xml:space="preserve"> </w:t>
      </w:r>
    </w:p>
    <w:p w14:paraId="2E2C8BEA" w14:textId="77777777" w:rsidR="004E2479" w:rsidRPr="00F52CEA" w:rsidRDefault="004E2479" w:rsidP="004E2479">
      <w:pPr>
        <w:pStyle w:val="21"/>
        <w:shd w:val="clear" w:color="auto" w:fill="auto"/>
        <w:tabs>
          <w:tab w:val="left" w:pos="1180"/>
        </w:tabs>
        <w:spacing w:line="320" w:lineRule="exact"/>
        <w:ind w:firstLine="709"/>
        <w:jc w:val="both"/>
      </w:pPr>
      <w:r>
        <w:rPr>
          <w:rStyle w:val="2"/>
          <w:color w:val="000000"/>
          <w:sz w:val="28"/>
          <w:szCs w:val="28"/>
        </w:rPr>
        <w:t>29. </w:t>
      </w:r>
      <w:r w:rsidRPr="00F52CEA">
        <w:rPr>
          <w:rStyle w:val="2"/>
          <w:color w:val="000000"/>
          <w:sz w:val="28"/>
          <w:szCs w:val="28"/>
        </w:rPr>
        <w:t xml:space="preserve">Для оплаты приобретаемого жилого помещения </w:t>
      </w:r>
      <w:r w:rsidRPr="00F52CEA">
        <w:t>по договору купли-продажи жилого помещения</w:t>
      </w:r>
      <w:r w:rsidRPr="00F52CEA">
        <w:rPr>
          <w:rStyle w:val="a7"/>
          <w:color w:val="000000"/>
          <w:sz w:val="28"/>
          <w:szCs w:val="28"/>
        </w:rPr>
        <w:t xml:space="preserve"> </w:t>
      </w:r>
      <w:r w:rsidRPr="00F52CEA">
        <w:rPr>
          <w:rStyle w:val="2"/>
          <w:color w:val="000000"/>
          <w:sz w:val="28"/>
          <w:szCs w:val="28"/>
        </w:rPr>
        <w:t xml:space="preserve">или строительства жилого дома распорядитель счета предоставляет в банк договор банковского счета, договор купли - продажи жилого помещения либо договор строительного подряда, выписку (выписки) из Единого государственного реестра недвижимости о правах </w:t>
      </w:r>
      <w:r>
        <w:rPr>
          <w:rStyle w:val="2"/>
          <w:color w:val="000000"/>
          <w:sz w:val="28"/>
          <w:szCs w:val="28"/>
        </w:rPr>
        <w:br/>
      </w:r>
      <w:r w:rsidRPr="00F52CEA">
        <w:rPr>
          <w:rStyle w:val="2"/>
          <w:color w:val="000000"/>
          <w:sz w:val="28"/>
          <w:szCs w:val="28"/>
        </w:rPr>
        <w:t xml:space="preserve">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или строящегося жилого дома в части, превышающей размер предоставляемой социальной выплаты. </w:t>
      </w:r>
    </w:p>
    <w:p w14:paraId="7E00610A" w14:textId="77777777" w:rsidR="004E2479" w:rsidRPr="00F52CEA" w:rsidRDefault="004E2479" w:rsidP="004E2479">
      <w:pPr>
        <w:pStyle w:val="21"/>
        <w:shd w:val="clear" w:color="auto" w:fill="auto"/>
        <w:spacing w:line="320" w:lineRule="exact"/>
        <w:ind w:firstLine="709"/>
        <w:jc w:val="both"/>
      </w:pPr>
      <w:r w:rsidRPr="00F52CEA">
        <w:rPr>
          <w:rStyle w:val="2"/>
          <w:color w:val="000000"/>
          <w:sz w:val="28"/>
          <w:szCs w:val="28"/>
        </w:rPr>
        <w:t xml:space="preserve">В договоре купли-продажи жилого помещения или договоре строительного подряда указываются реквизиты свидетельства о праве </w:t>
      </w:r>
      <w:r>
        <w:rPr>
          <w:rStyle w:val="2"/>
          <w:color w:val="000000"/>
          <w:sz w:val="28"/>
          <w:szCs w:val="28"/>
        </w:rPr>
        <w:br/>
      </w:r>
      <w:r w:rsidRPr="00F52CEA">
        <w:rPr>
          <w:rStyle w:val="2"/>
          <w:color w:val="000000"/>
          <w:sz w:val="28"/>
          <w:szCs w:val="28"/>
        </w:rPr>
        <w:t xml:space="preserve">на получение социальной выплаты (серия, номер, дата выдачи) и банковского счета (банковских счетов), с которого будут осуществляться операции </w:t>
      </w:r>
      <w:r>
        <w:rPr>
          <w:rStyle w:val="2"/>
          <w:color w:val="000000"/>
          <w:sz w:val="28"/>
          <w:szCs w:val="28"/>
        </w:rPr>
        <w:br/>
      </w:r>
      <w:r w:rsidRPr="00F52CEA">
        <w:rPr>
          <w:rStyle w:val="2"/>
          <w:color w:val="000000"/>
          <w:sz w:val="28"/>
          <w:szCs w:val="28"/>
        </w:rPr>
        <w:t xml:space="preserve">по оплате жилого помещения или жилого дома, приобретаемого </w:t>
      </w:r>
      <w:r>
        <w:rPr>
          <w:rStyle w:val="2"/>
          <w:color w:val="000000"/>
          <w:sz w:val="28"/>
          <w:szCs w:val="28"/>
        </w:rPr>
        <w:br/>
      </w:r>
      <w:r w:rsidRPr="00F52CEA">
        <w:rPr>
          <w:rStyle w:val="2"/>
          <w:color w:val="000000"/>
          <w:sz w:val="28"/>
          <w:szCs w:val="28"/>
        </w:rPr>
        <w:t>или строящегося на основании этого договора купли - продажи жилого помещения или договора строительного подряда, а также определяется порядок уплаты суммы, превышающий размер предоставляемой социальной выплаты.</w:t>
      </w:r>
      <w:r w:rsidRPr="00F52CEA">
        <w:t xml:space="preserve"> </w:t>
      </w:r>
    </w:p>
    <w:p w14:paraId="6F97BAB2" w14:textId="77777777" w:rsidR="004E2479" w:rsidRPr="00F52CEA" w:rsidRDefault="004E2479" w:rsidP="004E2479">
      <w:pPr>
        <w:pStyle w:val="21"/>
        <w:shd w:val="clear" w:color="auto" w:fill="auto"/>
        <w:spacing w:line="320" w:lineRule="exact"/>
        <w:ind w:firstLine="709"/>
        <w:jc w:val="both"/>
      </w:pPr>
      <w:r w:rsidRPr="00F52CEA">
        <w:rPr>
          <w:color w:val="000000"/>
          <w:shd w:val="clear" w:color="auto" w:fill="FFFFFF"/>
        </w:rPr>
        <w:t xml:space="preserve">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 </w:t>
      </w:r>
    </w:p>
    <w:p w14:paraId="2AE24337" w14:textId="77777777" w:rsidR="004E2479" w:rsidRPr="00F52CEA" w:rsidRDefault="004E2479" w:rsidP="004E2479">
      <w:pPr>
        <w:pStyle w:val="21"/>
        <w:shd w:val="clear" w:color="auto" w:fill="auto"/>
        <w:tabs>
          <w:tab w:val="left" w:pos="1375"/>
        </w:tabs>
        <w:spacing w:line="324" w:lineRule="exact"/>
        <w:ind w:firstLine="709"/>
        <w:jc w:val="both"/>
      </w:pPr>
      <w:r>
        <w:rPr>
          <w:rStyle w:val="2"/>
          <w:color w:val="000000"/>
          <w:sz w:val="28"/>
          <w:szCs w:val="28"/>
        </w:rPr>
        <w:t>30. </w:t>
      </w:r>
      <w:r w:rsidRPr="00F52CEA">
        <w:rPr>
          <w:rStyle w:val="2"/>
          <w:color w:val="000000"/>
          <w:sz w:val="28"/>
          <w:szCs w:val="28"/>
        </w:rPr>
        <w:t>В случае приобретения жилого помещения уполномоченной организацией, осуществляющей оказание услуг для молодых семей - участников программы, распорядитель счета предоставляет в банк договор банковского счета и договор с вышеуказанной организацией.</w:t>
      </w:r>
    </w:p>
    <w:p w14:paraId="453954E5"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 xml:space="preserve">В договоре с уполномоченной организацией, осуществляющей оказание услуг для молодых семей - участников программы, указываются реквизиты </w:t>
      </w:r>
      <w:r w:rsidRPr="00F52CEA">
        <w:rPr>
          <w:rStyle w:val="2"/>
          <w:color w:val="000000"/>
          <w:sz w:val="28"/>
          <w:szCs w:val="28"/>
        </w:rPr>
        <w:lastRenderedPageBreak/>
        <w:t xml:space="preserve">свидетельства о праве на получение социальной выплаты (серия, номер, дата выдачи, орган местного самоуправления, выдавший свидетельство), уполномоченной организации и ее банковского счета банковских счетов), </w:t>
      </w:r>
      <w:r>
        <w:rPr>
          <w:rStyle w:val="2"/>
          <w:color w:val="000000"/>
          <w:sz w:val="28"/>
          <w:szCs w:val="28"/>
        </w:rPr>
        <w:br/>
      </w:r>
      <w:r w:rsidRPr="00F52CEA">
        <w:rPr>
          <w:rStyle w:val="2"/>
          <w:color w:val="000000"/>
          <w:sz w:val="28"/>
          <w:szCs w:val="28"/>
        </w:rPr>
        <w:t>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14:paraId="437AACB5" w14:textId="77777777" w:rsidR="004E2479" w:rsidRPr="00F52CEA" w:rsidRDefault="004E2479" w:rsidP="004E2479">
      <w:pPr>
        <w:pStyle w:val="21"/>
        <w:shd w:val="clear" w:color="auto" w:fill="auto"/>
        <w:tabs>
          <w:tab w:val="left" w:pos="1375"/>
        </w:tabs>
        <w:spacing w:line="324" w:lineRule="exact"/>
        <w:ind w:firstLine="709"/>
        <w:jc w:val="both"/>
      </w:pPr>
      <w:r>
        <w:rPr>
          <w:rStyle w:val="2"/>
          <w:color w:val="000000"/>
          <w:sz w:val="28"/>
          <w:szCs w:val="28"/>
        </w:rPr>
        <w:t>31. </w:t>
      </w:r>
      <w:r w:rsidRPr="00F52CEA">
        <w:rPr>
          <w:rStyle w:val="2"/>
          <w:color w:val="000000"/>
          <w:sz w:val="28"/>
          <w:szCs w:val="28"/>
        </w:rPr>
        <w:t xml:space="preserve">В случае использование социальной выплаты на </w:t>
      </w:r>
      <w:r w:rsidRPr="00F52CEA">
        <w:rPr>
          <w:color w:val="000000"/>
          <w:shd w:val="clear" w:color="auto" w:fill="FFFFFF"/>
        </w:rPr>
        <w:t>цели, предусмотренные подпунктами «г» и «з» пункта</w:t>
      </w:r>
      <w:r w:rsidRPr="00F52CEA">
        <w:rPr>
          <w:rStyle w:val="2"/>
          <w:color w:val="000000"/>
          <w:sz w:val="28"/>
          <w:szCs w:val="28"/>
        </w:rPr>
        <w:t xml:space="preserve"> 12 настоящего Порядка, распорядитель счета предоставляет в банк следующие документы:</w:t>
      </w:r>
    </w:p>
    <w:p w14:paraId="54407B96" w14:textId="77777777" w:rsidR="004E2479" w:rsidRPr="00F52CEA" w:rsidRDefault="004E2479" w:rsidP="004E2479">
      <w:pPr>
        <w:pStyle w:val="21"/>
        <w:shd w:val="clear" w:color="auto" w:fill="auto"/>
        <w:tabs>
          <w:tab w:val="left" w:pos="999"/>
        </w:tabs>
        <w:spacing w:line="324" w:lineRule="exact"/>
        <w:ind w:left="709"/>
        <w:jc w:val="both"/>
      </w:pPr>
      <w:r>
        <w:rPr>
          <w:rStyle w:val="2"/>
          <w:color w:val="000000"/>
          <w:sz w:val="28"/>
          <w:szCs w:val="28"/>
        </w:rPr>
        <w:t>- </w:t>
      </w:r>
      <w:r w:rsidRPr="00F52CEA">
        <w:rPr>
          <w:rStyle w:val="2"/>
          <w:color w:val="000000"/>
          <w:sz w:val="28"/>
          <w:szCs w:val="28"/>
        </w:rPr>
        <w:t>договор банковского счета;</w:t>
      </w:r>
    </w:p>
    <w:p w14:paraId="48D20F8B" w14:textId="77777777" w:rsidR="004E2479" w:rsidRPr="00F52CEA" w:rsidRDefault="004E2479" w:rsidP="004E2479">
      <w:pPr>
        <w:pStyle w:val="21"/>
        <w:shd w:val="clear" w:color="auto" w:fill="auto"/>
        <w:tabs>
          <w:tab w:val="left" w:pos="999"/>
        </w:tabs>
        <w:spacing w:line="324" w:lineRule="exact"/>
        <w:ind w:left="709"/>
        <w:jc w:val="both"/>
      </w:pPr>
      <w:r>
        <w:rPr>
          <w:color w:val="000000"/>
          <w:shd w:val="clear" w:color="auto" w:fill="FFFFFF"/>
        </w:rPr>
        <w:t>- </w:t>
      </w:r>
      <w:r w:rsidRPr="00F52CEA">
        <w:rPr>
          <w:color w:val="000000"/>
          <w:shd w:val="clear" w:color="auto" w:fill="FFFFFF"/>
        </w:rPr>
        <w:t>договор жилищного кредита</w:t>
      </w:r>
      <w:r w:rsidRPr="00F52CEA">
        <w:rPr>
          <w:rStyle w:val="2"/>
          <w:color w:val="000000"/>
          <w:sz w:val="28"/>
          <w:szCs w:val="28"/>
        </w:rPr>
        <w:t>;</w:t>
      </w:r>
    </w:p>
    <w:p w14:paraId="3DAB3079" w14:textId="77777777" w:rsidR="004E2479" w:rsidRPr="00F52CEA" w:rsidRDefault="004E2479" w:rsidP="004E2479">
      <w:pPr>
        <w:pStyle w:val="21"/>
        <w:shd w:val="clear" w:color="auto" w:fill="auto"/>
        <w:tabs>
          <w:tab w:val="left" w:pos="928"/>
        </w:tabs>
        <w:spacing w:line="324" w:lineRule="exact"/>
        <w:ind w:left="709"/>
        <w:jc w:val="both"/>
      </w:pPr>
      <w:r>
        <w:rPr>
          <w:rStyle w:val="2"/>
          <w:color w:val="000000"/>
          <w:sz w:val="28"/>
          <w:szCs w:val="28"/>
        </w:rPr>
        <w:t>- </w:t>
      </w:r>
      <w:r w:rsidRPr="00F52CEA">
        <w:rPr>
          <w:rStyle w:val="2"/>
          <w:color w:val="000000"/>
          <w:sz w:val="28"/>
          <w:szCs w:val="28"/>
        </w:rPr>
        <w:t xml:space="preserve">в случае приобретения жилого помещения </w:t>
      </w:r>
      <w:r w:rsidRPr="00F52CEA">
        <w:t xml:space="preserve">по договору купли-продажи </w:t>
      </w:r>
      <w:r>
        <w:t>- </w:t>
      </w:r>
      <w:r w:rsidRPr="00F52CEA">
        <w:t xml:space="preserve">договор купли-продажи </w:t>
      </w:r>
      <w:r w:rsidRPr="00F52CEA">
        <w:rPr>
          <w:rStyle w:val="2"/>
          <w:color w:val="000000"/>
          <w:sz w:val="28"/>
          <w:szCs w:val="28"/>
        </w:rPr>
        <w:t>жилого помещения;</w:t>
      </w:r>
    </w:p>
    <w:p w14:paraId="6B6F57CA" w14:textId="77777777" w:rsidR="004E2479" w:rsidRPr="00F52CEA" w:rsidRDefault="004E2479" w:rsidP="004E2479">
      <w:pPr>
        <w:pStyle w:val="21"/>
        <w:shd w:val="clear" w:color="auto" w:fill="auto"/>
        <w:tabs>
          <w:tab w:val="left" w:pos="928"/>
        </w:tabs>
        <w:spacing w:line="324" w:lineRule="exact"/>
        <w:ind w:left="709"/>
        <w:jc w:val="both"/>
        <w:rPr>
          <w:rStyle w:val="2"/>
          <w:sz w:val="28"/>
          <w:szCs w:val="28"/>
          <w:shd w:val="clear" w:color="auto" w:fill="auto"/>
        </w:rPr>
      </w:pPr>
      <w:r>
        <w:rPr>
          <w:rStyle w:val="2"/>
          <w:color w:val="000000"/>
          <w:sz w:val="28"/>
          <w:szCs w:val="28"/>
        </w:rPr>
        <w:t>- </w:t>
      </w:r>
      <w:r w:rsidRPr="00F52CEA">
        <w:rPr>
          <w:rStyle w:val="2"/>
          <w:color w:val="000000"/>
          <w:sz w:val="28"/>
          <w:szCs w:val="28"/>
        </w:rPr>
        <w:t>в случае строительства жилого дома - договор строительного подряда;</w:t>
      </w:r>
    </w:p>
    <w:p w14:paraId="2987C550" w14:textId="77777777" w:rsidR="004E2479" w:rsidRPr="00F52CEA" w:rsidRDefault="004E2479" w:rsidP="004E2479">
      <w:pPr>
        <w:pStyle w:val="21"/>
        <w:shd w:val="clear" w:color="auto" w:fill="auto"/>
        <w:tabs>
          <w:tab w:val="left" w:pos="928"/>
        </w:tabs>
        <w:spacing w:line="324" w:lineRule="exact"/>
        <w:ind w:firstLine="709"/>
        <w:jc w:val="both"/>
      </w:pPr>
      <w:r>
        <w:t>- </w:t>
      </w:r>
      <w:r w:rsidRPr="00F52CEA">
        <w:t xml:space="preserve">в случае использования жилищного кредита для уплаты цены договора участия в долевом строительстве (договора уступки прав требований </w:t>
      </w:r>
      <w:r>
        <w:br/>
      </w:r>
      <w:r w:rsidRPr="00F52CEA">
        <w:t xml:space="preserve">по договору участия в долевом строительстве) - копию договора участия </w:t>
      </w:r>
      <w:r>
        <w:br/>
      </w:r>
      <w:r w:rsidRPr="00F52CEA">
        <w:t xml:space="preserve">в долевом строительстве (копию договора уступки прав требований </w:t>
      </w:r>
      <w:r>
        <w:br/>
      </w:r>
      <w:r w:rsidRPr="00F52CEA">
        <w:t>по договору участия в долевом строительстве).</w:t>
      </w:r>
    </w:p>
    <w:p w14:paraId="58A95B50" w14:textId="77777777" w:rsidR="004E2479" w:rsidRPr="00F52CEA" w:rsidRDefault="004E2479" w:rsidP="004E2479">
      <w:pPr>
        <w:pStyle w:val="21"/>
        <w:shd w:val="clear" w:color="auto" w:fill="auto"/>
        <w:tabs>
          <w:tab w:val="left" w:pos="1375"/>
        </w:tabs>
        <w:spacing w:line="324" w:lineRule="exact"/>
        <w:ind w:firstLine="709"/>
        <w:jc w:val="both"/>
      </w:pPr>
      <w:r>
        <w:rPr>
          <w:rStyle w:val="2"/>
          <w:color w:val="000000"/>
          <w:sz w:val="28"/>
          <w:szCs w:val="28"/>
        </w:rPr>
        <w:t>32. </w:t>
      </w:r>
      <w:r w:rsidRPr="00F52CEA">
        <w:rPr>
          <w:rStyle w:val="2"/>
          <w:color w:val="000000"/>
          <w:sz w:val="28"/>
          <w:szCs w:val="28"/>
        </w:rPr>
        <w:t xml:space="preserve">В случае </w:t>
      </w:r>
      <w:r w:rsidRPr="00F52CEA">
        <w:t>использования социальной выплаты на цели, предусмотренные подпунктами «е» и «и» пункта 12 настоящего Порядка, распорядитель счета представляет в банк следующие документы:</w:t>
      </w:r>
    </w:p>
    <w:p w14:paraId="7420F050" w14:textId="77777777" w:rsidR="004E2479" w:rsidRPr="00F52CEA" w:rsidRDefault="004E2479" w:rsidP="004E2479">
      <w:pPr>
        <w:pStyle w:val="ConsPlusNormal"/>
        <w:ind w:firstLine="709"/>
        <w:jc w:val="both"/>
        <w:rPr>
          <w:rFonts w:ascii="Times New Roman" w:hAnsi="Times New Roman" w:cs="Times New Roman"/>
          <w:sz w:val="28"/>
          <w:szCs w:val="28"/>
        </w:rPr>
      </w:pPr>
      <w:r w:rsidRPr="00F52CEA">
        <w:rPr>
          <w:rFonts w:ascii="Times New Roman" w:hAnsi="Times New Roman" w:cs="Times New Roman"/>
          <w:sz w:val="28"/>
          <w:szCs w:val="28"/>
        </w:rPr>
        <w:t>а) договор банковского счета;</w:t>
      </w:r>
    </w:p>
    <w:p w14:paraId="2EB02E9D" w14:textId="77777777" w:rsidR="004E2479" w:rsidRPr="00F52CEA" w:rsidRDefault="004E2479" w:rsidP="004E2479">
      <w:pPr>
        <w:pStyle w:val="ConsPlusNormal"/>
        <w:ind w:firstLine="709"/>
        <w:jc w:val="both"/>
        <w:rPr>
          <w:rFonts w:ascii="Times New Roman" w:hAnsi="Times New Roman" w:cs="Times New Roman"/>
          <w:sz w:val="28"/>
          <w:szCs w:val="28"/>
        </w:rPr>
      </w:pPr>
      <w:r w:rsidRPr="00F52CEA">
        <w:rPr>
          <w:rFonts w:ascii="Times New Roman" w:hAnsi="Times New Roman" w:cs="Times New Roman"/>
          <w:sz w:val="28"/>
          <w:szCs w:val="28"/>
        </w:rPr>
        <w:t>б) копия договора жилищного кредита;</w:t>
      </w:r>
    </w:p>
    <w:p w14:paraId="37F9191F" w14:textId="77777777" w:rsidR="004E2479" w:rsidRPr="00F52CEA" w:rsidRDefault="004E2479" w:rsidP="004E2479">
      <w:pPr>
        <w:pStyle w:val="ConsPlusNormal"/>
        <w:ind w:firstLine="709"/>
        <w:jc w:val="both"/>
        <w:rPr>
          <w:rFonts w:ascii="Times New Roman" w:hAnsi="Times New Roman" w:cs="Times New Roman"/>
          <w:sz w:val="28"/>
          <w:szCs w:val="28"/>
        </w:rPr>
      </w:pPr>
      <w:r w:rsidRPr="00F52CEA">
        <w:rPr>
          <w:rFonts w:ascii="Times New Roman" w:hAnsi="Times New Roman" w:cs="Times New Roman"/>
          <w:sz w:val="28"/>
          <w:szCs w:val="28"/>
        </w:rPr>
        <w:t xml:space="preserve">в) копия договора кредита (займа) на погашение ранее предоставленного жилищного кредита - в случае использования социальной выплаты </w:t>
      </w:r>
      <w:r>
        <w:rPr>
          <w:rFonts w:ascii="Times New Roman" w:hAnsi="Times New Roman" w:cs="Times New Roman"/>
          <w:sz w:val="28"/>
          <w:szCs w:val="28"/>
        </w:rPr>
        <w:br/>
      </w:r>
      <w:r w:rsidRPr="00F52CEA">
        <w:rPr>
          <w:rFonts w:ascii="Times New Roman" w:hAnsi="Times New Roman" w:cs="Times New Roman"/>
          <w:sz w:val="28"/>
          <w:szCs w:val="28"/>
        </w:rPr>
        <w:t xml:space="preserve">для погашения суммы основного долга (части суммы основного долга) </w:t>
      </w:r>
      <w:r>
        <w:rPr>
          <w:rFonts w:ascii="Times New Roman" w:hAnsi="Times New Roman" w:cs="Times New Roman"/>
          <w:sz w:val="28"/>
          <w:szCs w:val="28"/>
        </w:rPr>
        <w:br/>
      </w:r>
      <w:r w:rsidRPr="00F52CEA">
        <w:rPr>
          <w:rFonts w:ascii="Times New Roman" w:hAnsi="Times New Roman" w:cs="Times New Roman"/>
          <w:sz w:val="28"/>
          <w:szCs w:val="28"/>
        </w:rPr>
        <w:t>и уплаты процентов по кредиту (займу) на погашение ранее предоставленного жилищного кредита;</w:t>
      </w:r>
    </w:p>
    <w:p w14:paraId="6A459D2A" w14:textId="77777777" w:rsidR="004E2479" w:rsidRPr="00F52CEA" w:rsidRDefault="004E2479" w:rsidP="004E2479">
      <w:pPr>
        <w:pStyle w:val="ConsPlusNormal"/>
        <w:ind w:firstLine="709"/>
        <w:jc w:val="both"/>
        <w:rPr>
          <w:rFonts w:ascii="Times New Roman" w:hAnsi="Times New Roman" w:cs="Times New Roman"/>
          <w:sz w:val="28"/>
          <w:szCs w:val="28"/>
        </w:rPr>
      </w:pPr>
      <w:r w:rsidRPr="00F52CEA">
        <w:rPr>
          <w:rFonts w:ascii="Times New Roman" w:hAnsi="Times New Roman" w:cs="Times New Roman"/>
          <w:sz w:val="28"/>
          <w:szCs w:val="28"/>
        </w:rPr>
        <w:t>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подпунктом «е» пункта 12 настоящего Порядка;</w:t>
      </w:r>
    </w:p>
    <w:p w14:paraId="0BAB4B79" w14:textId="77777777" w:rsidR="004E2479" w:rsidRPr="00F52CEA" w:rsidRDefault="004E2479" w:rsidP="004E2479">
      <w:pPr>
        <w:pStyle w:val="ConsPlusNormal"/>
        <w:ind w:firstLine="709"/>
        <w:jc w:val="both"/>
        <w:rPr>
          <w:rFonts w:ascii="Times New Roman" w:hAnsi="Times New Roman" w:cs="Times New Roman"/>
          <w:sz w:val="28"/>
          <w:szCs w:val="28"/>
        </w:rPr>
      </w:pPr>
      <w:r w:rsidRPr="00F52CEA">
        <w:rPr>
          <w:rFonts w:ascii="Times New Roman" w:hAnsi="Times New Roman" w:cs="Times New Roman"/>
          <w:sz w:val="28"/>
          <w:szCs w:val="28"/>
        </w:rPr>
        <w:t xml:space="preserve">д) договор участия в долевом строительстве, содержащий одно </w:t>
      </w:r>
      <w:r>
        <w:rPr>
          <w:rFonts w:ascii="Times New Roman" w:hAnsi="Times New Roman" w:cs="Times New Roman"/>
          <w:sz w:val="28"/>
          <w:szCs w:val="28"/>
        </w:rPr>
        <w:br/>
      </w:r>
      <w:r w:rsidRPr="00F52CEA">
        <w:rPr>
          <w:rFonts w:ascii="Times New Roman" w:hAnsi="Times New Roman" w:cs="Times New Roman"/>
          <w:sz w:val="28"/>
          <w:szCs w:val="28"/>
        </w:rPr>
        <w:t xml:space="preserve">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подпунктом «и» пункта 12 настоящего Порядка, если не осуществлена государственная регистрация прав собственности членов молодой семьи на жилое помещение, являющееся </w:t>
      </w:r>
      <w:r w:rsidRPr="00F52CEA">
        <w:rPr>
          <w:rFonts w:ascii="Times New Roman" w:hAnsi="Times New Roman" w:cs="Times New Roman"/>
          <w:sz w:val="28"/>
          <w:szCs w:val="28"/>
        </w:rPr>
        <w:lastRenderedPageBreak/>
        <w:t>объектом долевого строительства по договору участия в долевом строительстве;</w:t>
      </w:r>
    </w:p>
    <w:p w14:paraId="457B140F" w14:textId="77777777" w:rsidR="004E2479" w:rsidRPr="00F52CEA" w:rsidRDefault="004E2479" w:rsidP="004E2479">
      <w:pPr>
        <w:pStyle w:val="ConsPlusNormal"/>
        <w:ind w:firstLine="709"/>
        <w:jc w:val="both"/>
        <w:rPr>
          <w:rFonts w:ascii="Times New Roman" w:hAnsi="Times New Roman" w:cs="Times New Roman"/>
          <w:sz w:val="28"/>
          <w:szCs w:val="28"/>
        </w:rPr>
      </w:pPr>
      <w:r w:rsidRPr="00F52CEA">
        <w:rPr>
          <w:rFonts w:ascii="Times New Roman" w:hAnsi="Times New Roman" w:cs="Times New Roman"/>
          <w:sz w:val="28"/>
          <w:szCs w:val="28"/>
        </w:rPr>
        <w:t xml:space="preserve">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w:t>
      </w:r>
      <w:r>
        <w:rPr>
          <w:rFonts w:ascii="Times New Roman" w:hAnsi="Times New Roman" w:cs="Times New Roman"/>
          <w:sz w:val="28"/>
          <w:szCs w:val="28"/>
        </w:rPr>
        <w:br/>
      </w:r>
      <w:r w:rsidRPr="00F52CEA">
        <w:rPr>
          <w:rFonts w:ascii="Times New Roman" w:hAnsi="Times New Roman" w:cs="Times New Roman"/>
          <w:sz w:val="28"/>
          <w:szCs w:val="28"/>
        </w:rPr>
        <w:t xml:space="preserve">с подпунктом «и» пункта 12 настоящего Порядка, если осуществлена государственная регистрация прав собственности членов молодой семьи </w:t>
      </w:r>
      <w:r>
        <w:rPr>
          <w:rFonts w:ascii="Times New Roman" w:hAnsi="Times New Roman" w:cs="Times New Roman"/>
          <w:sz w:val="28"/>
          <w:szCs w:val="28"/>
        </w:rPr>
        <w:br/>
      </w:r>
      <w:r w:rsidRPr="00F52CEA">
        <w:rPr>
          <w:rFonts w:ascii="Times New Roman" w:hAnsi="Times New Roman" w:cs="Times New Roman"/>
          <w:sz w:val="28"/>
          <w:szCs w:val="28"/>
        </w:rPr>
        <w:t>на указанное жилое помещение;</w:t>
      </w:r>
    </w:p>
    <w:p w14:paraId="1DBD58A5" w14:textId="77777777" w:rsidR="004E2479" w:rsidRPr="00F52CEA" w:rsidRDefault="004E2479" w:rsidP="004E2479">
      <w:pPr>
        <w:pStyle w:val="ConsPlusNormal"/>
        <w:ind w:firstLine="709"/>
        <w:jc w:val="both"/>
        <w:rPr>
          <w:rFonts w:ascii="Times New Roman" w:hAnsi="Times New Roman" w:cs="Times New Roman"/>
          <w:sz w:val="28"/>
          <w:szCs w:val="28"/>
        </w:rPr>
      </w:pPr>
      <w:r w:rsidRPr="00F52CEA">
        <w:rPr>
          <w:rFonts w:ascii="Times New Roman" w:hAnsi="Times New Roman" w:cs="Times New Roman"/>
          <w:sz w:val="28"/>
          <w:szCs w:val="28"/>
        </w:rPr>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r w:rsidRPr="00F52CEA">
        <w:rPr>
          <w:rStyle w:val="2"/>
          <w:rFonts w:ascii="Times New Roman" w:hAnsi="Times New Roman" w:cs="Times New Roman"/>
          <w:color w:val="000000"/>
          <w:sz w:val="28"/>
          <w:szCs w:val="28"/>
        </w:rPr>
        <w:t>.</w:t>
      </w:r>
    </w:p>
    <w:p w14:paraId="03FE7994" w14:textId="77777777" w:rsidR="004E2479" w:rsidRPr="00F52CEA" w:rsidRDefault="004E2479" w:rsidP="004E2479">
      <w:pPr>
        <w:pStyle w:val="21"/>
        <w:shd w:val="clear" w:color="auto" w:fill="auto"/>
        <w:tabs>
          <w:tab w:val="left" w:pos="1210"/>
        </w:tabs>
        <w:spacing w:line="324" w:lineRule="exact"/>
        <w:ind w:firstLine="709"/>
        <w:jc w:val="both"/>
      </w:pPr>
      <w:r>
        <w:rPr>
          <w:rStyle w:val="2"/>
          <w:color w:val="000000"/>
          <w:sz w:val="28"/>
          <w:szCs w:val="28"/>
        </w:rPr>
        <w:t>33. </w:t>
      </w:r>
      <w:r w:rsidRPr="00F52CEA">
        <w:rPr>
          <w:rStyle w:val="2"/>
          <w:color w:val="000000"/>
          <w:sz w:val="28"/>
          <w:szCs w:val="28"/>
        </w:rPr>
        <w:t>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14:paraId="548AC8C1" w14:textId="77777777" w:rsidR="004E2479" w:rsidRPr="00F52CEA" w:rsidRDefault="004E2479" w:rsidP="004E2479">
      <w:pPr>
        <w:pStyle w:val="21"/>
        <w:shd w:val="clear" w:color="auto" w:fill="auto"/>
        <w:spacing w:line="324" w:lineRule="exact"/>
        <w:ind w:firstLine="709"/>
        <w:jc w:val="both"/>
        <w:rPr>
          <w:rStyle w:val="2"/>
          <w:color w:val="000000"/>
          <w:sz w:val="28"/>
          <w:szCs w:val="28"/>
        </w:rPr>
      </w:pPr>
      <w:r w:rsidRPr="00F52CEA">
        <w:rPr>
          <w:rStyle w:val="2"/>
          <w:color w:val="000000"/>
          <w:sz w:val="28"/>
          <w:szCs w:val="28"/>
        </w:rPr>
        <w:t xml:space="preserve">В случае использования средств социальной выплаты на цели, предусмотренные подпунктами «г» и «е» пункта 12 настоящего Порядка, допускается оформление приобретенного жилого помещения </w:t>
      </w:r>
      <w:r>
        <w:rPr>
          <w:rStyle w:val="2"/>
          <w:color w:val="000000"/>
          <w:sz w:val="28"/>
          <w:szCs w:val="28"/>
        </w:rPr>
        <w:br/>
      </w:r>
      <w:r w:rsidRPr="00F52CEA">
        <w:rPr>
          <w:rStyle w:val="2"/>
          <w:color w:val="000000"/>
          <w:sz w:val="28"/>
          <w:szCs w:val="28"/>
        </w:rPr>
        <w:t xml:space="preserve">или построенного жилого дома в собственность одного из супругов </w:t>
      </w:r>
      <w:r w:rsidRPr="00F52CEA">
        <w:rPr>
          <w:color w:val="000000"/>
          <w:shd w:val="clear" w:color="auto" w:fill="FFFFFF"/>
        </w:rPr>
        <w:t xml:space="preserve">(родителя в неполной молодой семье) </w:t>
      </w:r>
      <w:r w:rsidRPr="00F52CEA">
        <w:rPr>
          <w:rStyle w:val="2"/>
          <w:color w:val="000000"/>
          <w:sz w:val="28"/>
          <w:szCs w:val="28"/>
        </w:rPr>
        <w:t xml:space="preserve">или обоих супругов. При этом лицо (лица), на чье имя оформлено право собственности на жилое помещение или жилой дом, предоставляет нотариально заверенное обязательство переоформить приобретенное с помощью социальной выплаты жилое помещение </w:t>
      </w:r>
      <w:r>
        <w:rPr>
          <w:rStyle w:val="2"/>
          <w:color w:val="000000"/>
          <w:sz w:val="28"/>
          <w:szCs w:val="28"/>
        </w:rPr>
        <w:br/>
      </w:r>
      <w:r w:rsidRPr="00F52CEA">
        <w:rPr>
          <w:rStyle w:val="2"/>
          <w:color w:val="000000"/>
          <w:sz w:val="28"/>
          <w:szCs w:val="28"/>
        </w:rPr>
        <w:t xml:space="preserve">или построенный с помощью социальной выплаты жилой дом в общую собственность всех членов семьи, указанных в свидетельстве о праве </w:t>
      </w:r>
      <w:r>
        <w:rPr>
          <w:rStyle w:val="2"/>
          <w:color w:val="000000"/>
          <w:sz w:val="28"/>
          <w:szCs w:val="28"/>
        </w:rPr>
        <w:br/>
      </w:r>
      <w:r w:rsidRPr="00F52CEA">
        <w:rPr>
          <w:rStyle w:val="2"/>
          <w:color w:val="000000"/>
          <w:sz w:val="28"/>
          <w:szCs w:val="28"/>
        </w:rPr>
        <w:t>на получение социальной выплаты в течение 6 месяцев после снятия обременения с жилого помещения или жилого дома.</w:t>
      </w:r>
    </w:p>
    <w:p w14:paraId="6B447179" w14:textId="77777777" w:rsidR="004E2479" w:rsidRPr="00F52CEA" w:rsidRDefault="004E2479" w:rsidP="004E2479">
      <w:pPr>
        <w:pStyle w:val="21"/>
        <w:shd w:val="clear" w:color="auto" w:fill="auto"/>
        <w:spacing w:line="320" w:lineRule="exact"/>
        <w:ind w:firstLine="709"/>
        <w:jc w:val="both"/>
        <w:rPr>
          <w:rStyle w:val="2"/>
          <w:color w:val="000000"/>
          <w:sz w:val="28"/>
          <w:szCs w:val="28"/>
        </w:rPr>
      </w:pPr>
      <w:r w:rsidRPr="00F52CEA">
        <w:rPr>
          <w:rStyle w:val="2"/>
          <w:color w:val="000000"/>
          <w:sz w:val="28"/>
          <w:szCs w:val="28"/>
        </w:rPr>
        <w:t xml:space="preserve">В случае использования средств социальной выплаты на цель, предусмотренную подпунктом «ж» пункта 12 настоящего Порядка, допускается указание в договоре участия в долевом строительстве </w:t>
      </w:r>
      <w:r w:rsidRPr="00F52CEA">
        <w:rPr>
          <w:color w:val="000000"/>
          <w:shd w:val="clear" w:color="auto" w:fill="FFFFFF"/>
        </w:rPr>
        <w:t xml:space="preserve">(договоре уступки прав требований по договору участия в долевом строительстве) </w:t>
      </w:r>
      <w:r>
        <w:rPr>
          <w:color w:val="000000"/>
          <w:shd w:val="clear" w:color="auto" w:fill="FFFFFF"/>
        </w:rPr>
        <w:br/>
      </w:r>
      <w:r w:rsidRPr="00F52CEA">
        <w:rPr>
          <w:rStyle w:val="2"/>
          <w:color w:val="000000"/>
          <w:sz w:val="28"/>
          <w:szCs w:val="28"/>
        </w:rPr>
        <w:t xml:space="preserve">в качестве участника (участников) долевого строительства одного из супругов </w:t>
      </w:r>
      <w:r w:rsidRPr="00F52CEA">
        <w:rPr>
          <w:color w:val="000000"/>
          <w:shd w:val="clear" w:color="auto" w:fill="FFFFFF"/>
        </w:rPr>
        <w:t xml:space="preserve">(родителя в неполной молодой семье) </w:t>
      </w:r>
      <w:r w:rsidRPr="00F52CEA">
        <w:rPr>
          <w:rStyle w:val="2"/>
          <w:color w:val="000000"/>
          <w:sz w:val="28"/>
          <w:szCs w:val="28"/>
        </w:rPr>
        <w:t xml:space="preserve">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w:t>
      </w:r>
      <w:r>
        <w:rPr>
          <w:rStyle w:val="2"/>
          <w:color w:val="000000"/>
          <w:sz w:val="28"/>
          <w:szCs w:val="28"/>
        </w:rPr>
        <w:br/>
      </w:r>
      <w:r w:rsidRPr="00F52CEA">
        <w:rPr>
          <w:rStyle w:val="2"/>
          <w:color w:val="000000"/>
          <w:sz w:val="28"/>
          <w:szCs w:val="28"/>
        </w:rPr>
        <w:t xml:space="preserve">в свидетельстве о праве на получение социальной выплаты, в течение </w:t>
      </w:r>
      <w:r>
        <w:rPr>
          <w:rStyle w:val="2"/>
          <w:color w:val="000000"/>
          <w:sz w:val="28"/>
          <w:szCs w:val="28"/>
        </w:rPr>
        <w:br/>
      </w:r>
      <w:r w:rsidRPr="00F52CEA">
        <w:rPr>
          <w:rStyle w:val="2"/>
          <w:color w:val="000000"/>
          <w:sz w:val="28"/>
          <w:szCs w:val="28"/>
        </w:rPr>
        <w:t xml:space="preserve">6 месяцев после </w:t>
      </w:r>
      <w:r w:rsidRPr="00F52CEA">
        <w:rPr>
          <w:color w:val="000000"/>
          <w:shd w:val="clear" w:color="auto" w:fill="FFFFFF"/>
        </w:rPr>
        <w:t xml:space="preserve">государственной регистрации права собственности лица (лиц), являющегося участником долевого строительства, на такое жилое </w:t>
      </w:r>
      <w:r w:rsidRPr="00F52CEA">
        <w:rPr>
          <w:color w:val="000000"/>
          <w:shd w:val="clear" w:color="auto" w:fill="FFFFFF"/>
        </w:rPr>
        <w:lastRenderedPageBreak/>
        <w:t>помещение</w:t>
      </w:r>
      <w:r w:rsidRPr="00F52CEA">
        <w:rPr>
          <w:rStyle w:val="2"/>
          <w:color w:val="000000"/>
          <w:sz w:val="28"/>
          <w:szCs w:val="28"/>
        </w:rPr>
        <w:t>.</w:t>
      </w:r>
      <w:r w:rsidRPr="00F52CEA">
        <w:rPr>
          <w:b/>
        </w:rPr>
        <w:t xml:space="preserve"> </w:t>
      </w:r>
    </w:p>
    <w:p w14:paraId="3BC2153C" w14:textId="77777777" w:rsidR="004E2479" w:rsidRPr="00F52CEA" w:rsidRDefault="004E2479" w:rsidP="004E2479">
      <w:pPr>
        <w:pStyle w:val="21"/>
        <w:shd w:val="clear" w:color="auto" w:fill="auto"/>
        <w:spacing w:line="324" w:lineRule="exact"/>
        <w:ind w:firstLine="709"/>
        <w:jc w:val="both"/>
      </w:pPr>
      <w:r w:rsidRPr="00F52CEA">
        <w:t xml:space="preserve">В случае использования средств социальной выплаты на цели, предусмотренные подпунктами «з» и «и» пункта 12 настоящего Порядка, допускается указание в договоре участия в долевом строительстве (договоре уступки прав требований по договору участия в долевом строительстве) </w:t>
      </w:r>
      <w:r>
        <w:br/>
      </w:r>
      <w:r w:rsidRPr="00F52CEA">
        <w:t xml:space="preserve">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w:t>
      </w:r>
      <w:r>
        <w:br/>
      </w:r>
      <w:r w:rsidRPr="00F52CEA">
        <w:t xml:space="preserve">в свидетельстве о праве на получение социальной выплаты, в течение </w:t>
      </w:r>
      <w:r>
        <w:br/>
      </w:r>
      <w:r w:rsidRPr="00F52CEA">
        <w:t>6 месяцев после государственной регистрации прекращения обременения жилого помещения, являющегося объектом долевого строительства</w:t>
      </w:r>
      <w:r>
        <w:t xml:space="preserve"> </w:t>
      </w:r>
      <w:r>
        <w:br/>
      </w:r>
      <w:r w:rsidRPr="00F52CEA">
        <w:t>по договору участия в долевом строительстве.</w:t>
      </w:r>
    </w:p>
    <w:p w14:paraId="1FB57664" w14:textId="77777777" w:rsidR="004E2479" w:rsidRPr="00F52CEA" w:rsidRDefault="004E2479" w:rsidP="004E2479">
      <w:pPr>
        <w:pStyle w:val="21"/>
        <w:shd w:val="clear" w:color="auto" w:fill="auto"/>
        <w:tabs>
          <w:tab w:val="left" w:pos="709"/>
          <w:tab w:val="left" w:pos="1448"/>
          <w:tab w:val="left" w:pos="1886"/>
          <w:tab w:val="left" w:pos="5050"/>
          <w:tab w:val="left" w:pos="8074"/>
          <w:tab w:val="right" w:pos="9384"/>
        </w:tabs>
        <w:spacing w:line="324" w:lineRule="exact"/>
        <w:ind w:firstLine="709"/>
        <w:jc w:val="both"/>
      </w:pPr>
      <w:r>
        <w:rPr>
          <w:rStyle w:val="2"/>
          <w:color w:val="000000"/>
          <w:sz w:val="28"/>
          <w:szCs w:val="28"/>
        </w:rPr>
        <w:t>34. </w:t>
      </w:r>
      <w:r w:rsidRPr="00F52CEA">
        <w:rPr>
          <w:rStyle w:val="2"/>
          <w:color w:val="000000"/>
          <w:sz w:val="28"/>
          <w:szCs w:val="28"/>
        </w:rPr>
        <w:t>В</w:t>
      </w:r>
      <w:r>
        <w:rPr>
          <w:rStyle w:val="2"/>
          <w:color w:val="000000"/>
          <w:sz w:val="28"/>
          <w:szCs w:val="28"/>
        </w:rPr>
        <w:t xml:space="preserve"> </w:t>
      </w:r>
      <w:r w:rsidRPr="00F52CEA">
        <w:rPr>
          <w:rStyle w:val="2"/>
          <w:color w:val="000000"/>
          <w:sz w:val="28"/>
          <w:szCs w:val="28"/>
        </w:rPr>
        <w:t>случае использование социальной выплаты на цель, предусмотренную подпунктом «в» пункта 12 настоящего Порядка, распорядитель счета предоставляет в банк следующие документы:</w:t>
      </w:r>
    </w:p>
    <w:p w14:paraId="0F8B9AC5" w14:textId="77777777" w:rsidR="004E2479" w:rsidRPr="00F52CEA" w:rsidRDefault="004E2479" w:rsidP="004E2479">
      <w:pPr>
        <w:pStyle w:val="21"/>
        <w:shd w:val="clear" w:color="auto" w:fill="auto"/>
        <w:tabs>
          <w:tab w:val="left" w:pos="1068"/>
        </w:tabs>
        <w:spacing w:line="324" w:lineRule="exact"/>
        <w:ind w:firstLine="709"/>
        <w:jc w:val="both"/>
      </w:pPr>
      <w:r>
        <w:rPr>
          <w:rStyle w:val="2"/>
          <w:color w:val="000000"/>
          <w:sz w:val="28"/>
          <w:szCs w:val="28"/>
        </w:rPr>
        <w:t>- </w:t>
      </w:r>
      <w:r w:rsidRPr="00F52CEA">
        <w:rPr>
          <w:rStyle w:val="2"/>
          <w:color w:val="000000"/>
          <w:sz w:val="28"/>
          <w:szCs w:val="2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14:paraId="79BD3322" w14:textId="77777777" w:rsidR="004E2479" w:rsidRPr="00F52CEA" w:rsidRDefault="004E2479" w:rsidP="004E2479">
      <w:pPr>
        <w:pStyle w:val="21"/>
        <w:shd w:val="clear" w:color="auto" w:fill="auto"/>
        <w:tabs>
          <w:tab w:val="left" w:pos="999"/>
        </w:tabs>
        <w:spacing w:line="324" w:lineRule="exact"/>
        <w:ind w:firstLine="709"/>
        <w:jc w:val="both"/>
      </w:pPr>
      <w:r>
        <w:rPr>
          <w:rStyle w:val="2"/>
          <w:color w:val="000000"/>
          <w:sz w:val="28"/>
          <w:szCs w:val="28"/>
        </w:rPr>
        <w:t>- </w:t>
      </w:r>
      <w:r w:rsidRPr="00F52CEA">
        <w:rPr>
          <w:rStyle w:val="2"/>
          <w:color w:val="000000"/>
          <w:sz w:val="28"/>
          <w:szCs w:val="28"/>
        </w:rPr>
        <w:t>копию устава кооператива;</w:t>
      </w:r>
    </w:p>
    <w:p w14:paraId="6A5F88B3" w14:textId="77777777" w:rsidR="004E2479" w:rsidRPr="00F52CEA" w:rsidRDefault="004E2479" w:rsidP="004E2479">
      <w:pPr>
        <w:pStyle w:val="21"/>
        <w:shd w:val="clear" w:color="auto" w:fill="auto"/>
        <w:tabs>
          <w:tab w:val="left" w:pos="1068"/>
        </w:tabs>
        <w:spacing w:line="324" w:lineRule="exact"/>
        <w:ind w:firstLine="709"/>
        <w:jc w:val="both"/>
      </w:pPr>
      <w:r>
        <w:rPr>
          <w:rStyle w:val="2"/>
          <w:color w:val="000000"/>
          <w:sz w:val="28"/>
          <w:szCs w:val="28"/>
        </w:rPr>
        <w:t>- </w:t>
      </w:r>
      <w:r w:rsidRPr="00F52CEA">
        <w:rPr>
          <w:rStyle w:val="2"/>
          <w:color w:val="000000"/>
          <w:sz w:val="28"/>
          <w:szCs w:val="28"/>
        </w:rPr>
        <w:t xml:space="preserve">выписку из реестра членов кооператива, подтверждающую </w:t>
      </w:r>
      <w:r>
        <w:rPr>
          <w:rStyle w:val="2"/>
          <w:color w:val="000000"/>
          <w:sz w:val="28"/>
          <w:szCs w:val="28"/>
        </w:rPr>
        <w:br/>
      </w:r>
      <w:r w:rsidRPr="00F52CEA">
        <w:rPr>
          <w:rStyle w:val="2"/>
          <w:color w:val="000000"/>
          <w:sz w:val="28"/>
          <w:szCs w:val="28"/>
        </w:rPr>
        <w:t>его членство в кооперативе;</w:t>
      </w:r>
    </w:p>
    <w:p w14:paraId="6E0C23D9" w14:textId="77777777" w:rsidR="004E2479" w:rsidRPr="00F52CEA" w:rsidRDefault="004E2479" w:rsidP="004E2479">
      <w:pPr>
        <w:pStyle w:val="21"/>
        <w:shd w:val="clear" w:color="auto" w:fill="auto"/>
        <w:tabs>
          <w:tab w:val="left" w:pos="1068"/>
        </w:tabs>
        <w:spacing w:line="324" w:lineRule="exact"/>
        <w:ind w:firstLine="709"/>
        <w:jc w:val="both"/>
      </w:pPr>
      <w:r>
        <w:rPr>
          <w:rStyle w:val="2"/>
          <w:color w:val="000000"/>
          <w:sz w:val="28"/>
          <w:szCs w:val="28"/>
        </w:rPr>
        <w:t>- </w:t>
      </w:r>
      <w:r w:rsidRPr="00F52CEA">
        <w:rPr>
          <w:rStyle w:val="2"/>
          <w:color w:val="000000"/>
          <w:sz w:val="28"/>
          <w:szCs w:val="28"/>
        </w:rPr>
        <w:t xml:space="preserve">копию свидетельства о государственной регистрации права собственности кооператива на жилое помещение, которое приобретено </w:t>
      </w:r>
      <w:r>
        <w:rPr>
          <w:rStyle w:val="2"/>
          <w:color w:val="000000"/>
          <w:sz w:val="28"/>
          <w:szCs w:val="28"/>
        </w:rPr>
        <w:br/>
      </w:r>
      <w:r w:rsidRPr="00F52CEA">
        <w:rPr>
          <w:rStyle w:val="2"/>
          <w:color w:val="000000"/>
          <w:sz w:val="28"/>
          <w:szCs w:val="28"/>
        </w:rPr>
        <w:t>для молодой семьи - участницы программы;</w:t>
      </w:r>
    </w:p>
    <w:p w14:paraId="62C84074" w14:textId="77777777" w:rsidR="004E2479" w:rsidRPr="00F52CEA" w:rsidRDefault="004E2479" w:rsidP="004E2479">
      <w:pPr>
        <w:pStyle w:val="21"/>
        <w:shd w:val="clear" w:color="auto" w:fill="auto"/>
        <w:tabs>
          <w:tab w:val="left" w:pos="926"/>
        </w:tabs>
        <w:spacing w:line="324" w:lineRule="exact"/>
        <w:ind w:firstLine="709"/>
        <w:jc w:val="both"/>
      </w:pPr>
      <w:r>
        <w:rPr>
          <w:rStyle w:val="2"/>
          <w:color w:val="000000"/>
          <w:sz w:val="28"/>
          <w:szCs w:val="28"/>
        </w:rPr>
        <w:t>- </w:t>
      </w:r>
      <w:r w:rsidRPr="00F52CEA">
        <w:rPr>
          <w:rStyle w:val="2"/>
          <w:color w:val="000000"/>
          <w:sz w:val="28"/>
          <w:szCs w:val="28"/>
        </w:rPr>
        <w:t>копию решения о передаче жилого помещения в пользование члена кооператива.</w:t>
      </w:r>
    </w:p>
    <w:p w14:paraId="375D8F76" w14:textId="77777777" w:rsidR="004E2479" w:rsidRPr="00F52CEA" w:rsidRDefault="004E2479" w:rsidP="004E2479">
      <w:pPr>
        <w:pStyle w:val="21"/>
        <w:shd w:val="clear" w:color="auto" w:fill="auto"/>
        <w:tabs>
          <w:tab w:val="left" w:pos="1448"/>
          <w:tab w:val="left" w:pos="1886"/>
          <w:tab w:val="left" w:pos="5050"/>
          <w:tab w:val="left" w:pos="8074"/>
          <w:tab w:val="right" w:pos="9384"/>
        </w:tabs>
        <w:spacing w:line="324" w:lineRule="exact"/>
        <w:ind w:firstLine="709"/>
        <w:jc w:val="both"/>
      </w:pPr>
      <w:r>
        <w:rPr>
          <w:rStyle w:val="2"/>
          <w:color w:val="000000"/>
          <w:sz w:val="28"/>
          <w:szCs w:val="28"/>
        </w:rPr>
        <w:t>35. </w:t>
      </w:r>
      <w:r w:rsidRPr="00F52CEA">
        <w:rPr>
          <w:rStyle w:val="2"/>
          <w:color w:val="000000"/>
          <w:sz w:val="28"/>
          <w:szCs w:val="28"/>
        </w:rPr>
        <w:t>В</w:t>
      </w:r>
      <w:r>
        <w:rPr>
          <w:rStyle w:val="2"/>
          <w:color w:val="000000"/>
          <w:sz w:val="28"/>
          <w:szCs w:val="28"/>
        </w:rPr>
        <w:t xml:space="preserve"> </w:t>
      </w:r>
      <w:r w:rsidRPr="00F52CEA">
        <w:rPr>
          <w:rStyle w:val="2"/>
          <w:color w:val="000000"/>
          <w:sz w:val="28"/>
          <w:szCs w:val="28"/>
        </w:rPr>
        <w:t>случае использование</w:t>
      </w:r>
      <w:r>
        <w:rPr>
          <w:rStyle w:val="2"/>
          <w:color w:val="000000"/>
          <w:sz w:val="28"/>
          <w:szCs w:val="28"/>
        </w:rPr>
        <w:t xml:space="preserve"> </w:t>
      </w:r>
      <w:r w:rsidRPr="00F52CEA">
        <w:rPr>
          <w:rStyle w:val="2"/>
          <w:color w:val="000000"/>
          <w:sz w:val="28"/>
          <w:szCs w:val="28"/>
        </w:rPr>
        <w:t>социальной выплаты</w:t>
      </w:r>
      <w:r>
        <w:rPr>
          <w:rStyle w:val="2"/>
          <w:color w:val="000000"/>
          <w:sz w:val="28"/>
          <w:szCs w:val="28"/>
        </w:rPr>
        <w:t xml:space="preserve"> </w:t>
      </w:r>
      <w:r w:rsidRPr="00F52CEA">
        <w:rPr>
          <w:rStyle w:val="2"/>
          <w:color w:val="000000"/>
          <w:sz w:val="28"/>
          <w:szCs w:val="28"/>
        </w:rPr>
        <w:t>на</w:t>
      </w:r>
      <w:r>
        <w:rPr>
          <w:rStyle w:val="2"/>
          <w:color w:val="000000"/>
          <w:sz w:val="28"/>
          <w:szCs w:val="28"/>
        </w:rPr>
        <w:t xml:space="preserve"> </w:t>
      </w:r>
      <w:r w:rsidRPr="00F52CEA">
        <w:rPr>
          <w:rStyle w:val="2"/>
          <w:color w:val="000000"/>
          <w:sz w:val="28"/>
          <w:szCs w:val="28"/>
        </w:rPr>
        <w:t>цель,</w:t>
      </w:r>
      <w:r>
        <w:rPr>
          <w:rStyle w:val="2"/>
          <w:color w:val="000000"/>
          <w:sz w:val="28"/>
          <w:szCs w:val="28"/>
        </w:rPr>
        <w:t xml:space="preserve"> </w:t>
      </w:r>
      <w:r w:rsidRPr="00F52CEA">
        <w:rPr>
          <w:rStyle w:val="2"/>
          <w:color w:val="000000"/>
          <w:sz w:val="28"/>
          <w:szCs w:val="28"/>
        </w:rPr>
        <w:t>предусмотренную подпунктом «б» пункта 12 настоящего Порядка, распорядитель счета предоставляет в банк следующие документы:</w:t>
      </w:r>
    </w:p>
    <w:p w14:paraId="1B557C3C" w14:textId="77777777" w:rsidR="004E2479" w:rsidRPr="00F52CEA" w:rsidRDefault="004E2479" w:rsidP="004E2479">
      <w:pPr>
        <w:pStyle w:val="21"/>
        <w:shd w:val="clear" w:color="auto" w:fill="auto"/>
        <w:tabs>
          <w:tab w:val="left" w:pos="1068"/>
        </w:tabs>
        <w:spacing w:line="324" w:lineRule="exact"/>
        <w:ind w:firstLine="709"/>
        <w:jc w:val="both"/>
      </w:pPr>
      <w:r w:rsidRPr="00F52CEA">
        <w:rPr>
          <w:rStyle w:val="2"/>
          <w:color w:val="000000"/>
          <w:sz w:val="28"/>
          <w:szCs w:val="28"/>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14:paraId="398BBF85" w14:textId="77777777" w:rsidR="004E2479" w:rsidRPr="00F52CEA" w:rsidRDefault="004E2479" w:rsidP="004E2479">
      <w:pPr>
        <w:pStyle w:val="21"/>
        <w:shd w:val="clear" w:color="auto" w:fill="auto"/>
        <w:tabs>
          <w:tab w:val="left" w:pos="1068"/>
        </w:tabs>
        <w:spacing w:line="324" w:lineRule="exact"/>
        <w:ind w:firstLine="709"/>
        <w:jc w:val="both"/>
      </w:pPr>
      <w:r w:rsidRPr="00F52CEA">
        <w:rPr>
          <w:color w:val="000000"/>
          <w:shd w:val="clear" w:color="auto" w:fill="FFFFFF"/>
        </w:rPr>
        <w:t xml:space="preserve">б) уведомление о соответствии указанных в уведомлении </w:t>
      </w:r>
      <w:r>
        <w:rPr>
          <w:color w:val="000000"/>
          <w:shd w:val="clear" w:color="auto" w:fill="FFFFFF"/>
        </w:rPr>
        <w:br/>
      </w:r>
      <w:r w:rsidRPr="00F52CEA">
        <w:rPr>
          <w:color w:val="000000"/>
          <w:shd w:val="clear" w:color="auto" w:fill="FFFFFF"/>
        </w:rPr>
        <w:t>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r w:rsidRPr="00F52CEA">
        <w:rPr>
          <w:rStyle w:val="2"/>
          <w:color w:val="000000"/>
          <w:sz w:val="28"/>
          <w:szCs w:val="28"/>
        </w:rPr>
        <w:t>;</w:t>
      </w:r>
    </w:p>
    <w:p w14:paraId="413F3439" w14:textId="77777777" w:rsidR="004E2479" w:rsidRPr="00F52CEA" w:rsidRDefault="004E2479" w:rsidP="004E2479">
      <w:pPr>
        <w:pStyle w:val="21"/>
        <w:shd w:val="clear" w:color="auto" w:fill="auto"/>
        <w:tabs>
          <w:tab w:val="left" w:pos="1068"/>
        </w:tabs>
        <w:spacing w:line="324" w:lineRule="exact"/>
        <w:ind w:firstLine="709"/>
        <w:jc w:val="both"/>
        <w:rPr>
          <w:rStyle w:val="2"/>
          <w:color w:val="000000"/>
          <w:sz w:val="28"/>
          <w:szCs w:val="28"/>
        </w:rPr>
      </w:pPr>
      <w:r w:rsidRPr="00F52CEA">
        <w:rPr>
          <w:rStyle w:val="2"/>
          <w:color w:val="000000"/>
          <w:sz w:val="28"/>
          <w:szCs w:val="28"/>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14:paraId="30C33F8E" w14:textId="77777777" w:rsidR="004E2479" w:rsidRPr="00F52CEA" w:rsidRDefault="004E2479" w:rsidP="004E2479">
      <w:pPr>
        <w:pStyle w:val="20"/>
        <w:shd w:val="clear" w:color="auto" w:fill="auto"/>
        <w:spacing w:before="0" w:after="0" w:line="320" w:lineRule="exact"/>
        <w:ind w:firstLine="780"/>
        <w:rPr>
          <w:rFonts w:ascii="Times New Roman" w:hAnsi="Times New Roman" w:cs="Times New Roman"/>
          <w:sz w:val="28"/>
          <w:szCs w:val="28"/>
        </w:rPr>
      </w:pPr>
      <w:r w:rsidRPr="00F52CEA">
        <w:rPr>
          <w:rStyle w:val="2"/>
          <w:rFonts w:ascii="Times New Roman" w:hAnsi="Times New Roman" w:cs="Times New Roman"/>
          <w:color w:val="000000"/>
          <w:sz w:val="28"/>
          <w:szCs w:val="28"/>
        </w:rPr>
        <w:t>35.1.</w:t>
      </w:r>
      <w:r>
        <w:rPr>
          <w:rStyle w:val="2"/>
          <w:color w:val="000000"/>
          <w:sz w:val="28"/>
          <w:szCs w:val="28"/>
        </w:rPr>
        <w:t> </w:t>
      </w:r>
      <w:r w:rsidRPr="00F52CEA">
        <w:rPr>
          <w:rStyle w:val="2"/>
          <w:rFonts w:ascii="Times New Roman" w:hAnsi="Times New Roman" w:cs="Times New Roman"/>
          <w:color w:val="000000"/>
          <w:sz w:val="28"/>
          <w:szCs w:val="28"/>
        </w:rPr>
        <w:t xml:space="preserve">В случае направления социальной выплаты на цель, </w:t>
      </w:r>
      <w:r w:rsidRPr="00F52CEA">
        <w:rPr>
          <w:rStyle w:val="2"/>
          <w:rFonts w:ascii="Times New Roman" w:hAnsi="Times New Roman" w:cs="Times New Roman"/>
          <w:color w:val="000000"/>
          <w:sz w:val="28"/>
          <w:szCs w:val="28"/>
        </w:rPr>
        <w:lastRenderedPageBreak/>
        <w:t>предусмотренную подпунктом «ж» пункта 12 настоящего Порядка, распорядитель счета представляет в банк договор банковского счета, договор участия в долевом строительстве</w:t>
      </w:r>
      <w:r w:rsidRPr="00F52CEA">
        <w:rPr>
          <w:rFonts w:ascii="Times New Roman" w:hAnsi="Times New Roman" w:cs="Times New Roman"/>
          <w:color w:val="000000"/>
          <w:sz w:val="28"/>
          <w:szCs w:val="28"/>
          <w:shd w:val="clear" w:color="auto" w:fill="FFFFFF"/>
        </w:rPr>
        <w:t xml:space="preserve"> (договор уступки прав требований </w:t>
      </w:r>
      <w:r>
        <w:rPr>
          <w:rFonts w:ascii="Times New Roman" w:hAnsi="Times New Roman" w:cs="Times New Roman"/>
          <w:color w:val="000000"/>
          <w:sz w:val="28"/>
          <w:szCs w:val="28"/>
          <w:shd w:val="clear" w:color="auto" w:fill="FFFFFF"/>
        </w:rPr>
        <w:br/>
      </w:r>
      <w:r w:rsidRPr="00F52CEA">
        <w:rPr>
          <w:rFonts w:ascii="Times New Roman" w:hAnsi="Times New Roman" w:cs="Times New Roman"/>
          <w:color w:val="000000"/>
          <w:sz w:val="28"/>
          <w:szCs w:val="28"/>
          <w:shd w:val="clear" w:color="auto" w:fill="FFFFFF"/>
        </w:rPr>
        <w:t>по договору участия в долевом строительстве и договор участия в долевом строительстве)</w:t>
      </w:r>
      <w:r w:rsidRPr="00F52CEA">
        <w:rPr>
          <w:rStyle w:val="2"/>
          <w:rFonts w:ascii="Times New Roman" w:hAnsi="Times New Roman" w:cs="Times New Roman"/>
          <w:color w:val="000000"/>
          <w:sz w:val="28"/>
          <w:szCs w:val="28"/>
        </w:rPr>
        <w:t xml:space="preserve"> и документы, подтверждающие наличие достаточных средств для уплаты цены договора участия в долевом строительстве</w:t>
      </w:r>
      <w:r w:rsidRPr="00F52CEA">
        <w:rPr>
          <w:rFonts w:ascii="Times New Roman" w:hAnsi="Times New Roman" w:cs="Times New Roman"/>
          <w:color w:val="000000"/>
          <w:sz w:val="28"/>
          <w:szCs w:val="28"/>
          <w:shd w:val="clear" w:color="auto" w:fill="FFFFFF"/>
        </w:rPr>
        <w:t xml:space="preserve"> (договора уступки прав требований по договору участия в долевом строительстве)</w:t>
      </w:r>
      <w:r>
        <w:rPr>
          <w:rStyle w:val="2"/>
          <w:color w:val="000000"/>
          <w:sz w:val="28"/>
          <w:szCs w:val="28"/>
        </w:rPr>
        <w:t xml:space="preserve"> </w:t>
      </w:r>
      <w:r>
        <w:rPr>
          <w:rStyle w:val="2"/>
          <w:color w:val="000000"/>
          <w:sz w:val="28"/>
          <w:szCs w:val="28"/>
        </w:rPr>
        <w:br/>
      </w:r>
      <w:r w:rsidRPr="00F52CEA">
        <w:rPr>
          <w:rStyle w:val="2"/>
          <w:rFonts w:ascii="Times New Roman" w:hAnsi="Times New Roman" w:cs="Times New Roman"/>
          <w:color w:val="000000"/>
          <w:sz w:val="28"/>
          <w:szCs w:val="28"/>
        </w:rPr>
        <w:t>в части, превышающей размер предоставляемой социальной выплаты.</w:t>
      </w:r>
    </w:p>
    <w:p w14:paraId="4D6A040D" w14:textId="77777777" w:rsidR="004E2479" w:rsidRPr="00F52CEA" w:rsidRDefault="004E2479" w:rsidP="004E2479">
      <w:pPr>
        <w:pStyle w:val="21"/>
        <w:shd w:val="clear" w:color="auto" w:fill="auto"/>
        <w:spacing w:line="320" w:lineRule="exact"/>
        <w:ind w:firstLine="709"/>
        <w:jc w:val="both"/>
      </w:pPr>
      <w:r w:rsidRPr="00F52CEA">
        <w:rPr>
          <w:rStyle w:val="2"/>
          <w:color w:val="000000"/>
          <w:sz w:val="28"/>
          <w:szCs w:val="28"/>
        </w:rPr>
        <w:t>В договоре участия в долевом строительстве</w:t>
      </w:r>
      <w:r w:rsidRPr="00F52CEA">
        <w:rPr>
          <w:color w:val="000000"/>
          <w:shd w:val="clear" w:color="auto" w:fill="FFFFFF"/>
        </w:rPr>
        <w:t xml:space="preserve"> (договоре уступки прав требований по договору участия в долевом строительстве)</w:t>
      </w:r>
      <w:r w:rsidRPr="00F52CEA">
        <w:rPr>
          <w:rStyle w:val="2"/>
          <w:color w:val="000000"/>
          <w:sz w:val="28"/>
          <w:szCs w:val="28"/>
        </w:rPr>
        <w:t xml:space="preserve">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w:t>
      </w:r>
      <w:r w:rsidRPr="00F52CEA">
        <w:rPr>
          <w:color w:val="000000"/>
          <w:shd w:val="clear" w:color="auto" w:fill="FFFFFF"/>
        </w:rPr>
        <w:t>(договора уступки прав требований по договору участия в долевом строительстве)</w:t>
      </w:r>
      <w:r w:rsidRPr="00F52CEA">
        <w:rPr>
          <w:rStyle w:val="2"/>
          <w:color w:val="000000"/>
          <w:sz w:val="28"/>
          <w:szCs w:val="28"/>
        </w:rPr>
        <w:t>, а также определяется порядок уплаты суммы, превышающей размер предоставляемой социальной выплаты.</w:t>
      </w:r>
      <w:r w:rsidRPr="00F52CEA">
        <w:rPr>
          <w:b/>
        </w:rPr>
        <w:t xml:space="preserve"> </w:t>
      </w:r>
    </w:p>
    <w:p w14:paraId="772A3BEA" w14:textId="77777777" w:rsidR="004E2479" w:rsidRPr="00F52CEA" w:rsidRDefault="004E2479" w:rsidP="004E2479">
      <w:pPr>
        <w:pStyle w:val="21"/>
        <w:shd w:val="clear" w:color="auto" w:fill="auto"/>
        <w:tabs>
          <w:tab w:val="left" w:pos="1217"/>
        </w:tabs>
        <w:spacing w:line="324" w:lineRule="exact"/>
        <w:ind w:firstLine="709"/>
        <w:jc w:val="both"/>
      </w:pPr>
      <w:r>
        <w:rPr>
          <w:rStyle w:val="2"/>
          <w:color w:val="000000"/>
          <w:sz w:val="28"/>
          <w:szCs w:val="28"/>
        </w:rPr>
        <w:t>36. </w:t>
      </w:r>
      <w:r w:rsidRPr="00F52CEA">
        <w:rPr>
          <w:rStyle w:val="2"/>
          <w:color w:val="000000"/>
          <w:sz w:val="28"/>
          <w:szCs w:val="28"/>
        </w:rPr>
        <w:t xml:space="preserve">Банк </w:t>
      </w:r>
      <w:r w:rsidRPr="00F52CEA">
        <w:rPr>
          <w:color w:val="000000"/>
          <w:shd w:val="clear" w:color="auto" w:fill="FFFFFF"/>
        </w:rPr>
        <w:t xml:space="preserve">в течение 5 рабочих дней со дня получения документов, предусмотренных пунктами 29 - 32, 34, подпунктами «а» и «б» пункта 35 </w:t>
      </w:r>
      <w:r>
        <w:rPr>
          <w:color w:val="000000"/>
          <w:shd w:val="clear" w:color="auto" w:fill="FFFFFF"/>
        </w:rPr>
        <w:br/>
      </w:r>
      <w:r w:rsidRPr="00F52CEA">
        <w:rPr>
          <w:color w:val="000000"/>
          <w:shd w:val="clear" w:color="auto" w:fill="FFFFFF"/>
        </w:rPr>
        <w:t>и пунктом 35.1. настоящего Порядка, осуществляет проверку содержащихся    в них сведений</w:t>
      </w:r>
      <w:r w:rsidRPr="00F52CEA">
        <w:rPr>
          <w:rStyle w:val="2"/>
          <w:color w:val="000000"/>
          <w:sz w:val="28"/>
          <w:szCs w:val="28"/>
        </w:rPr>
        <w:t>.</w:t>
      </w:r>
      <w:r w:rsidRPr="00F52CEA">
        <w:rPr>
          <w:b/>
        </w:rPr>
        <w:t xml:space="preserve"> </w:t>
      </w:r>
    </w:p>
    <w:p w14:paraId="2A496E01"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 xml:space="preserve">В случае вынесения банком решения об отказе в принятии договора купли - продажи жилого помещения, документов на строительство </w:t>
      </w:r>
      <w:r>
        <w:rPr>
          <w:rStyle w:val="2"/>
          <w:color w:val="000000"/>
          <w:sz w:val="28"/>
          <w:szCs w:val="28"/>
        </w:rPr>
        <w:br/>
      </w:r>
      <w:r w:rsidRPr="00F52CEA">
        <w:rPr>
          <w:rStyle w:val="2"/>
          <w:color w:val="000000"/>
          <w:sz w:val="28"/>
          <w:szCs w:val="28"/>
        </w:rPr>
        <w:t xml:space="preserve">и документов, предусмотренных пунктами 31, 32, 34 и подпунктами «а» и «б» пункта 35 и пунктом 35.1. настоящего Порядка,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w:t>
      </w:r>
      <w:r>
        <w:rPr>
          <w:rStyle w:val="2"/>
          <w:color w:val="000000"/>
          <w:sz w:val="28"/>
          <w:szCs w:val="28"/>
        </w:rPr>
        <w:br/>
      </w:r>
      <w:r w:rsidRPr="00F52CEA">
        <w:rPr>
          <w:rStyle w:val="2"/>
          <w:color w:val="000000"/>
          <w:sz w:val="28"/>
          <w:szCs w:val="28"/>
        </w:rPr>
        <w:t>в письменной форме с указанием причин отказа. При этом документы, принятые банком для проверки, возвращаются.</w:t>
      </w:r>
      <w:r w:rsidRPr="00F52CEA">
        <w:rPr>
          <w:b/>
        </w:rPr>
        <w:t xml:space="preserve"> </w:t>
      </w:r>
    </w:p>
    <w:p w14:paraId="5E0DE8B7"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 xml:space="preserve">Оригиналы договора купли - продажи жилого помещения, документов на строительство и документов, предусмотренных пунктами 31, 32, 34 </w:t>
      </w:r>
      <w:r>
        <w:rPr>
          <w:rStyle w:val="2"/>
          <w:color w:val="000000"/>
          <w:sz w:val="28"/>
          <w:szCs w:val="28"/>
        </w:rPr>
        <w:br/>
      </w:r>
      <w:r w:rsidRPr="00F52CEA">
        <w:rPr>
          <w:rStyle w:val="2"/>
          <w:color w:val="000000"/>
          <w:sz w:val="28"/>
          <w:szCs w:val="28"/>
        </w:rPr>
        <w:t xml:space="preserve">и подпунктами «а» и «б» пункта 35 и пунктом 35.1. настоящего Порядка, хранятся в банке до перечисления средств указанному в них лицу </w:t>
      </w:r>
      <w:r>
        <w:rPr>
          <w:rStyle w:val="2"/>
          <w:color w:val="000000"/>
          <w:sz w:val="28"/>
          <w:szCs w:val="28"/>
        </w:rPr>
        <w:br/>
      </w:r>
      <w:r w:rsidRPr="00F52CEA">
        <w:rPr>
          <w:rStyle w:val="2"/>
          <w:color w:val="000000"/>
          <w:sz w:val="28"/>
          <w:szCs w:val="28"/>
        </w:rPr>
        <w:t>или до отказа в таком перечислении и затем возвращаются распорядителю счета.</w:t>
      </w:r>
    </w:p>
    <w:p w14:paraId="56A591D7" w14:textId="77777777" w:rsidR="004E2479" w:rsidRPr="00F52CEA" w:rsidRDefault="004E2479" w:rsidP="004E2479">
      <w:pPr>
        <w:pStyle w:val="21"/>
        <w:shd w:val="clear" w:color="auto" w:fill="auto"/>
        <w:spacing w:line="324" w:lineRule="exact"/>
        <w:ind w:firstLine="709"/>
        <w:jc w:val="both"/>
      </w:pPr>
      <w:r w:rsidRPr="00F52CEA">
        <w:rPr>
          <w:rStyle w:val="2"/>
          <w:color w:val="000000"/>
          <w:sz w:val="28"/>
          <w:szCs w:val="28"/>
        </w:rPr>
        <w:t xml:space="preserve">Банк в течение одного рабочего дня после вынесения решения </w:t>
      </w:r>
      <w:r>
        <w:rPr>
          <w:rStyle w:val="2"/>
          <w:color w:val="000000"/>
          <w:sz w:val="28"/>
          <w:szCs w:val="28"/>
        </w:rPr>
        <w:br/>
      </w:r>
      <w:r w:rsidRPr="00F52CEA">
        <w:rPr>
          <w:rStyle w:val="2"/>
          <w:color w:val="000000"/>
          <w:sz w:val="28"/>
          <w:szCs w:val="28"/>
        </w:rPr>
        <w:t xml:space="preserve">о принятии договора купли-продажи жилого помещения, документов </w:t>
      </w:r>
      <w:r>
        <w:rPr>
          <w:rStyle w:val="2"/>
          <w:color w:val="000000"/>
          <w:sz w:val="28"/>
          <w:szCs w:val="28"/>
        </w:rPr>
        <w:br/>
      </w:r>
      <w:r w:rsidRPr="00F52CEA">
        <w:rPr>
          <w:rStyle w:val="2"/>
          <w:color w:val="000000"/>
          <w:sz w:val="28"/>
          <w:szCs w:val="28"/>
        </w:rPr>
        <w:t xml:space="preserve">на строительство и документов, предусмотренных пунктами 31, 32, 34 </w:t>
      </w:r>
      <w:r>
        <w:rPr>
          <w:rStyle w:val="2"/>
          <w:color w:val="000000"/>
          <w:sz w:val="28"/>
          <w:szCs w:val="28"/>
        </w:rPr>
        <w:br/>
      </w:r>
      <w:r w:rsidRPr="00F52CEA">
        <w:rPr>
          <w:rStyle w:val="2"/>
          <w:color w:val="000000"/>
          <w:sz w:val="28"/>
          <w:szCs w:val="28"/>
        </w:rPr>
        <w:t>и подпунктами «а» и «б» пункта 35 и пунктом 35.1. настоящего Порядка направляет ответственному исполнителю заявку на перечисление бюджетных средств в счет оплаты расходов на основании указанных документов.</w:t>
      </w:r>
    </w:p>
    <w:p w14:paraId="28D8CB62" w14:textId="77777777" w:rsidR="004E2479" w:rsidRPr="00F52CEA" w:rsidRDefault="004E2479" w:rsidP="004E2479">
      <w:pPr>
        <w:pStyle w:val="21"/>
        <w:shd w:val="clear" w:color="auto" w:fill="auto"/>
        <w:tabs>
          <w:tab w:val="left" w:pos="1184"/>
        </w:tabs>
        <w:spacing w:line="324" w:lineRule="exact"/>
        <w:ind w:firstLine="709"/>
        <w:jc w:val="both"/>
      </w:pPr>
      <w:r>
        <w:rPr>
          <w:rStyle w:val="2"/>
          <w:color w:val="000000"/>
          <w:sz w:val="28"/>
          <w:szCs w:val="28"/>
        </w:rPr>
        <w:t>37. </w:t>
      </w:r>
      <w:r w:rsidRPr="00F52CEA">
        <w:rPr>
          <w:rStyle w:val="2"/>
          <w:color w:val="000000"/>
          <w:sz w:val="28"/>
          <w:szCs w:val="28"/>
        </w:rPr>
        <w:t xml:space="preserve">Ответственный исполнитель в течение 5 рабочих дней </w:t>
      </w:r>
      <w:r>
        <w:rPr>
          <w:rStyle w:val="2"/>
          <w:color w:val="000000"/>
          <w:sz w:val="28"/>
          <w:szCs w:val="28"/>
        </w:rPr>
        <w:br/>
      </w:r>
      <w:r w:rsidRPr="00F52CEA">
        <w:rPr>
          <w:rStyle w:val="2"/>
          <w:color w:val="000000"/>
          <w:sz w:val="28"/>
          <w:szCs w:val="28"/>
        </w:rPr>
        <w:t xml:space="preserve">с даты получения от банка заявки на перечисление средств из местного </w:t>
      </w:r>
      <w:r w:rsidRPr="00F52CEA">
        <w:rPr>
          <w:rStyle w:val="2"/>
          <w:color w:val="000000"/>
          <w:sz w:val="28"/>
          <w:szCs w:val="28"/>
        </w:rPr>
        <w:lastRenderedPageBreak/>
        <w:t>бюджета</w:t>
      </w:r>
      <w:r>
        <w:rPr>
          <w:rStyle w:val="2"/>
          <w:color w:val="000000"/>
          <w:sz w:val="28"/>
          <w:szCs w:val="28"/>
        </w:rPr>
        <w:t xml:space="preserve"> </w:t>
      </w:r>
      <w:r w:rsidRPr="00F52CEA">
        <w:rPr>
          <w:rStyle w:val="2"/>
          <w:color w:val="000000"/>
          <w:sz w:val="28"/>
          <w:szCs w:val="28"/>
        </w:rPr>
        <w:t>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ответственный исполнитель в указанный срок письменно уведомляет банк.</w:t>
      </w:r>
    </w:p>
    <w:p w14:paraId="1FFF461F" w14:textId="77777777" w:rsidR="004E2479" w:rsidRPr="00F52CEA" w:rsidRDefault="004E2479" w:rsidP="004E2479">
      <w:pPr>
        <w:pStyle w:val="21"/>
        <w:shd w:val="clear" w:color="auto" w:fill="auto"/>
        <w:tabs>
          <w:tab w:val="left" w:pos="1184"/>
        </w:tabs>
        <w:spacing w:line="324" w:lineRule="exact"/>
        <w:ind w:firstLine="709"/>
        <w:jc w:val="both"/>
      </w:pPr>
      <w:r>
        <w:rPr>
          <w:rStyle w:val="2"/>
          <w:color w:val="000000"/>
          <w:sz w:val="28"/>
          <w:szCs w:val="28"/>
        </w:rPr>
        <w:t>38. </w:t>
      </w:r>
      <w:r w:rsidRPr="00F52CEA">
        <w:rPr>
          <w:rStyle w:val="2"/>
          <w:color w:val="000000"/>
          <w:sz w:val="28"/>
          <w:szCs w:val="28"/>
        </w:rPr>
        <w:t xml:space="preserve">Перечисление средств с банковского счета лицу, в пользу которого распорядитель счета должен осуществить платеж, осуществляется </w:t>
      </w:r>
      <w:r>
        <w:rPr>
          <w:rStyle w:val="2"/>
          <w:color w:val="000000"/>
          <w:sz w:val="28"/>
          <w:szCs w:val="28"/>
        </w:rPr>
        <w:br/>
      </w:r>
      <w:r w:rsidRPr="00F52CEA">
        <w:rPr>
          <w:rStyle w:val="2"/>
          <w:color w:val="000000"/>
          <w:sz w:val="28"/>
          <w:szCs w:val="28"/>
        </w:rPr>
        <w:t xml:space="preserve">в безналичной форме </w:t>
      </w:r>
      <w:r w:rsidRPr="00F52CEA">
        <w:rPr>
          <w:rStyle w:val="2"/>
          <w:color w:val="000000"/>
          <w:sz w:val="28"/>
          <w:szCs w:val="28"/>
          <w:shd w:val="clear" w:color="auto" w:fill="auto"/>
        </w:rPr>
        <w:t xml:space="preserve">в </w:t>
      </w:r>
      <w:r w:rsidRPr="00F52CEA">
        <w:rPr>
          <w:color w:val="000000"/>
        </w:rPr>
        <w:t>течение 3 рабочих дней</w:t>
      </w:r>
      <w:r w:rsidRPr="00F52CEA">
        <w:rPr>
          <w:rStyle w:val="2"/>
          <w:color w:val="000000"/>
          <w:sz w:val="28"/>
          <w:szCs w:val="28"/>
        </w:rPr>
        <w:t xml:space="preserve"> со дня поступления средств    из местного бюджета для предоставления социальной выплаты на банковский счет.</w:t>
      </w:r>
    </w:p>
    <w:p w14:paraId="1F31CCBC" w14:textId="77777777" w:rsidR="004E2479" w:rsidRPr="00F52CEA" w:rsidRDefault="004E2479" w:rsidP="004E2479">
      <w:pPr>
        <w:pStyle w:val="21"/>
        <w:shd w:val="clear" w:color="auto" w:fill="auto"/>
        <w:tabs>
          <w:tab w:val="left" w:pos="1170"/>
        </w:tabs>
        <w:spacing w:line="324" w:lineRule="exact"/>
        <w:ind w:firstLine="709"/>
        <w:jc w:val="both"/>
      </w:pPr>
      <w:r>
        <w:rPr>
          <w:rStyle w:val="2"/>
          <w:color w:val="000000"/>
          <w:sz w:val="28"/>
          <w:szCs w:val="28"/>
        </w:rPr>
        <w:t>39. </w:t>
      </w:r>
      <w:r w:rsidRPr="00F52CEA">
        <w:rPr>
          <w:rStyle w:val="2"/>
          <w:color w:val="000000"/>
          <w:sz w:val="28"/>
          <w:szCs w:val="28"/>
        </w:rPr>
        <w:t>По соглашению сторон договор банковского счета может быть продлен, если:</w:t>
      </w:r>
    </w:p>
    <w:p w14:paraId="548807FC" w14:textId="77777777" w:rsidR="004E2479" w:rsidRPr="00F52CEA" w:rsidRDefault="004E2479" w:rsidP="004E2479">
      <w:pPr>
        <w:pStyle w:val="21"/>
        <w:shd w:val="clear" w:color="auto" w:fill="auto"/>
        <w:tabs>
          <w:tab w:val="left" w:pos="1160"/>
        </w:tabs>
        <w:spacing w:line="324" w:lineRule="exact"/>
        <w:ind w:firstLine="709"/>
        <w:jc w:val="both"/>
      </w:pPr>
      <w:r w:rsidRPr="00F52CEA">
        <w:rPr>
          <w:rStyle w:val="2"/>
          <w:color w:val="000000"/>
          <w:sz w:val="28"/>
          <w:szCs w:val="28"/>
        </w:rPr>
        <w:t>а) до истечения срока действия договора банковского счета банк принял документы, предусмотренные пунктами 29-32, 34 и подпунктами «а» и «б» пункта 35 и пунктом 35.1. настоящего Порядка, но оплата не произведена;</w:t>
      </w:r>
      <w:r w:rsidRPr="00F52CEA">
        <w:rPr>
          <w:b/>
        </w:rPr>
        <w:t xml:space="preserve"> </w:t>
      </w:r>
    </w:p>
    <w:p w14:paraId="01A73787" w14:textId="77777777" w:rsidR="004E2479" w:rsidRPr="00F52CEA" w:rsidRDefault="004E2479" w:rsidP="004E2479">
      <w:pPr>
        <w:pStyle w:val="21"/>
        <w:shd w:val="clear" w:color="auto" w:fill="auto"/>
        <w:tabs>
          <w:tab w:val="left" w:pos="1160"/>
        </w:tabs>
        <w:spacing w:line="324" w:lineRule="exact"/>
        <w:ind w:firstLine="709"/>
        <w:jc w:val="both"/>
        <w:rPr>
          <w:rStyle w:val="2"/>
          <w:color w:val="000000"/>
          <w:sz w:val="28"/>
          <w:szCs w:val="28"/>
        </w:rPr>
      </w:pPr>
      <w:r w:rsidRPr="00F52CEA">
        <w:rPr>
          <w:rStyle w:val="2"/>
          <w:color w:val="000000"/>
          <w:sz w:val="28"/>
          <w:szCs w:val="28"/>
        </w:rPr>
        <w:t xml:space="preserve">б) в банк до истечения срока действия договора банковского счета представлена расписка органа, осуществляющую государственную регистрацию прав на недвижимое имущество и сделок с ним, о получении </w:t>
      </w:r>
      <w:r>
        <w:rPr>
          <w:rStyle w:val="2"/>
          <w:color w:val="000000"/>
          <w:sz w:val="28"/>
          <w:szCs w:val="28"/>
        </w:rPr>
        <w:br/>
      </w:r>
      <w:r w:rsidRPr="00F52CEA">
        <w:rPr>
          <w:rStyle w:val="2"/>
          <w:color w:val="000000"/>
          <w:sz w:val="28"/>
          <w:szCs w:val="28"/>
        </w:rPr>
        <w:t xml:space="preserve">им документов для государственной регистрации права собственности </w:t>
      </w:r>
      <w:r>
        <w:rPr>
          <w:rStyle w:val="2"/>
          <w:color w:val="000000"/>
          <w:sz w:val="28"/>
          <w:szCs w:val="28"/>
        </w:rPr>
        <w:br/>
      </w:r>
      <w:r w:rsidRPr="00F52CEA">
        <w:rPr>
          <w:rStyle w:val="2"/>
          <w:color w:val="000000"/>
          <w:sz w:val="28"/>
          <w:szCs w:val="28"/>
        </w:rPr>
        <w:t xml:space="preserve">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w:t>
      </w:r>
      <w:r>
        <w:rPr>
          <w:rStyle w:val="2"/>
          <w:color w:val="000000"/>
          <w:sz w:val="28"/>
          <w:szCs w:val="28"/>
        </w:rPr>
        <w:br/>
      </w:r>
      <w:r w:rsidRPr="00F52CEA">
        <w:rPr>
          <w:rStyle w:val="2"/>
          <w:color w:val="000000"/>
          <w:sz w:val="28"/>
          <w:szCs w:val="28"/>
        </w:rPr>
        <w:t>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 - продажи жилого помещения для оплаты осуществления в порядке, установленном пунктом 36 настоящего Порядка;</w:t>
      </w:r>
    </w:p>
    <w:p w14:paraId="0709D584" w14:textId="77777777" w:rsidR="004E2479" w:rsidRPr="00F52CEA" w:rsidRDefault="004E2479" w:rsidP="004E2479">
      <w:pPr>
        <w:pStyle w:val="21"/>
        <w:shd w:val="clear" w:color="auto" w:fill="auto"/>
        <w:tabs>
          <w:tab w:val="left" w:pos="1160"/>
        </w:tabs>
        <w:spacing w:line="324" w:lineRule="exact"/>
        <w:ind w:firstLine="709"/>
        <w:jc w:val="both"/>
      </w:pPr>
      <w:r w:rsidRPr="00F52CEA">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w:t>
      </w:r>
      <w:r>
        <w:br/>
      </w:r>
      <w:r w:rsidRPr="00F52CEA">
        <w:t>в долевом строительстве. В этом случае договор участия в долевом строительстве или договор уступки прав требований по договору участия</w:t>
      </w:r>
      <w:r>
        <w:t xml:space="preserve"> </w:t>
      </w:r>
      <w:r>
        <w:br/>
      </w:r>
      <w:r w:rsidRPr="00F52CEA">
        <w:t xml:space="preserve">в долевом строительстве представляется в банк не позднее 2 рабочих дней после окончания срока, предусмотренного в расписке указанного органа, </w:t>
      </w:r>
      <w:r>
        <w:br/>
      </w:r>
      <w:r w:rsidRPr="00F52CEA">
        <w:t xml:space="preserve">а принятие банком соответствующего договора для оплаты осуществляется </w:t>
      </w:r>
      <w:r>
        <w:br/>
      </w:r>
      <w:r w:rsidRPr="00F52CEA">
        <w:t>в порядке, установленном пунктом 36 настоящего Порядка.</w:t>
      </w:r>
    </w:p>
    <w:p w14:paraId="1F50E786" w14:textId="77777777" w:rsidR="004E2479" w:rsidRPr="00F52CEA" w:rsidRDefault="004E2479" w:rsidP="004E2479">
      <w:pPr>
        <w:pStyle w:val="21"/>
        <w:shd w:val="clear" w:color="auto" w:fill="auto"/>
        <w:tabs>
          <w:tab w:val="left" w:pos="1332"/>
        </w:tabs>
        <w:spacing w:line="324" w:lineRule="exact"/>
        <w:ind w:firstLine="709"/>
        <w:jc w:val="both"/>
      </w:pPr>
      <w:r>
        <w:rPr>
          <w:rStyle w:val="2"/>
          <w:color w:val="000000"/>
          <w:sz w:val="28"/>
          <w:szCs w:val="28"/>
        </w:rPr>
        <w:t>40. </w:t>
      </w:r>
      <w:r w:rsidRPr="00F52CEA">
        <w:rPr>
          <w:rStyle w:val="2"/>
          <w:color w:val="000000"/>
          <w:sz w:val="28"/>
          <w:szCs w:val="28"/>
        </w:rPr>
        <w:t xml:space="preserve">Социальная выплата считается предоставленной участнику программы с даты исполнения банком распоряжения распорядителя счета </w:t>
      </w:r>
      <w:r>
        <w:rPr>
          <w:rStyle w:val="2"/>
          <w:color w:val="000000"/>
          <w:sz w:val="28"/>
          <w:szCs w:val="28"/>
        </w:rPr>
        <w:br/>
      </w:r>
      <w:r w:rsidRPr="00F52CEA">
        <w:rPr>
          <w:rStyle w:val="2"/>
          <w:color w:val="000000"/>
          <w:sz w:val="28"/>
          <w:szCs w:val="28"/>
        </w:rPr>
        <w:t>о перечислении банком зачисленных на банковский счет распорядителя счета средств на цели, предусмотренные пунктом 12 настоящего Порядка.</w:t>
      </w:r>
    </w:p>
    <w:p w14:paraId="7DCEB1FE" w14:textId="77777777" w:rsidR="004E2479" w:rsidRPr="00F52CEA" w:rsidRDefault="004E2479" w:rsidP="004E2479">
      <w:pPr>
        <w:pStyle w:val="21"/>
        <w:shd w:val="clear" w:color="auto" w:fill="auto"/>
        <w:tabs>
          <w:tab w:val="left" w:pos="1332"/>
        </w:tabs>
        <w:spacing w:line="324" w:lineRule="exact"/>
        <w:ind w:firstLine="709"/>
        <w:jc w:val="both"/>
      </w:pPr>
      <w:r>
        <w:rPr>
          <w:rStyle w:val="2"/>
          <w:color w:val="000000"/>
          <w:sz w:val="28"/>
          <w:szCs w:val="28"/>
        </w:rPr>
        <w:t>41. </w:t>
      </w:r>
      <w:r w:rsidRPr="00F52CEA">
        <w:rPr>
          <w:rStyle w:val="2"/>
          <w:color w:val="000000"/>
          <w:sz w:val="28"/>
          <w:szCs w:val="28"/>
        </w:rPr>
        <w:t xml:space="preserve">Свидетельства о праве на получение социальной выплаты, </w:t>
      </w:r>
      <w:r w:rsidRPr="00F52CEA">
        <w:rPr>
          <w:rStyle w:val="2"/>
          <w:color w:val="000000"/>
          <w:sz w:val="28"/>
          <w:szCs w:val="28"/>
        </w:rPr>
        <w:lastRenderedPageBreak/>
        <w:t xml:space="preserve">находящиеся в банке, погашаются банком, в установленном им порядке. Погашенные свидетельства подлежат хранению 3 лет. Свидетельства о праве на получение социальной выплаты, не предъявленные в банк в порядке </w:t>
      </w:r>
      <w:r>
        <w:rPr>
          <w:rStyle w:val="2"/>
          <w:color w:val="000000"/>
          <w:sz w:val="28"/>
          <w:szCs w:val="28"/>
        </w:rPr>
        <w:br/>
      </w:r>
      <w:r w:rsidRPr="00F52CEA">
        <w:rPr>
          <w:rStyle w:val="2"/>
          <w:color w:val="000000"/>
          <w:sz w:val="28"/>
          <w:szCs w:val="28"/>
        </w:rPr>
        <w:t>и сроки, которые установлены настоящим Порядком, считаются недействительными.</w:t>
      </w:r>
    </w:p>
    <w:p w14:paraId="7D8F4934" w14:textId="77777777" w:rsidR="004E2479" w:rsidRPr="00F52CEA" w:rsidRDefault="004E2479" w:rsidP="004E2479">
      <w:pPr>
        <w:pStyle w:val="21"/>
        <w:shd w:val="clear" w:color="auto" w:fill="auto"/>
        <w:tabs>
          <w:tab w:val="left" w:pos="1188"/>
        </w:tabs>
        <w:spacing w:line="324" w:lineRule="exact"/>
        <w:ind w:firstLine="709"/>
        <w:jc w:val="both"/>
      </w:pPr>
      <w:r>
        <w:rPr>
          <w:rStyle w:val="2"/>
          <w:color w:val="000000"/>
          <w:sz w:val="28"/>
          <w:szCs w:val="28"/>
        </w:rPr>
        <w:t>42. </w:t>
      </w:r>
      <w:r w:rsidRPr="00F52CEA">
        <w:rPr>
          <w:rStyle w:val="2"/>
          <w:color w:val="000000"/>
          <w:sz w:val="28"/>
          <w:szCs w:val="28"/>
        </w:rPr>
        <w:t xml:space="preserve">В случае, если владелец свидетельства по какой-либо причине </w:t>
      </w:r>
      <w:r>
        <w:rPr>
          <w:rStyle w:val="2"/>
          <w:color w:val="000000"/>
          <w:sz w:val="28"/>
          <w:szCs w:val="28"/>
        </w:rPr>
        <w:br/>
      </w:r>
      <w:r w:rsidRPr="00F52CEA">
        <w:rPr>
          <w:rStyle w:val="2"/>
          <w:color w:val="000000"/>
          <w:sz w:val="28"/>
          <w:szCs w:val="28"/>
        </w:rPr>
        <w:t xml:space="preserve">не смог в установленный срок действия свидетельства воспользоваться правом на получение выделенной ему социальной выплаты, он представляет ответственному исполнителю, справку о закрытии договора банковского счета без перечисления средств социальной выплаты и сохраняет право </w:t>
      </w:r>
      <w:r>
        <w:rPr>
          <w:rStyle w:val="2"/>
          <w:color w:val="000000"/>
          <w:sz w:val="28"/>
          <w:szCs w:val="28"/>
        </w:rPr>
        <w:br/>
      </w:r>
      <w:r w:rsidRPr="00F52CEA">
        <w:rPr>
          <w:rStyle w:val="2"/>
          <w:color w:val="000000"/>
          <w:sz w:val="28"/>
          <w:szCs w:val="28"/>
        </w:rPr>
        <w:t>на улучшение жилищных условий, в том числе на дальнейшее участие</w:t>
      </w:r>
      <w:r>
        <w:rPr>
          <w:rStyle w:val="2"/>
          <w:color w:val="000000"/>
          <w:sz w:val="28"/>
          <w:szCs w:val="28"/>
        </w:rPr>
        <w:t xml:space="preserve"> </w:t>
      </w:r>
      <w:r>
        <w:rPr>
          <w:rStyle w:val="2"/>
          <w:color w:val="000000"/>
          <w:sz w:val="28"/>
          <w:szCs w:val="28"/>
        </w:rPr>
        <w:br/>
      </w:r>
      <w:r w:rsidRPr="00F52CEA">
        <w:rPr>
          <w:rStyle w:val="2"/>
          <w:color w:val="000000"/>
          <w:sz w:val="28"/>
          <w:szCs w:val="28"/>
        </w:rPr>
        <w:t>в Программе на общих основаниях.</w:t>
      </w:r>
    </w:p>
    <w:p w14:paraId="7CF85615" w14:textId="77777777" w:rsidR="004E2479" w:rsidRPr="00F52CEA" w:rsidRDefault="004E2479" w:rsidP="004E2479">
      <w:pPr>
        <w:pStyle w:val="21"/>
        <w:shd w:val="clear" w:color="auto" w:fill="auto"/>
        <w:spacing w:line="324" w:lineRule="exact"/>
        <w:ind w:firstLine="709"/>
        <w:jc w:val="both"/>
        <w:rPr>
          <w:b/>
        </w:rPr>
      </w:pPr>
      <w:r w:rsidRPr="00F52CEA">
        <w:rPr>
          <w:noProof/>
          <w:highlight w:val="cyan"/>
        </w:rPr>
        <mc:AlternateContent>
          <mc:Choice Requires="wps">
            <w:drawing>
              <wp:anchor distT="0" distB="0" distL="63500" distR="488950" simplePos="0" relativeHeight="251659264" behindDoc="1" locked="0" layoutInCell="1" allowOverlap="1" wp14:anchorId="77D91EEA" wp14:editId="5F83E60D">
                <wp:simplePos x="0" y="0"/>
                <wp:positionH relativeFrom="margin">
                  <wp:posOffset>2237105</wp:posOffset>
                </wp:positionH>
                <wp:positionV relativeFrom="paragraph">
                  <wp:posOffset>1634490</wp:posOffset>
                </wp:positionV>
                <wp:extent cx="356870" cy="165100"/>
                <wp:effectExtent l="1905" t="0" r="3175" b="635"/>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8A82B" w14:textId="77777777" w:rsidR="004E2479" w:rsidRDefault="004E2479" w:rsidP="004E2479">
                            <w:pPr>
                              <w:pStyle w:val="6"/>
                              <w:shd w:val="clear" w:color="auto" w:fill="auto"/>
                              <w:spacing w:line="26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D91EEA" id="_x0000_t202" coordsize="21600,21600" o:spt="202" path="m,l,21600r21600,l21600,xe">
                <v:stroke joinstyle="miter"/>
                <v:path gradientshapeok="t" o:connecttype="rect"/>
              </v:shapetype>
              <v:shape id="Надпись 1" o:spid="_x0000_s1026" type="#_x0000_t202" style="position:absolute;left:0;text-align:left;margin-left:176.15pt;margin-top:128.7pt;width:28.1pt;height:13pt;z-index:-251657216;visibility:visible;mso-wrap-style:square;mso-width-percent:0;mso-height-percent:0;mso-wrap-distance-left:5pt;mso-wrap-distance-top:0;mso-wrap-distance-right:3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" filled="f" stroked="f">
                <v:textbox style="mso-fit-shape-to-text:t" inset="0,0,0,0">
                  <w:txbxContent>
                    <w:p w14:paraId="7F68A82B" w14:textId="77777777" w:rsidR="004E2479" w:rsidRDefault="004E2479" w:rsidP="004E2479">
                      <w:pPr>
                        <w:pStyle w:val="6"/>
                        <w:shd w:val="clear" w:color="auto" w:fill="auto"/>
                        <w:spacing w:line="260" w:lineRule="exact"/>
                      </w:pPr>
                    </w:p>
                  </w:txbxContent>
                </v:textbox>
                <w10:wrap type="topAndBottom" anchorx="margin"/>
              </v:shape>
            </w:pict>
          </mc:Fallback>
        </mc:AlternateContent>
      </w:r>
      <w:r w:rsidRPr="00F52CEA">
        <w:rPr>
          <w:noProof/>
        </w:rPr>
        <w:t xml:space="preserve">Ответственный исполнитель представляет исполнительному органу Хабаровского края – заказчику Программы отчет об использовании средств федерального бюджета, бюджета Хабаровского края и бюджета Ванинского муниципального района Хабаровского края, выделенных на предоставление социальных выплат, согласно заключенного соглашения о предоставлении субсидии из бюджета Хабаровского края бюджету Ванинского муниципального </w:t>
      </w:r>
      <w:r w:rsidRPr="00F52CEA">
        <w:t>района</w:t>
      </w:r>
      <w:r w:rsidRPr="00F52CEA">
        <w:rPr>
          <w:noProof/>
        </w:rPr>
        <w:t xml:space="preserve"> на соответствующий финансовой год. </w:t>
      </w:r>
    </w:p>
    <w:p w14:paraId="5E0B701E" w14:textId="77777777" w:rsidR="004E2479" w:rsidRPr="00F52CEA" w:rsidRDefault="004E2479" w:rsidP="004E2479">
      <w:pPr>
        <w:rPr>
          <w:sz w:val="28"/>
          <w:szCs w:val="28"/>
        </w:rPr>
      </w:pPr>
      <w:r>
        <w:rPr>
          <w:sz w:val="28"/>
          <w:szCs w:val="28"/>
        </w:rPr>
        <w:t xml:space="preserve">                                                    ______________</w:t>
      </w:r>
    </w:p>
    <w:p w14:paraId="70C1E4D8" w14:textId="1C478B0E" w:rsidR="00B15B64" w:rsidRDefault="00B15B64"/>
    <w:p w14:paraId="7FAE5500" w14:textId="5DFFD4B0" w:rsidR="004E2479" w:rsidRDefault="004E2479"/>
    <w:p w14:paraId="3A8F4F29" w14:textId="26DCAEF7" w:rsidR="004E2479" w:rsidRDefault="004E2479"/>
    <w:p w14:paraId="7B30EFC0" w14:textId="1F6A9788" w:rsidR="004E2479" w:rsidRDefault="004E2479"/>
    <w:p w14:paraId="5743FCC5" w14:textId="6644EC87" w:rsidR="004E2479" w:rsidRDefault="004E2479"/>
    <w:p w14:paraId="7D32E483" w14:textId="24755DE4" w:rsidR="004E2479" w:rsidRDefault="004E2479"/>
    <w:p w14:paraId="459FC7AC" w14:textId="1DBBF524" w:rsidR="004E2479" w:rsidRDefault="004E2479"/>
    <w:p w14:paraId="4EB82FE2" w14:textId="0B11C7B9" w:rsidR="004E2479" w:rsidRDefault="004E2479"/>
    <w:p w14:paraId="4427B6C9" w14:textId="429C07CC" w:rsidR="004E2479" w:rsidRDefault="004E2479"/>
    <w:p w14:paraId="76E40196" w14:textId="241DC796" w:rsidR="004E2479" w:rsidRDefault="004E2479"/>
    <w:p w14:paraId="257E9525" w14:textId="042C6325" w:rsidR="004E2479" w:rsidRDefault="004E2479"/>
    <w:p w14:paraId="35E4267C" w14:textId="0CA524B0" w:rsidR="004E2479" w:rsidRDefault="004E2479"/>
    <w:p w14:paraId="367D2BE9" w14:textId="7B0A576B" w:rsidR="004E2479" w:rsidRDefault="004E2479"/>
    <w:p w14:paraId="56C8928A" w14:textId="67AA9CE9" w:rsidR="004E2479" w:rsidRDefault="004E2479"/>
    <w:p w14:paraId="17527C40" w14:textId="5275626A" w:rsidR="004E2479" w:rsidRDefault="004E2479"/>
    <w:p w14:paraId="7C4D5B10" w14:textId="3EAB7DDB" w:rsidR="004E2479" w:rsidRDefault="004E2479"/>
    <w:p w14:paraId="54081CF0" w14:textId="564B0FFB" w:rsidR="004E2479" w:rsidRDefault="004E2479"/>
    <w:p w14:paraId="18B10680" w14:textId="5A5308B5" w:rsidR="004E2479" w:rsidRDefault="004E2479"/>
    <w:p w14:paraId="3E81E80A" w14:textId="18AF8AC5" w:rsidR="004E2479" w:rsidRDefault="004E2479"/>
    <w:p w14:paraId="216B77D1" w14:textId="32E05502" w:rsidR="004E2479" w:rsidRDefault="004E2479"/>
    <w:p w14:paraId="6329FD86" w14:textId="5CEFE8AD" w:rsidR="004E2479" w:rsidRDefault="004E2479"/>
    <w:p w14:paraId="7ABE1D5F" w14:textId="6A79AE42" w:rsidR="004E2479" w:rsidRDefault="004E2479"/>
    <w:p w14:paraId="591F17C8" w14:textId="18E02C86" w:rsidR="004E2479" w:rsidRDefault="004E2479"/>
    <w:p w14:paraId="6B18D47D" w14:textId="329CA803" w:rsidR="004E2479" w:rsidRDefault="004E2479"/>
    <w:p w14:paraId="3EE64472" w14:textId="22DC9C96" w:rsidR="004E2479" w:rsidRDefault="004E2479"/>
    <w:p w14:paraId="046FF1CD" w14:textId="77777777" w:rsidR="004E2479" w:rsidRDefault="004E2479"/>
    <w:p w14:paraId="104233E4" w14:textId="77777777" w:rsidR="00AE56D9" w:rsidRPr="00AE56D9" w:rsidRDefault="00AE56D9" w:rsidP="00AE56D9">
      <w:pPr>
        <w:widowControl w:val="0"/>
        <w:shd w:val="clear" w:color="auto" w:fill="FFFFFF"/>
        <w:spacing w:line="240" w:lineRule="exact"/>
        <w:ind w:left="5143"/>
        <w:jc w:val="center"/>
        <w:rPr>
          <w:b/>
          <w:sz w:val="28"/>
          <w:szCs w:val="28"/>
        </w:rPr>
      </w:pPr>
      <w:r w:rsidRPr="00AE56D9">
        <w:rPr>
          <w:color w:val="000000"/>
          <w:sz w:val="28"/>
          <w:szCs w:val="28"/>
          <w:shd w:val="clear" w:color="auto" w:fill="FFFFFF"/>
        </w:rPr>
        <w:lastRenderedPageBreak/>
        <w:t>Приложение 1</w:t>
      </w:r>
      <w:r w:rsidRPr="00AE56D9">
        <w:rPr>
          <w:color w:val="000000"/>
          <w:sz w:val="28"/>
          <w:szCs w:val="28"/>
          <w:shd w:val="clear" w:color="auto" w:fill="FFFFFF"/>
        </w:rPr>
        <w:br/>
        <w:t>к Порядку признания молодых семей участниками муниципальной программы «Молодым семьям – доступное жилье»</w:t>
      </w:r>
      <w:r w:rsidRPr="00AE56D9">
        <w:rPr>
          <w:b/>
          <w:sz w:val="28"/>
          <w:szCs w:val="28"/>
        </w:rPr>
        <w:t xml:space="preserve"> </w:t>
      </w:r>
    </w:p>
    <w:p w14:paraId="56CD6048" w14:textId="77777777" w:rsidR="00AE56D9" w:rsidRPr="00AE56D9" w:rsidRDefault="00AE56D9" w:rsidP="00AE56D9">
      <w:pPr>
        <w:jc w:val="center"/>
      </w:pPr>
    </w:p>
    <w:p w14:paraId="1FF39BAD" w14:textId="77777777" w:rsidR="00AE56D9" w:rsidRPr="00AE56D9" w:rsidRDefault="00AE56D9" w:rsidP="00AE56D9">
      <w:pPr>
        <w:pBdr>
          <w:top w:val="single" w:sz="4" w:space="1" w:color="auto"/>
        </w:pBdr>
        <w:jc w:val="center"/>
      </w:pPr>
      <w:r w:rsidRPr="00AE56D9">
        <w:t>(орган местного самоуправления)</w:t>
      </w:r>
    </w:p>
    <w:p w14:paraId="5FA7F671" w14:textId="77777777" w:rsidR="00AE56D9" w:rsidRPr="00AE56D9" w:rsidRDefault="00AE56D9" w:rsidP="00AE56D9">
      <w:pPr>
        <w:spacing w:before="240" w:after="180" w:line="240" w:lineRule="exact"/>
        <w:jc w:val="center"/>
        <w:rPr>
          <w:b/>
          <w:bCs/>
          <w:spacing w:val="60"/>
        </w:rPr>
      </w:pPr>
      <w:r w:rsidRPr="00AE56D9">
        <w:rPr>
          <w:b/>
          <w:bCs/>
          <w:spacing w:val="60"/>
        </w:rPr>
        <w:t>ЗАЯВЛЕНИЕ</w:t>
      </w:r>
    </w:p>
    <w:p w14:paraId="49A6288A" w14:textId="77777777" w:rsidR="00AE56D9" w:rsidRPr="00AE56D9" w:rsidRDefault="00AE56D9" w:rsidP="00AE56D9">
      <w:pPr>
        <w:tabs>
          <w:tab w:val="right" w:pos="9639"/>
        </w:tabs>
        <w:spacing w:line="240" w:lineRule="exact"/>
        <w:ind w:firstLine="567"/>
        <w:jc w:val="both"/>
      </w:pPr>
      <w:r w:rsidRPr="00AE56D9">
        <w:t>Прошу включить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p w14:paraId="066E07A9" w14:textId="77777777" w:rsidR="00AE56D9" w:rsidRPr="00AE56D9" w:rsidRDefault="00AE56D9" w:rsidP="00AE56D9">
      <w:pPr>
        <w:tabs>
          <w:tab w:val="right" w:pos="9639"/>
        </w:tabs>
        <w:jc w:val="both"/>
      </w:pPr>
      <w:proofErr w:type="gramStart"/>
      <w:r w:rsidRPr="00AE56D9">
        <w:t xml:space="preserve">супруг  </w:t>
      </w:r>
      <w:r w:rsidRPr="00AE56D9">
        <w:tab/>
      </w:r>
      <w:proofErr w:type="gramEnd"/>
      <w:r w:rsidRPr="00AE56D9">
        <w:t>,</w:t>
      </w:r>
    </w:p>
    <w:p w14:paraId="4628837C" w14:textId="77777777" w:rsidR="00AE56D9" w:rsidRPr="00AE56D9" w:rsidRDefault="00AE56D9" w:rsidP="00AE56D9">
      <w:pPr>
        <w:pBdr>
          <w:top w:val="single" w:sz="4" w:space="1" w:color="auto"/>
        </w:pBdr>
        <w:spacing w:after="120"/>
        <w:ind w:left="794" w:right="113"/>
        <w:jc w:val="center"/>
      </w:pPr>
      <w:r w:rsidRPr="00AE56D9">
        <w:t>(</w:t>
      </w:r>
      <w:proofErr w:type="spellStart"/>
      <w:r w:rsidRPr="00AE56D9">
        <w:t>ф.и.о.</w:t>
      </w:r>
      <w:proofErr w:type="spellEnd"/>
      <w:r w:rsidRPr="00AE56D9">
        <w:t xml:space="preserve"> (последнее – при наличии), дата рождения)</w:t>
      </w:r>
    </w:p>
    <w:tbl>
      <w:tblPr>
        <w:tblW w:w="9696" w:type="dxa"/>
        <w:tblLayout w:type="fixed"/>
        <w:tblCellMar>
          <w:left w:w="28" w:type="dxa"/>
          <w:right w:w="28" w:type="dxa"/>
        </w:tblCellMar>
        <w:tblLook w:val="0000" w:firstRow="0" w:lastRow="0" w:firstColumn="0" w:lastColumn="0" w:noHBand="0" w:noVBand="0"/>
      </w:tblPr>
      <w:tblGrid>
        <w:gridCol w:w="1644"/>
        <w:gridCol w:w="1418"/>
        <w:gridCol w:w="454"/>
        <w:gridCol w:w="1758"/>
        <w:gridCol w:w="1332"/>
        <w:gridCol w:w="3090"/>
      </w:tblGrid>
      <w:tr w:rsidR="00AE56D9" w:rsidRPr="00AE56D9" w14:paraId="7B064476" w14:textId="77777777" w:rsidTr="005A1EEB">
        <w:tc>
          <w:tcPr>
            <w:tcW w:w="1644" w:type="dxa"/>
            <w:tcBorders>
              <w:top w:val="nil"/>
              <w:left w:val="nil"/>
              <w:bottom w:val="nil"/>
              <w:right w:val="nil"/>
            </w:tcBorders>
            <w:vAlign w:val="bottom"/>
          </w:tcPr>
          <w:p w14:paraId="1B490284" w14:textId="77777777" w:rsidR="00AE56D9" w:rsidRPr="00AE56D9" w:rsidRDefault="00AE56D9" w:rsidP="00AE56D9">
            <w:r w:rsidRPr="00AE56D9">
              <w:t>паспорт: серия</w:t>
            </w:r>
          </w:p>
        </w:tc>
        <w:tc>
          <w:tcPr>
            <w:tcW w:w="1418" w:type="dxa"/>
            <w:tcBorders>
              <w:top w:val="nil"/>
              <w:left w:val="nil"/>
              <w:bottom w:val="single" w:sz="4" w:space="0" w:color="auto"/>
              <w:right w:val="nil"/>
            </w:tcBorders>
            <w:vAlign w:val="bottom"/>
          </w:tcPr>
          <w:p w14:paraId="5AF24CF4" w14:textId="77777777" w:rsidR="00AE56D9" w:rsidRPr="00AE56D9" w:rsidRDefault="00AE56D9" w:rsidP="00AE56D9">
            <w:pPr>
              <w:jc w:val="center"/>
            </w:pPr>
          </w:p>
        </w:tc>
        <w:tc>
          <w:tcPr>
            <w:tcW w:w="454" w:type="dxa"/>
            <w:tcBorders>
              <w:top w:val="nil"/>
              <w:left w:val="nil"/>
              <w:bottom w:val="nil"/>
              <w:right w:val="nil"/>
            </w:tcBorders>
            <w:vAlign w:val="bottom"/>
          </w:tcPr>
          <w:p w14:paraId="1C7F2607" w14:textId="77777777" w:rsidR="00AE56D9" w:rsidRPr="00AE56D9" w:rsidRDefault="00AE56D9" w:rsidP="00AE56D9">
            <w:pPr>
              <w:jc w:val="center"/>
            </w:pPr>
            <w:r w:rsidRPr="00AE56D9">
              <w:t>№</w:t>
            </w:r>
          </w:p>
        </w:tc>
        <w:tc>
          <w:tcPr>
            <w:tcW w:w="1758" w:type="dxa"/>
            <w:tcBorders>
              <w:top w:val="nil"/>
              <w:left w:val="nil"/>
              <w:bottom w:val="single" w:sz="4" w:space="0" w:color="auto"/>
              <w:right w:val="nil"/>
            </w:tcBorders>
            <w:vAlign w:val="bottom"/>
          </w:tcPr>
          <w:p w14:paraId="54E297E9" w14:textId="77777777" w:rsidR="00AE56D9" w:rsidRPr="00AE56D9" w:rsidRDefault="00AE56D9" w:rsidP="00AE56D9">
            <w:pPr>
              <w:jc w:val="center"/>
            </w:pPr>
          </w:p>
        </w:tc>
        <w:tc>
          <w:tcPr>
            <w:tcW w:w="1332" w:type="dxa"/>
            <w:tcBorders>
              <w:top w:val="nil"/>
              <w:left w:val="nil"/>
              <w:bottom w:val="nil"/>
              <w:right w:val="nil"/>
            </w:tcBorders>
            <w:vAlign w:val="bottom"/>
          </w:tcPr>
          <w:p w14:paraId="13EA966C" w14:textId="77777777" w:rsidR="00AE56D9" w:rsidRPr="00AE56D9" w:rsidRDefault="00AE56D9" w:rsidP="00AE56D9">
            <w:r w:rsidRPr="00AE56D9">
              <w:t>, выданный</w:t>
            </w:r>
          </w:p>
        </w:tc>
        <w:tc>
          <w:tcPr>
            <w:tcW w:w="3090" w:type="dxa"/>
            <w:tcBorders>
              <w:top w:val="nil"/>
              <w:left w:val="nil"/>
              <w:bottom w:val="single" w:sz="4" w:space="0" w:color="auto"/>
              <w:right w:val="nil"/>
            </w:tcBorders>
            <w:vAlign w:val="bottom"/>
          </w:tcPr>
          <w:p w14:paraId="2999595E" w14:textId="77777777" w:rsidR="00AE56D9" w:rsidRPr="00AE56D9" w:rsidRDefault="00AE56D9" w:rsidP="00AE56D9"/>
        </w:tc>
      </w:tr>
    </w:tbl>
    <w:p w14:paraId="3A7D507D" w14:textId="77777777" w:rsidR="00AE56D9" w:rsidRPr="00AE56D9" w:rsidRDefault="00AE56D9" w:rsidP="00AE56D9">
      <w:pPr>
        <w:rPr>
          <w:sz w:val="2"/>
          <w:szCs w:val="2"/>
        </w:rPr>
      </w:pPr>
    </w:p>
    <w:tbl>
      <w:tblPr>
        <w:tblW w:w="0" w:type="auto"/>
        <w:tblLayout w:type="fixed"/>
        <w:tblCellMar>
          <w:left w:w="28" w:type="dxa"/>
          <w:right w:w="28" w:type="dxa"/>
        </w:tblCellMar>
        <w:tblLook w:val="0000" w:firstRow="0" w:lastRow="0" w:firstColumn="0" w:lastColumn="0" w:noHBand="0" w:noVBand="0"/>
      </w:tblPr>
      <w:tblGrid>
        <w:gridCol w:w="6010"/>
        <w:gridCol w:w="227"/>
        <w:gridCol w:w="397"/>
        <w:gridCol w:w="227"/>
        <w:gridCol w:w="1701"/>
        <w:gridCol w:w="397"/>
        <w:gridCol w:w="397"/>
        <w:gridCol w:w="446"/>
      </w:tblGrid>
      <w:tr w:rsidR="00AE56D9" w:rsidRPr="00AE56D9" w14:paraId="1308B4AC" w14:textId="77777777" w:rsidTr="005A1EEB">
        <w:tc>
          <w:tcPr>
            <w:tcW w:w="6010" w:type="dxa"/>
            <w:tcBorders>
              <w:top w:val="nil"/>
              <w:left w:val="nil"/>
              <w:bottom w:val="single" w:sz="4" w:space="0" w:color="auto"/>
              <w:right w:val="nil"/>
            </w:tcBorders>
            <w:vAlign w:val="bottom"/>
          </w:tcPr>
          <w:p w14:paraId="74859B5B" w14:textId="77777777" w:rsidR="00AE56D9" w:rsidRPr="00AE56D9" w:rsidRDefault="00AE56D9" w:rsidP="00AE56D9"/>
        </w:tc>
        <w:tc>
          <w:tcPr>
            <w:tcW w:w="227" w:type="dxa"/>
            <w:tcBorders>
              <w:top w:val="nil"/>
              <w:left w:val="nil"/>
              <w:bottom w:val="nil"/>
              <w:right w:val="nil"/>
            </w:tcBorders>
            <w:vAlign w:val="bottom"/>
          </w:tcPr>
          <w:p w14:paraId="44A5EAFE" w14:textId="77777777" w:rsidR="00AE56D9" w:rsidRPr="00AE56D9" w:rsidRDefault="00AE56D9" w:rsidP="00AE56D9">
            <w:pPr>
              <w:jc w:val="right"/>
            </w:pPr>
            <w:r w:rsidRPr="00AE56D9">
              <w:t>«</w:t>
            </w:r>
          </w:p>
        </w:tc>
        <w:tc>
          <w:tcPr>
            <w:tcW w:w="397" w:type="dxa"/>
            <w:tcBorders>
              <w:top w:val="nil"/>
              <w:left w:val="nil"/>
              <w:bottom w:val="single" w:sz="4" w:space="0" w:color="auto"/>
              <w:right w:val="nil"/>
            </w:tcBorders>
            <w:vAlign w:val="bottom"/>
          </w:tcPr>
          <w:p w14:paraId="2C34F2B5" w14:textId="77777777" w:rsidR="00AE56D9" w:rsidRPr="00AE56D9" w:rsidRDefault="00AE56D9" w:rsidP="00AE56D9">
            <w:pPr>
              <w:jc w:val="center"/>
            </w:pPr>
          </w:p>
        </w:tc>
        <w:tc>
          <w:tcPr>
            <w:tcW w:w="227" w:type="dxa"/>
            <w:tcBorders>
              <w:top w:val="nil"/>
              <w:left w:val="nil"/>
              <w:bottom w:val="nil"/>
              <w:right w:val="nil"/>
            </w:tcBorders>
            <w:vAlign w:val="bottom"/>
          </w:tcPr>
          <w:p w14:paraId="064FDAD5" w14:textId="77777777" w:rsidR="00AE56D9" w:rsidRPr="00AE56D9" w:rsidRDefault="00AE56D9" w:rsidP="00AE56D9">
            <w:r w:rsidRPr="00AE56D9">
              <w:t>»</w:t>
            </w:r>
          </w:p>
        </w:tc>
        <w:tc>
          <w:tcPr>
            <w:tcW w:w="1701" w:type="dxa"/>
            <w:tcBorders>
              <w:top w:val="nil"/>
              <w:left w:val="nil"/>
              <w:bottom w:val="single" w:sz="4" w:space="0" w:color="auto"/>
              <w:right w:val="nil"/>
            </w:tcBorders>
            <w:vAlign w:val="bottom"/>
          </w:tcPr>
          <w:p w14:paraId="408ABF06" w14:textId="77777777" w:rsidR="00AE56D9" w:rsidRPr="00AE56D9" w:rsidRDefault="00AE56D9" w:rsidP="00AE56D9">
            <w:pPr>
              <w:jc w:val="center"/>
            </w:pPr>
          </w:p>
        </w:tc>
        <w:tc>
          <w:tcPr>
            <w:tcW w:w="397" w:type="dxa"/>
            <w:tcBorders>
              <w:top w:val="nil"/>
              <w:left w:val="nil"/>
              <w:bottom w:val="nil"/>
              <w:right w:val="nil"/>
            </w:tcBorders>
            <w:vAlign w:val="bottom"/>
          </w:tcPr>
          <w:p w14:paraId="25CF1203" w14:textId="77777777" w:rsidR="00AE56D9" w:rsidRPr="00AE56D9" w:rsidRDefault="00AE56D9" w:rsidP="00AE56D9">
            <w:pPr>
              <w:jc w:val="right"/>
            </w:pPr>
            <w:r w:rsidRPr="00AE56D9">
              <w:t>20</w:t>
            </w:r>
          </w:p>
        </w:tc>
        <w:tc>
          <w:tcPr>
            <w:tcW w:w="397" w:type="dxa"/>
            <w:tcBorders>
              <w:top w:val="nil"/>
              <w:left w:val="nil"/>
              <w:bottom w:val="single" w:sz="4" w:space="0" w:color="auto"/>
              <w:right w:val="nil"/>
            </w:tcBorders>
            <w:vAlign w:val="bottom"/>
          </w:tcPr>
          <w:p w14:paraId="13F2C5D9" w14:textId="77777777" w:rsidR="00AE56D9" w:rsidRPr="00AE56D9" w:rsidRDefault="00AE56D9" w:rsidP="00AE56D9"/>
        </w:tc>
        <w:tc>
          <w:tcPr>
            <w:tcW w:w="446" w:type="dxa"/>
            <w:tcBorders>
              <w:top w:val="nil"/>
              <w:left w:val="nil"/>
              <w:bottom w:val="nil"/>
              <w:right w:val="nil"/>
            </w:tcBorders>
            <w:vAlign w:val="bottom"/>
          </w:tcPr>
          <w:p w14:paraId="639CD79E" w14:textId="77777777" w:rsidR="00AE56D9" w:rsidRPr="00AE56D9" w:rsidRDefault="00AE56D9" w:rsidP="00AE56D9">
            <w:pPr>
              <w:ind w:left="57"/>
            </w:pPr>
            <w:r w:rsidRPr="00AE56D9">
              <w:t>г.,</w:t>
            </w:r>
          </w:p>
        </w:tc>
      </w:tr>
    </w:tbl>
    <w:p w14:paraId="5007F004" w14:textId="77777777" w:rsidR="00AE56D9" w:rsidRPr="00AE56D9" w:rsidRDefault="00AE56D9" w:rsidP="00AE56D9">
      <w:pPr>
        <w:spacing w:before="120"/>
      </w:pPr>
      <w:r w:rsidRPr="00AE56D9">
        <w:t xml:space="preserve">проживает по адресу:  </w:t>
      </w:r>
    </w:p>
    <w:p w14:paraId="5B8FB8DF" w14:textId="77777777" w:rsidR="00AE56D9" w:rsidRPr="00AE56D9" w:rsidRDefault="00AE56D9" w:rsidP="00AE56D9">
      <w:pPr>
        <w:pBdr>
          <w:top w:val="single" w:sz="4" w:space="1" w:color="auto"/>
        </w:pBdr>
        <w:ind w:left="2325"/>
        <w:rPr>
          <w:sz w:val="2"/>
          <w:szCs w:val="2"/>
        </w:rPr>
      </w:pPr>
    </w:p>
    <w:p w14:paraId="33B420AC" w14:textId="77777777" w:rsidR="00AE56D9" w:rsidRPr="00AE56D9" w:rsidRDefault="00AE56D9" w:rsidP="00AE56D9">
      <w:pPr>
        <w:tabs>
          <w:tab w:val="right" w:pos="9638"/>
        </w:tabs>
      </w:pPr>
      <w:r w:rsidRPr="00AE56D9">
        <w:tab/>
        <w:t>;</w:t>
      </w:r>
    </w:p>
    <w:p w14:paraId="20564246" w14:textId="77777777" w:rsidR="00AE56D9" w:rsidRPr="00AE56D9" w:rsidRDefault="00AE56D9" w:rsidP="00AE56D9">
      <w:pPr>
        <w:pBdr>
          <w:top w:val="single" w:sz="4" w:space="1" w:color="auto"/>
        </w:pBdr>
        <w:ind w:right="113"/>
        <w:rPr>
          <w:sz w:val="2"/>
          <w:szCs w:val="2"/>
        </w:rPr>
      </w:pPr>
    </w:p>
    <w:p w14:paraId="28393E77" w14:textId="77777777" w:rsidR="00AE56D9" w:rsidRPr="00AE56D9" w:rsidRDefault="00AE56D9" w:rsidP="00AE56D9">
      <w:pPr>
        <w:tabs>
          <w:tab w:val="right" w:pos="9639"/>
        </w:tabs>
        <w:spacing w:before="120"/>
        <w:jc w:val="both"/>
      </w:pPr>
      <w:proofErr w:type="gramStart"/>
      <w:r w:rsidRPr="00AE56D9">
        <w:t xml:space="preserve">супруга  </w:t>
      </w:r>
      <w:r w:rsidRPr="00AE56D9">
        <w:tab/>
      </w:r>
      <w:proofErr w:type="gramEnd"/>
      <w:r w:rsidRPr="00AE56D9">
        <w:t>,</w:t>
      </w:r>
    </w:p>
    <w:p w14:paraId="371E1633" w14:textId="77777777" w:rsidR="00AE56D9" w:rsidRPr="00AE56D9" w:rsidRDefault="00AE56D9" w:rsidP="00AE56D9">
      <w:pPr>
        <w:pBdr>
          <w:top w:val="single" w:sz="4" w:space="1" w:color="auto"/>
        </w:pBdr>
        <w:spacing w:after="120"/>
        <w:ind w:left="907" w:right="113"/>
        <w:jc w:val="center"/>
      </w:pPr>
      <w:r w:rsidRPr="00AE56D9">
        <w:t>(</w:t>
      </w:r>
      <w:proofErr w:type="spellStart"/>
      <w:r w:rsidRPr="00AE56D9">
        <w:t>ф.и.о.</w:t>
      </w:r>
      <w:proofErr w:type="spellEnd"/>
      <w:r w:rsidRPr="00AE56D9">
        <w:t xml:space="preserve"> (последнее – при наличии), дата рождения)</w:t>
      </w:r>
    </w:p>
    <w:tbl>
      <w:tblPr>
        <w:tblW w:w="9696" w:type="dxa"/>
        <w:tblLayout w:type="fixed"/>
        <w:tblCellMar>
          <w:left w:w="28" w:type="dxa"/>
          <w:right w:w="28" w:type="dxa"/>
        </w:tblCellMar>
        <w:tblLook w:val="0000" w:firstRow="0" w:lastRow="0" w:firstColumn="0" w:lastColumn="0" w:noHBand="0" w:noVBand="0"/>
      </w:tblPr>
      <w:tblGrid>
        <w:gridCol w:w="1644"/>
        <w:gridCol w:w="1418"/>
        <w:gridCol w:w="454"/>
        <w:gridCol w:w="1758"/>
        <w:gridCol w:w="1332"/>
        <w:gridCol w:w="3090"/>
      </w:tblGrid>
      <w:tr w:rsidR="00AE56D9" w:rsidRPr="00AE56D9" w14:paraId="4F96894E" w14:textId="77777777" w:rsidTr="005A1EEB">
        <w:tc>
          <w:tcPr>
            <w:tcW w:w="1644" w:type="dxa"/>
            <w:tcBorders>
              <w:top w:val="nil"/>
              <w:left w:val="nil"/>
              <w:bottom w:val="nil"/>
              <w:right w:val="nil"/>
            </w:tcBorders>
            <w:vAlign w:val="bottom"/>
          </w:tcPr>
          <w:p w14:paraId="18467A7F" w14:textId="77777777" w:rsidR="00AE56D9" w:rsidRPr="00AE56D9" w:rsidRDefault="00AE56D9" w:rsidP="00AE56D9">
            <w:r w:rsidRPr="00AE56D9">
              <w:t>паспорт: серия</w:t>
            </w:r>
          </w:p>
        </w:tc>
        <w:tc>
          <w:tcPr>
            <w:tcW w:w="1418" w:type="dxa"/>
            <w:tcBorders>
              <w:top w:val="nil"/>
              <w:left w:val="nil"/>
              <w:bottom w:val="single" w:sz="4" w:space="0" w:color="auto"/>
              <w:right w:val="nil"/>
            </w:tcBorders>
            <w:vAlign w:val="bottom"/>
          </w:tcPr>
          <w:p w14:paraId="62D6170D" w14:textId="77777777" w:rsidR="00AE56D9" w:rsidRPr="00AE56D9" w:rsidRDefault="00AE56D9" w:rsidP="00AE56D9">
            <w:pPr>
              <w:jc w:val="center"/>
            </w:pPr>
          </w:p>
        </w:tc>
        <w:tc>
          <w:tcPr>
            <w:tcW w:w="454" w:type="dxa"/>
            <w:tcBorders>
              <w:top w:val="nil"/>
              <w:left w:val="nil"/>
              <w:bottom w:val="nil"/>
              <w:right w:val="nil"/>
            </w:tcBorders>
            <w:vAlign w:val="bottom"/>
          </w:tcPr>
          <w:p w14:paraId="4A3F4169" w14:textId="77777777" w:rsidR="00AE56D9" w:rsidRPr="00AE56D9" w:rsidRDefault="00AE56D9" w:rsidP="00AE56D9">
            <w:pPr>
              <w:jc w:val="center"/>
            </w:pPr>
            <w:r w:rsidRPr="00AE56D9">
              <w:t>№</w:t>
            </w:r>
          </w:p>
        </w:tc>
        <w:tc>
          <w:tcPr>
            <w:tcW w:w="1758" w:type="dxa"/>
            <w:tcBorders>
              <w:top w:val="nil"/>
              <w:left w:val="nil"/>
              <w:bottom w:val="single" w:sz="4" w:space="0" w:color="auto"/>
              <w:right w:val="nil"/>
            </w:tcBorders>
            <w:vAlign w:val="bottom"/>
          </w:tcPr>
          <w:p w14:paraId="77BD445D" w14:textId="77777777" w:rsidR="00AE56D9" w:rsidRPr="00AE56D9" w:rsidRDefault="00AE56D9" w:rsidP="00AE56D9">
            <w:pPr>
              <w:jc w:val="center"/>
            </w:pPr>
          </w:p>
        </w:tc>
        <w:tc>
          <w:tcPr>
            <w:tcW w:w="1332" w:type="dxa"/>
            <w:tcBorders>
              <w:top w:val="nil"/>
              <w:left w:val="nil"/>
              <w:bottom w:val="nil"/>
              <w:right w:val="nil"/>
            </w:tcBorders>
            <w:vAlign w:val="bottom"/>
          </w:tcPr>
          <w:p w14:paraId="32F4A137" w14:textId="77777777" w:rsidR="00AE56D9" w:rsidRPr="00AE56D9" w:rsidRDefault="00AE56D9" w:rsidP="00AE56D9">
            <w:r w:rsidRPr="00AE56D9">
              <w:t>, выданный</w:t>
            </w:r>
          </w:p>
        </w:tc>
        <w:tc>
          <w:tcPr>
            <w:tcW w:w="3090" w:type="dxa"/>
            <w:tcBorders>
              <w:top w:val="nil"/>
              <w:left w:val="nil"/>
              <w:bottom w:val="single" w:sz="4" w:space="0" w:color="auto"/>
              <w:right w:val="nil"/>
            </w:tcBorders>
            <w:vAlign w:val="bottom"/>
          </w:tcPr>
          <w:p w14:paraId="6DD99784" w14:textId="77777777" w:rsidR="00AE56D9" w:rsidRPr="00AE56D9" w:rsidRDefault="00AE56D9" w:rsidP="00AE56D9"/>
        </w:tc>
      </w:tr>
    </w:tbl>
    <w:p w14:paraId="5D1E53F8" w14:textId="77777777" w:rsidR="00AE56D9" w:rsidRPr="00AE56D9" w:rsidRDefault="00AE56D9" w:rsidP="00AE56D9">
      <w:pPr>
        <w:rPr>
          <w:sz w:val="2"/>
          <w:szCs w:val="2"/>
        </w:rPr>
      </w:pPr>
    </w:p>
    <w:tbl>
      <w:tblPr>
        <w:tblW w:w="0" w:type="auto"/>
        <w:tblLayout w:type="fixed"/>
        <w:tblCellMar>
          <w:left w:w="28" w:type="dxa"/>
          <w:right w:w="28" w:type="dxa"/>
        </w:tblCellMar>
        <w:tblLook w:val="0000" w:firstRow="0" w:lastRow="0" w:firstColumn="0" w:lastColumn="0" w:noHBand="0" w:noVBand="0"/>
      </w:tblPr>
      <w:tblGrid>
        <w:gridCol w:w="6010"/>
        <w:gridCol w:w="227"/>
        <w:gridCol w:w="397"/>
        <w:gridCol w:w="227"/>
        <w:gridCol w:w="1701"/>
        <w:gridCol w:w="397"/>
        <w:gridCol w:w="397"/>
        <w:gridCol w:w="446"/>
      </w:tblGrid>
      <w:tr w:rsidR="00AE56D9" w:rsidRPr="00AE56D9" w14:paraId="64A4943A" w14:textId="77777777" w:rsidTr="005A1EEB">
        <w:tc>
          <w:tcPr>
            <w:tcW w:w="6010" w:type="dxa"/>
            <w:tcBorders>
              <w:top w:val="nil"/>
              <w:left w:val="nil"/>
              <w:bottom w:val="single" w:sz="4" w:space="0" w:color="auto"/>
              <w:right w:val="nil"/>
            </w:tcBorders>
            <w:vAlign w:val="bottom"/>
          </w:tcPr>
          <w:p w14:paraId="6F883ABD" w14:textId="77777777" w:rsidR="00AE56D9" w:rsidRPr="00AE56D9" w:rsidRDefault="00AE56D9" w:rsidP="00AE56D9"/>
        </w:tc>
        <w:tc>
          <w:tcPr>
            <w:tcW w:w="227" w:type="dxa"/>
            <w:tcBorders>
              <w:top w:val="nil"/>
              <w:left w:val="nil"/>
              <w:bottom w:val="nil"/>
              <w:right w:val="nil"/>
            </w:tcBorders>
            <w:vAlign w:val="bottom"/>
          </w:tcPr>
          <w:p w14:paraId="58426935" w14:textId="77777777" w:rsidR="00AE56D9" w:rsidRPr="00AE56D9" w:rsidRDefault="00AE56D9" w:rsidP="00AE56D9">
            <w:pPr>
              <w:jc w:val="right"/>
            </w:pPr>
            <w:r w:rsidRPr="00AE56D9">
              <w:t>«</w:t>
            </w:r>
          </w:p>
        </w:tc>
        <w:tc>
          <w:tcPr>
            <w:tcW w:w="397" w:type="dxa"/>
            <w:tcBorders>
              <w:top w:val="nil"/>
              <w:left w:val="nil"/>
              <w:bottom w:val="single" w:sz="4" w:space="0" w:color="auto"/>
              <w:right w:val="nil"/>
            </w:tcBorders>
            <w:vAlign w:val="bottom"/>
          </w:tcPr>
          <w:p w14:paraId="06CAFC89" w14:textId="77777777" w:rsidR="00AE56D9" w:rsidRPr="00AE56D9" w:rsidRDefault="00AE56D9" w:rsidP="00AE56D9">
            <w:pPr>
              <w:jc w:val="center"/>
            </w:pPr>
          </w:p>
        </w:tc>
        <w:tc>
          <w:tcPr>
            <w:tcW w:w="227" w:type="dxa"/>
            <w:tcBorders>
              <w:top w:val="nil"/>
              <w:left w:val="nil"/>
              <w:bottom w:val="nil"/>
              <w:right w:val="nil"/>
            </w:tcBorders>
            <w:vAlign w:val="bottom"/>
          </w:tcPr>
          <w:p w14:paraId="3446C4EC" w14:textId="77777777" w:rsidR="00AE56D9" w:rsidRPr="00AE56D9" w:rsidRDefault="00AE56D9" w:rsidP="00AE56D9">
            <w:r w:rsidRPr="00AE56D9">
              <w:t>»</w:t>
            </w:r>
          </w:p>
        </w:tc>
        <w:tc>
          <w:tcPr>
            <w:tcW w:w="1701" w:type="dxa"/>
            <w:tcBorders>
              <w:top w:val="nil"/>
              <w:left w:val="nil"/>
              <w:bottom w:val="single" w:sz="4" w:space="0" w:color="auto"/>
              <w:right w:val="nil"/>
            </w:tcBorders>
            <w:vAlign w:val="bottom"/>
          </w:tcPr>
          <w:p w14:paraId="19FD7192" w14:textId="77777777" w:rsidR="00AE56D9" w:rsidRPr="00AE56D9" w:rsidRDefault="00AE56D9" w:rsidP="00AE56D9">
            <w:pPr>
              <w:jc w:val="center"/>
            </w:pPr>
          </w:p>
        </w:tc>
        <w:tc>
          <w:tcPr>
            <w:tcW w:w="397" w:type="dxa"/>
            <w:tcBorders>
              <w:top w:val="nil"/>
              <w:left w:val="nil"/>
              <w:bottom w:val="nil"/>
              <w:right w:val="nil"/>
            </w:tcBorders>
            <w:vAlign w:val="bottom"/>
          </w:tcPr>
          <w:p w14:paraId="2AFAADBB" w14:textId="77777777" w:rsidR="00AE56D9" w:rsidRPr="00AE56D9" w:rsidRDefault="00AE56D9" w:rsidP="00AE56D9">
            <w:pPr>
              <w:jc w:val="right"/>
            </w:pPr>
            <w:r w:rsidRPr="00AE56D9">
              <w:t>20</w:t>
            </w:r>
          </w:p>
        </w:tc>
        <w:tc>
          <w:tcPr>
            <w:tcW w:w="397" w:type="dxa"/>
            <w:tcBorders>
              <w:top w:val="nil"/>
              <w:left w:val="nil"/>
              <w:bottom w:val="single" w:sz="4" w:space="0" w:color="auto"/>
              <w:right w:val="nil"/>
            </w:tcBorders>
            <w:vAlign w:val="bottom"/>
          </w:tcPr>
          <w:p w14:paraId="6DE7A18B" w14:textId="77777777" w:rsidR="00AE56D9" w:rsidRPr="00AE56D9" w:rsidRDefault="00AE56D9" w:rsidP="00AE56D9"/>
        </w:tc>
        <w:tc>
          <w:tcPr>
            <w:tcW w:w="446" w:type="dxa"/>
            <w:tcBorders>
              <w:top w:val="nil"/>
              <w:left w:val="nil"/>
              <w:bottom w:val="nil"/>
              <w:right w:val="nil"/>
            </w:tcBorders>
            <w:vAlign w:val="bottom"/>
          </w:tcPr>
          <w:p w14:paraId="6A2D3DB1" w14:textId="77777777" w:rsidR="00AE56D9" w:rsidRPr="00AE56D9" w:rsidRDefault="00AE56D9" w:rsidP="00AE56D9">
            <w:pPr>
              <w:ind w:left="57"/>
            </w:pPr>
            <w:r w:rsidRPr="00AE56D9">
              <w:t>г.,</w:t>
            </w:r>
          </w:p>
        </w:tc>
      </w:tr>
    </w:tbl>
    <w:p w14:paraId="18D7689D" w14:textId="77777777" w:rsidR="00AE56D9" w:rsidRPr="00AE56D9" w:rsidRDefault="00AE56D9" w:rsidP="00AE56D9">
      <w:pPr>
        <w:spacing w:before="120"/>
      </w:pPr>
      <w:r w:rsidRPr="00AE56D9">
        <w:t xml:space="preserve">проживает по адресу:  </w:t>
      </w:r>
    </w:p>
    <w:p w14:paraId="1AD505F6" w14:textId="77777777" w:rsidR="00AE56D9" w:rsidRPr="00AE56D9" w:rsidRDefault="00AE56D9" w:rsidP="00AE56D9">
      <w:pPr>
        <w:pBdr>
          <w:top w:val="single" w:sz="4" w:space="1" w:color="auto"/>
        </w:pBdr>
        <w:ind w:left="2325"/>
        <w:rPr>
          <w:sz w:val="2"/>
          <w:szCs w:val="2"/>
        </w:rPr>
      </w:pPr>
    </w:p>
    <w:p w14:paraId="7952674F" w14:textId="77777777" w:rsidR="00AE56D9" w:rsidRPr="00AE56D9" w:rsidRDefault="00AE56D9" w:rsidP="00AE56D9">
      <w:pPr>
        <w:tabs>
          <w:tab w:val="right" w:pos="9638"/>
        </w:tabs>
      </w:pPr>
      <w:r w:rsidRPr="00AE56D9">
        <w:tab/>
        <w:t>;</w:t>
      </w:r>
    </w:p>
    <w:p w14:paraId="695243B3" w14:textId="77777777" w:rsidR="00AE56D9" w:rsidRPr="00AE56D9" w:rsidRDefault="00AE56D9" w:rsidP="00AE56D9">
      <w:pPr>
        <w:pBdr>
          <w:top w:val="single" w:sz="4" w:space="1" w:color="auto"/>
        </w:pBdr>
        <w:ind w:right="113"/>
        <w:rPr>
          <w:sz w:val="2"/>
          <w:szCs w:val="2"/>
        </w:rPr>
      </w:pPr>
    </w:p>
    <w:p w14:paraId="13FC0990" w14:textId="77777777" w:rsidR="00AE56D9" w:rsidRPr="00AE56D9" w:rsidRDefault="00AE56D9" w:rsidP="00AE56D9">
      <w:pPr>
        <w:tabs>
          <w:tab w:val="right" w:pos="9639"/>
        </w:tabs>
        <w:spacing w:before="120"/>
        <w:jc w:val="both"/>
      </w:pPr>
      <w:r w:rsidRPr="00AE56D9">
        <w:t>дети:</w:t>
      </w:r>
    </w:p>
    <w:p w14:paraId="4707A37E" w14:textId="77777777" w:rsidR="00AE56D9" w:rsidRPr="00AE56D9" w:rsidRDefault="00AE56D9" w:rsidP="00AE56D9">
      <w:pPr>
        <w:tabs>
          <w:tab w:val="right" w:pos="9639"/>
        </w:tabs>
        <w:jc w:val="both"/>
      </w:pPr>
    </w:p>
    <w:p w14:paraId="0B17EBDF" w14:textId="77777777" w:rsidR="00AE56D9" w:rsidRPr="00AE56D9" w:rsidRDefault="00AE56D9" w:rsidP="00AE56D9">
      <w:pPr>
        <w:pBdr>
          <w:top w:val="single" w:sz="4" w:space="1" w:color="auto"/>
        </w:pBdr>
        <w:spacing w:after="120"/>
        <w:jc w:val="center"/>
      </w:pPr>
      <w:r w:rsidRPr="00AE56D9">
        <w:t>(</w:t>
      </w:r>
      <w:proofErr w:type="spellStart"/>
      <w:r w:rsidRPr="00AE56D9">
        <w:t>ф.и.о.</w:t>
      </w:r>
      <w:proofErr w:type="spellEnd"/>
      <w:r w:rsidRPr="00AE56D9">
        <w:t xml:space="preserve"> (последнее – при наличии), дата рождения)</w:t>
      </w:r>
    </w:p>
    <w:p w14:paraId="2FC08E59" w14:textId="77777777" w:rsidR="00AE56D9" w:rsidRPr="00AE56D9" w:rsidRDefault="00AE56D9" w:rsidP="00AE56D9">
      <w:pPr>
        <w:spacing w:after="60"/>
      </w:pPr>
      <w:r w:rsidRPr="00AE56D9">
        <w:t>свидетельство о рождении (паспорт для ребенка, достигшего 14 лет)</w:t>
      </w:r>
    </w:p>
    <w:p w14:paraId="0921B8FD" w14:textId="77777777" w:rsidR="00AE56D9" w:rsidRPr="00AE56D9" w:rsidRDefault="00AE56D9" w:rsidP="00AE56D9">
      <w:pPr>
        <w:pBdr>
          <w:top w:val="dashSmallGap" w:sz="4" w:space="1" w:color="auto"/>
        </w:pBdr>
        <w:ind w:right="4678"/>
        <w:rPr>
          <w:sz w:val="2"/>
          <w:szCs w:val="2"/>
        </w:rPr>
      </w:pPr>
    </w:p>
    <w:p w14:paraId="6DC26E6A" w14:textId="77777777" w:rsidR="00AE56D9" w:rsidRPr="00AE56D9" w:rsidRDefault="00AE56D9" w:rsidP="00AE56D9">
      <w:pPr>
        <w:spacing w:before="40" w:after="120"/>
        <w:ind w:right="4678"/>
        <w:jc w:val="center"/>
      </w:pPr>
      <w:r w:rsidRPr="00AE56D9">
        <w:t>(ненужное вычеркнуть)</w:t>
      </w:r>
    </w:p>
    <w:tbl>
      <w:tblPr>
        <w:tblW w:w="9696" w:type="dxa"/>
        <w:tblLayout w:type="fixed"/>
        <w:tblCellMar>
          <w:left w:w="28" w:type="dxa"/>
          <w:right w:w="28" w:type="dxa"/>
        </w:tblCellMar>
        <w:tblLook w:val="0000" w:firstRow="0" w:lastRow="0" w:firstColumn="0" w:lastColumn="0" w:noHBand="0" w:noVBand="0"/>
      </w:tblPr>
      <w:tblGrid>
        <w:gridCol w:w="1644"/>
        <w:gridCol w:w="1418"/>
        <w:gridCol w:w="454"/>
        <w:gridCol w:w="1758"/>
        <w:gridCol w:w="1332"/>
        <w:gridCol w:w="3090"/>
      </w:tblGrid>
      <w:tr w:rsidR="00AE56D9" w:rsidRPr="00AE56D9" w14:paraId="6D51CCA8" w14:textId="77777777" w:rsidTr="005A1EEB">
        <w:tc>
          <w:tcPr>
            <w:tcW w:w="1644" w:type="dxa"/>
            <w:tcBorders>
              <w:top w:val="nil"/>
              <w:left w:val="nil"/>
              <w:bottom w:val="nil"/>
              <w:right w:val="nil"/>
            </w:tcBorders>
            <w:vAlign w:val="bottom"/>
          </w:tcPr>
          <w:p w14:paraId="5712D4AA" w14:textId="77777777" w:rsidR="00AE56D9" w:rsidRPr="00AE56D9" w:rsidRDefault="00AE56D9" w:rsidP="00AE56D9">
            <w:r w:rsidRPr="00AE56D9">
              <w:t>паспорт: серия</w:t>
            </w:r>
          </w:p>
        </w:tc>
        <w:tc>
          <w:tcPr>
            <w:tcW w:w="1418" w:type="dxa"/>
            <w:tcBorders>
              <w:top w:val="nil"/>
              <w:left w:val="nil"/>
              <w:bottom w:val="single" w:sz="4" w:space="0" w:color="auto"/>
              <w:right w:val="nil"/>
            </w:tcBorders>
            <w:vAlign w:val="bottom"/>
          </w:tcPr>
          <w:p w14:paraId="087556DA" w14:textId="77777777" w:rsidR="00AE56D9" w:rsidRPr="00AE56D9" w:rsidRDefault="00AE56D9" w:rsidP="00AE56D9">
            <w:pPr>
              <w:jc w:val="center"/>
            </w:pPr>
          </w:p>
        </w:tc>
        <w:tc>
          <w:tcPr>
            <w:tcW w:w="454" w:type="dxa"/>
            <w:tcBorders>
              <w:top w:val="nil"/>
              <w:left w:val="nil"/>
              <w:bottom w:val="nil"/>
              <w:right w:val="nil"/>
            </w:tcBorders>
            <w:vAlign w:val="bottom"/>
          </w:tcPr>
          <w:p w14:paraId="18919B8D" w14:textId="77777777" w:rsidR="00AE56D9" w:rsidRPr="00AE56D9" w:rsidRDefault="00AE56D9" w:rsidP="00AE56D9">
            <w:pPr>
              <w:jc w:val="center"/>
            </w:pPr>
            <w:r w:rsidRPr="00AE56D9">
              <w:t>№</w:t>
            </w:r>
          </w:p>
        </w:tc>
        <w:tc>
          <w:tcPr>
            <w:tcW w:w="1758" w:type="dxa"/>
            <w:tcBorders>
              <w:top w:val="nil"/>
              <w:left w:val="nil"/>
              <w:bottom w:val="single" w:sz="4" w:space="0" w:color="auto"/>
              <w:right w:val="nil"/>
            </w:tcBorders>
            <w:vAlign w:val="bottom"/>
          </w:tcPr>
          <w:p w14:paraId="25092619" w14:textId="77777777" w:rsidR="00AE56D9" w:rsidRPr="00AE56D9" w:rsidRDefault="00AE56D9" w:rsidP="00AE56D9">
            <w:pPr>
              <w:jc w:val="center"/>
            </w:pPr>
          </w:p>
        </w:tc>
        <w:tc>
          <w:tcPr>
            <w:tcW w:w="1332" w:type="dxa"/>
            <w:tcBorders>
              <w:top w:val="nil"/>
              <w:left w:val="nil"/>
              <w:bottom w:val="nil"/>
              <w:right w:val="nil"/>
            </w:tcBorders>
            <w:vAlign w:val="bottom"/>
          </w:tcPr>
          <w:p w14:paraId="6B07578F" w14:textId="77777777" w:rsidR="00AE56D9" w:rsidRPr="00AE56D9" w:rsidRDefault="00AE56D9" w:rsidP="00AE56D9">
            <w:r w:rsidRPr="00AE56D9">
              <w:t>, выданный</w:t>
            </w:r>
          </w:p>
        </w:tc>
        <w:tc>
          <w:tcPr>
            <w:tcW w:w="3090" w:type="dxa"/>
            <w:tcBorders>
              <w:top w:val="nil"/>
              <w:left w:val="nil"/>
              <w:bottom w:val="single" w:sz="4" w:space="0" w:color="auto"/>
              <w:right w:val="nil"/>
            </w:tcBorders>
            <w:vAlign w:val="bottom"/>
          </w:tcPr>
          <w:p w14:paraId="13B6F7EC" w14:textId="77777777" w:rsidR="00AE56D9" w:rsidRPr="00AE56D9" w:rsidRDefault="00AE56D9" w:rsidP="00AE56D9"/>
        </w:tc>
      </w:tr>
    </w:tbl>
    <w:p w14:paraId="76254483" w14:textId="77777777" w:rsidR="00AE56D9" w:rsidRPr="00AE56D9" w:rsidRDefault="00AE56D9" w:rsidP="00AE56D9">
      <w:pPr>
        <w:rPr>
          <w:sz w:val="2"/>
          <w:szCs w:val="2"/>
        </w:rPr>
      </w:pPr>
    </w:p>
    <w:tbl>
      <w:tblPr>
        <w:tblW w:w="0" w:type="auto"/>
        <w:tblLayout w:type="fixed"/>
        <w:tblCellMar>
          <w:left w:w="28" w:type="dxa"/>
          <w:right w:w="28" w:type="dxa"/>
        </w:tblCellMar>
        <w:tblLook w:val="0000" w:firstRow="0" w:lastRow="0" w:firstColumn="0" w:lastColumn="0" w:noHBand="0" w:noVBand="0"/>
      </w:tblPr>
      <w:tblGrid>
        <w:gridCol w:w="6010"/>
        <w:gridCol w:w="227"/>
        <w:gridCol w:w="397"/>
        <w:gridCol w:w="227"/>
        <w:gridCol w:w="1701"/>
        <w:gridCol w:w="397"/>
        <w:gridCol w:w="397"/>
        <w:gridCol w:w="446"/>
      </w:tblGrid>
      <w:tr w:rsidR="00AE56D9" w:rsidRPr="00AE56D9" w14:paraId="685B11F1" w14:textId="77777777" w:rsidTr="005A1EEB">
        <w:tc>
          <w:tcPr>
            <w:tcW w:w="6010" w:type="dxa"/>
            <w:tcBorders>
              <w:top w:val="nil"/>
              <w:left w:val="nil"/>
              <w:bottom w:val="single" w:sz="4" w:space="0" w:color="auto"/>
              <w:right w:val="nil"/>
            </w:tcBorders>
            <w:vAlign w:val="bottom"/>
          </w:tcPr>
          <w:p w14:paraId="0EC23C9F" w14:textId="77777777" w:rsidR="00AE56D9" w:rsidRPr="00AE56D9" w:rsidRDefault="00AE56D9" w:rsidP="00AE56D9"/>
        </w:tc>
        <w:tc>
          <w:tcPr>
            <w:tcW w:w="227" w:type="dxa"/>
            <w:tcBorders>
              <w:top w:val="nil"/>
              <w:left w:val="nil"/>
              <w:bottom w:val="nil"/>
              <w:right w:val="nil"/>
            </w:tcBorders>
            <w:vAlign w:val="bottom"/>
          </w:tcPr>
          <w:p w14:paraId="4C9C49F2" w14:textId="77777777" w:rsidR="00AE56D9" w:rsidRPr="00AE56D9" w:rsidRDefault="00AE56D9" w:rsidP="00AE56D9">
            <w:pPr>
              <w:jc w:val="right"/>
            </w:pPr>
            <w:r w:rsidRPr="00AE56D9">
              <w:t>«</w:t>
            </w:r>
          </w:p>
        </w:tc>
        <w:tc>
          <w:tcPr>
            <w:tcW w:w="397" w:type="dxa"/>
            <w:tcBorders>
              <w:top w:val="nil"/>
              <w:left w:val="nil"/>
              <w:bottom w:val="single" w:sz="4" w:space="0" w:color="auto"/>
              <w:right w:val="nil"/>
            </w:tcBorders>
            <w:vAlign w:val="bottom"/>
          </w:tcPr>
          <w:p w14:paraId="22CDACDF" w14:textId="77777777" w:rsidR="00AE56D9" w:rsidRPr="00AE56D9" w:rsidRDefault="00AE56D9" w:rsidP="00AE56D9">
            <w:pPr>
              <w:jc w:val="center"/>
            </w:pPr>
          </w:p>
        </w:tc>
        <w:tc>
          <w:tcPr>
            <w:tcW w:w="227" w:type="dxa"/>
            <w:tcBorders>
              <w:top w:val="nil"/>
              <w:left w:val="nil"/>
              <w:bottom w:val="nil"/>
              <w:right w:val="nil"/>
            </w:tcBorders>
            <w:vAlign w:val="bottom"/>
          </w:tcPr>
          <w:p w14:paraId="476DA653" w14:textId="77777777" w:rsidR="00AE56D9" w:rsidRPr="00AE56D9" w:rsidRDefault="00AE56D9" w:rsidP="00AE56D9">
            <w:r w:rsidRPr="00AE56D9">
              <w:t>»</w:t>
            </w:r>
          </w:p>
        </w:tc>
        <w:tc>
          <w:tcPr>
            <w:tcW w:w="1701" w:type="dxa"/>
            <w:tcBorders>
              <w:top w:val="nil"/>
              <w:left w:val="nil"/>
              <w:bottom w:val="single" w:sz="4" w:space="0" w:color="auto"/>
              <w:right w:val="nil"/>
            </w:tcBorders>
            <w:vAlign w:val="bottom"/>
          </w:tcPr>
          <w:p w14:paraId="5492AAA6" w14:textId="77777777" w:rsidR="00AE56D9" w:rsidRPr="00AE56D9" w:rsidRDefault="00AE56D9" w:rsidP="00AE56D9">
            <w:pPr>
              <w:jc w:val="center"/>
            </w:pPr>
          </w:p>
        </w:tc>
        <w:tc>
          <w:tcPr>
            <w:tcW w:w="397" w:type="dxa"/>
            <w:tcBorders>
              <w:top w:val="nil"/>
              <w:left w:val="nil"/>
              <w:bottom w:val="nil"/>
              <w:right w:val="nil"/>
            </w:tcBorders>
            <w:vAlign w:val="bottom"/>
          </w:tcPr>
          <w:p w14:paraId="19A97CBF" w14:textId="77777777" w:rsidR="00AE56D9" w:rsidRPr="00AE56D9" w:rsidRDefault="00AE56D9" w:rsidP="00AE56D9">
            <w:pPr>
              <w:jc w:val="right"/>
            </w:pPr>
            <w:r w:rsidRPr="00AE56D9">
              <w:t>20</w:t>
            </w:r>
          </w:p>
        </w:tc>
        <w:tc>
          <w:tcPr>
            <w:tcW w:w="397" w:type="dxa"/>
            <w:tcBorders>
              <w:top w:val="nil"/>
              <w:left w:val="nil"/>
              <w:bottom w:val="single" w:sz="4" w:space="0" w:color="auto"/>
              <w:right w:val="nil"/>
            </w:tcBorders>
            <w:vAlign w:val="bottom"/>
          </w:tcPr>
          <w:p w14:paraId="16236815" w14:textId="77777777" w:rsidR="00AE56D9" w:rsidRPr="00AE56D9" w:rsidRDefault="00AE56D9" w:rsidP="00AE56D9"/>
        </w:tc>
        <w:tc>
          <w:tcPr>
            <w:tcW w:w="446" w:type="dxa"/>
            <w:tcBorders>
              <w:top w:val="nil"/>
              <w:left w:val="nil"/>
              <w:bottom w:val="nil"/>
              <w:right w:val="nil"/>
            </w:tcBorders>
            <w:vAlign w:val="bottom"/>
          </w:tcPr>
          <w:p w14:paraId="675CA60C" w14:textId="77777777" w:rsidR="00AE56D9" w:rsidRPr="00AE56D9" w:rsidRDefault="00AE56D9" w:rsidP="00AE56D9">
            <w:pPr>
              <w:ind w:left="57"/>
            </w:pPr>
            <w:r w:rsidRPr="00AE56D9">
              <w:t>г.,</w:t>
            </w:r>
          </w:p>
        </w:tc>
      </w:tr>
    </w:tbl>
    <w:p w14:paraId="08CC46DC" w14:textId="77777777" w:rsidR="00AE56D9" w:rsidRPr="00AE56D9" w:rsidRDefault="00AE56D9" w:rsidP="00AE56D9">
      <w:pPr>
        <w:spacing w:before="120"/>
      </w:pPr>
      <w:r w:rsidRPr="00AE56D9">
        <w:t xml:space="preserve">проживает по адресу:  </w:t>
      </w:r>
    </w:p>
    <w:p w14:paraId="1FC72683" w14:textId="77777777" w:rsidR="00AE56D9" w:rsidRPr="00AE56D9" w:rsidRDefault="00AE56D9" w:rsidP="00AE56D9">
      <w:pPr>
        <w:pBdr>
          <w:top w:val="single" w:sz="4" w:space="1" w:color="auto"/>
        </w:pBdr>
        <w:ind w:left="2325"/>
        <w:rPr>
          <w:sz w:val="2"/>
          <w:szCs w:val="2"/>
        </w:rPr>
      </w:pPr>
    </w:p>
    <w:p w14:paraId="361D3918" w14:textId="77777777" w:rsidR="00AE56D9" w:rsidRPr="00AE56D9" w:rsidRDefault="00AE56D9" w:rsidP="00AE56D9">
      <w:pPr>
        <w:tabs>
          <w:tab w:val="right" w:pos="9638"/>
        </w:tabs>
      </w:pPr>
      <w:r w:rsidRPr="00AE56D9">
        <w:tab/>
        <w:t>;</w:t>
      </w:r>
    </w:p>
    <w:p w14:paraId="1A242ED4" w14:textId="77777777" w:rsidR="00AE56D9" w:rsidRPr="00AE56D9" w:rsidRDefault="00AE56D9" w:rsidP="00AE56D9">
      <w:pPr>
        <w:pBdr>
          <w:top w:val="single" w:sz="4" w:space="1" w:color="auto"/>
        </w:pBdr>
        <w:spacing w:after="120"/>
        <w:ind w:right="113"/>
        <w:rPr>
          <w:sz w:val="2"/>
          <w:szCs w:val="2"/>
        </w:rPr>
      </w:pPr>
    </w:p>
    <w:p w14:paraId="79253E13" w14:textId="77777777" w:rsidR="00AE56D9" w:rsidRPr="00AE56D9" w:rsidRDefault="00AE56D9" w:rsidP="00AE56D9">
      <w:pPr>
        <w:tabs>
          <w:tab w:val="right" w:pos="9639"/>
        </w:tabs>
        <w:jc w:val="both"/>
      </w:pPr>
    </w:p>
    <w:p w14:paraId="24CB4E8C" w14:textId="77777777" w:rsidR="00AE56D9" w:rsidRPr="00AE56D9" w:rsidRDefault="00AE56D9" w:rsidP="00AE56D9">
      <w:pPr>
        <w:pBdr>
          <w:top w:val="single" w:sz="4" w:space="1" w:color="auto"/>
        </w:pBdr>
        <w:spacing w:after="120"/>
        <w:jc w:val="center"/>
      </w:pPr>
      <w:r w:rsidRPr="00AE56D9">
        <w:t>(</w:t>
      </w:r>
      <w:proofErr w:type="spellStart"/>
      <w:r w:rsidRPr="00AE56D9">
        <w:t>ф.и.о.</w:t>
      </w:r>
      <w:proofErr w:type="spellEnd"/>
      <w:r w:rsidRPr="00AE56D9">
        <w:t xml:space="preserve"> (последнее – при наличии), дата рождения)</w:t>
      </w:r>
    </w:p>
    <w:p w14:paraId="26911D37" w14:textId="77777777" w:rsidR="00AE56D9" w:rsidRPr="00AE56D9" w:rsidRDefault="00AE56D9" w:rsidP="00AE56D9">
      <w:pPr>
        <w:pBdr>
          <w:top w:val="single" w:sz="4" w:space="1" w:color="auto"/>
        </w:pBdr>
        <w:spacing w:after="120"/>
        <w:jc w:val="center"/>
      </w:pPr>
    </w:p>
    <w:p w14:paraId="281A7DFB" w14:textId="77777777" w:rsidR="00AE56D9" w:rsidRPr="00AE56D9" w:rsidRDefault="00AE56D9" w:rsidP="00AE56D9">
      <w:pPr>
        <w:spacing w:after="60"/>
      </w:pPr>
      <w:r w:rsidRPr="00AE56D9">
        <w:t>свидетельство о рождении (паспорт для ребенка, достигшего 14 лет)</w:t>
      </w:r>
    </w:p>
    <w:p w14:paraId="1B5FC61A" w14:textId="77777777" w:rsidR="00AE56D9" w:rsidRPr="00AE56D9" w:rsidRDefault="00AE56D9" w:rsidP="00AE56D9">
      <w:pPr>
        <w:pBdr>
          <w:top w:val="dashSmallGap" w:sz="4" w:space="1" w:color="auto"/>
        </w:pBdr>
        <w:ind w:right="4676"/>
        <w:rPr>
          <w:sz w:val="2"/>
          <w:szCs w:val="2"/>
        </w:rPr>
      </w:pPr>
    </w:p>
    <w:p w14:paraId="443F8499" w14:textId="77777777" w:rsidR="00AE56D9" w:rsidRPr="00AE56D9" w:rsidRDefault="00AE56D9" w:rsidP="00AE56D9">
      <w:pPr>
        <w:spacing w:before="40" w:after="120"/>
        <w:ind w:right="4678"/>
        <w:jc w:val="center"/>
      </w:pPr>
      <w:r w:rsidRPr="00AE56D9">
        <w:t>(ненужное вычеркнуть)</w:t>
      </w:r>
    </w:p>
    <w:tbl>
      <w:tblPr>
        <w:tblW w:w="9696" w:type="dxa"/>
        <w:tblLayout w:type="fixed"/>
        <w:tblCellMar>
          <w:left w:w="28" w:type="dxa"/>
          <w:right w:w="28" w:type="dxa"/>
        </w:tblCellMar>
        <w:tblLook w:val="0000" w:firstRow="0" w:lastRow="0" w:firstColumn="0" w:lastColumn="0" w:noHBand="0" w:noVBand="0"/>
      </w:tblPr>
      <w:tblGrid>
        <w:gridCol w:w="1644"/>
        <w:gridCol w:w="1418"/>
        <w:gridCol w:w="454"/>
        <w:gridCol w:w="1758"/>
        <w:gridCol w:w="1332"/>
        <w:gridCol w:w="3090"/>
      </w:tblGrid>
      <w:tr w:rsidR="00AE56D9" w:rsidRPr="00AE56D9" w14:paraId="38E32226" w14:textId="77777777" w:rsidTr="005A1EEB">
        <w:tc>
          <w:tcPr>
            <w:tcW w:w="1644" w:type="dxa"/>
            <w:tcBorders>
              <w:top w:val="nil"/>
              <w:left w:val="nil"/>
              <w:bottom w:val="nil"/>
              <w:right w:val="nil"/>
            </w:tcBorders>
            <w:vAlign w:val="bottom"/>
          </w:tcPr>
          <w:p w14:paraId="53CEC16A" w14:textId="77777777" w:rsidR="00AE56D9" w:rsidRPr="00AE56D9" w:rsidRDefault="00AE56D9" w:rsidP="00AE56D9">
            <w:r w:rsidRPr="00AE56D9">
              <w:t>паспорт: серия</w:t>
            </w:r>
          </w:p>
        </w:tc>
        <w:tc>
          <w:tcPr>
            <w:tcW w:w="1418" w:type="dxa"/>
            <w:tcBorders>
              <w:top w:val="nil"/>
              <w:left w:val="nil"/>
              <w:bottom w:val="single" w:sz="4" w:space="0" w:color="auto"/>
              <w:right w:val="nil"/>
            </w:tcBorders>
            <w:vAlign w:val="bottom"/>
          </w:tcPr>
          <w:p w14:paraId="3DDEE590" w14:textId="77777777" w:rsidR="00AE56D9" w:rsidRPr="00AE56D9" w:rsidRDefault="00AE56D9" w:rsidP="00AE56D9">
            <w:pPr>
              <w:jc w:val="center"/>
            </w:pPr>
          </w:p>
        </w:tc>
        <w:tc>
          <w:tcPr>
            <w:tcW w:w="454" w:type="dxa"/>
            <w:tcBorders>
              <w:top w:val="nil"/>
              <w:left w:val="nil"/>
              <w:bottom w:val="nil"/>
              <w:right w:val="nil"/>
            </w:tcBorders>
            <w:vAlign w:val="bottom"/>
          </w:tcPr>
          <w:p w14:paraId="2B1987ED" w14:textId="77777777" w:rsidR="00AE56D9" w:rsidRPr="00AE56D9" w:rsidRDefault="00AE56D9" w:rsidP="00AE56D9">
            <w:pPr>
              <w:jc w:val="center"/>
            </w:pPr>
            <w:r w:rsidRPr="00AE56D9">
              <w:t>№</w:t>
            </w:r>
          </w:p>
        </w:tc>
        <w:tc>
          <w:tcPr>
            <w:tcW w:w="1758" w:type="dxa"/>
            <w:tcBorders>
              <w:top w:val="nil"/>
              <w:left w:val="nil"/>
              <w:bottom w:val="single" w:sz="4" w:space="0" w:color="auto"/>
              <w:right w:val="nil"/>
            </w:tcBorders>
            <w:vAlign w:val="bottom"/>
          </w:tcPr>
          <w:p w14:paraId="0D8054EF" w14:textId="77777777" w:rsidR="00AE56D9" w:rsidRPr="00AE56D9" w:rsidRDefault="00AE56D9" w:rsidP="00AE56D9">
            <w:pPr>
              <w:jc w:val="center"/>
            </w:pPr>
          </w:p>
        </w:tc>
        <w:tc>
          <w:tcPr>
            <w:tcW w:w="1332" w:type="dxa"/>
            <w:tcBorders>
              <w:top w:val="nil"/>
              <w:left w:val="nil"/>
              <w:bottom w:val="nil"/>
              <w:right w:val="nil"/>
            </w:tcBorders>
            <w:vAlign w:val="bottom"/>
          </w:tcPr>
          <w:p w14:paraId="0F471365" w14:textId="77777777" w:rsidR="00AE56D9" w:rsidRPr="00AE56D9" w:rsidRDefault="00AE56D9" w:rsidP="00AE56D9">
            <w:r w:rsidRPr="00AE56D9">
              <w:t>, выданный</w:t>
            </w:r>
          </w:p>
        </w:tc>
        <w:tc>
          <w:tcPr>
            <w:tcW w:w="3090" w:type="dxa"/>
            <w:tcBorders>
              <w:top w:val="nil"/>
              <w:left w:val="nil"/>
              <w:bottom w:val="single" w:sz="4" w:space="0" w:color="auto"/>
              <w:right w:val="nil"/>
            </w:tcBorders>
            <w:vAlign w:val="bottom"/>
          </w:tcPr>
          <w:p w14:paraId="34BFB081" w14:textId="77777777" w:rsidR="00AE56D9" w:rsidRPr="00AE56D9" w:rsidRDefault="00AE56D9" w:rsidP="00AE56D9"/>
        </w:tc>
      </w:tr>
    </w:tbl>
    <w:p w14:paraId="7CA1EB1C" w14:textId="77777777" w:rsidR="00AE56D9" w:rsidRPr="00AE56D9" w:rsidRDefault="00AE56D9" w:rsidP="00AE56D9">
      <w:pPr>
        <w:rPr>
          <w:sz w:val="2"/>
          <w:szCs w:val="2"/>
        </w:rPr>
      </w:pPr>
    </w:p>
    <w:tbl>
      <w:tblPr>
        <w:tblW w:w="0" w:type="auto"/>
        <w:tblLayout w:type="fixed"/>
        <w:tblCellMar>
          <w:left w:w="28" w:type="dxa"/>
          <w:right w:w="28" w:type="dxa"/>
        </w:tblCellMar>
        <w:tblLook w:val="0000" w:firstRow="0" w:lastRow="0" w:firstColumn="0" w:lastColumn="0" w:noHBand="0" w:noVBand="0"/>
      </w:tblPr>
      <w:tblGrid>
        <w:gridCol w:w="6010"/>
        <w:gridCol w:w="227"/>
        <w:gridCol w:w="397"/>
        <w:gridCol w:w="227"/>
        <w:gridCol w:w="1701"/>
        <w:gridCol w:w="397"/>
        <w:gridCol w:w="397"/>
        <w:gridCol w:w="446"/>
      </w:tblGrid>
      <w:tr w:rsidR="00AE56D9" w:rsidRPr="00AE56D9" w14:paraId="002E2A2E" w14:textId="77777777" w:rsidTr="005A1EEB">
        <w:tc>
          <w:tcPr>
            <w:tcW w:w="6010" w:type="dxa"/>
            <w:tcBorders>
              <w:top w:val="nil"/>
              <w:left w:val="nil"/>
              <w:bottom w:val="single" w:sz="4" w:space="0" w:color="auto"/>
              <w:right w:val="nil"/>
            </w:tcBorders>
            <w:vAlign w:val="bottom"/>
          </w:tcPr>
          <w:p w14:paraId="6AC5932C" w14:textId="77777777" w:rsidR="00AE56D9" w:rsidRPr="00AE56D9" w:rsidRDefault="00AE56D9" w:rsidP="00AE56D9"/>
        </w:tc>
        <w:tc>
          <w:tcPr>
            <w:tcW w:w="227" w:type="dxa"/>
            <w:tcBorders>
              <w:top w:val="nil"/>
              <w:left w:val="nil"/>
              <w:bottom w:val="nil"/>
              <w:right w:val="nil"/>
            </w:tcBorders>
            <w:vAlign w:val="bottom"/>
          </w:tcPr>
          <w:p w14:paraId="38ABDE85" w14:textId="77777777" w:rsidR="00AE56D9" w:rsidRPr="00AE56D9" w:rsidRDefault="00AE56D9" w:rsidP="00AE56D9">
            <w:pPr>
              <w:jc w:val="right"/>
            </w:pPr>
            <w:r w:rsidRPr="00AE56D9">
              <w:t>«</w:t>
            </w:r>
          </w:p>
        </w:tc>
        <w:tc>
          <w:tcPr>
            <w:tcW w:w="397" w:type="dxa"/>
            <w:tcBorders>
              <w:top w:val="nil"/>
              <w:left w:val="nil"/>
              <w:bottom w:val="single" w:sz="4" w:space="0" w:color="auto"/>
              <w:right w:val="nil"/>
            </w:tcBorders>
            <w:vAlign w:val="bottom"/>
          </w:tcPr>
          <w:p w14:paraId="34845E92" w14:textId="77777777" w:rsidR="00AE56D9" w:rsidRPr="00AE56D9" w:rsidRDefault="00AE56D9" w:rsidP="00AE56D9">
            <w:pPr>
              <w:jc w:val="center"/>
            </w:pPr>
          </w:p>
        </w:tc>
        <w:tc>
          <w:tcPr>
            <w:tcW w:w="227" w:type="dxa"/>
            <w:tcBorders>
              <w:top w:val="nil"/>
              <w:left w:val="nil"/>
              <w:bottom w:val="nil"/>
              <w:right w:val="nil"/>
            </w:tcBorders>
            <w:vAlign w:val="bottom"/>
          </w:tcPr>
          <w:p w14:paraId="552CE11A" w14:textId="77777777" w:rsidR="00AE56D9" w:rsidRPr="00AE56D9" w:rsidRDefault="00AE56D9" w:rsidP="00AE56D9">
            <w:r w:rsidRPr="00AE56D9">
              <w:t>»</w:t>
            </w:r>
          </w:p>
        </w:tc>
        <w:tc>
          <w:tcPr>
            <w:tcW w:w="1701" w:type="dxa"/>
            <w:tcBorders>
              <w:top w:val="nil"/>
              <w:left w:val="nil"/>
              <w:bottom w:val="single" w:sz="4" w:space="0" w:color="auto"/>
              <w:right w:val="nil"/>
            </w:tcBorders>
            <w:vAlign w:val="bottom"/>
          </w:tcPr>
          <w:p w14:paraId="35C48906" w14:textId="77777777" w:rsidR="00AE56D9" w:rsidRPr="00AE56D9" w:rsidRDefault="00AE56D9" w:rsidP="00AE56D9">
            <w:pPr>
              <w:jc w:val="center"/>
            </w:pPr>
          </w:p>
        </w:tc>
        <w:tc>
          <w:tcPr>
            <w:tcW w:w="397" w:type="dxa"/>
            <w:tcBorders>
              <w:top w:val="nil"/>
              <w:left w:val="nil"/>
              <w:bottom w:val="nil"/>
              <w:right w:val="nil"/>
            </w:tcBorders>
            <w:vAlign w:val="bottom"/>
          </w:tcPr>
          <w:p w14:paraId="4FC97835" w14:textId="77777777" w:rsidR="00AE56D9" w:rsidRPr="00AE56D9" w:rsidRDefault="00AE56D9" w:rsidP="00AE56D9">
            <w:pPr>
              <w:jc w:val="right"/>
            </w:pPr>
            <w:r w:rsidRPr="00AE56D9">
              <w:t>20</w:t>
            </w:r>
          </w:p>
        </w:tc>
        <w:tc>
          <w:tcPr>
            <w:tcW w:w="397" w:type="dxa"/>
            <w:tcBorders>
              <w:top w:val="nil"/>
              <w:left w:val="nil"/>
              <w:bottom w:val="single" w:sz="4" w:space="0" w:color="auto"/>
              <w:right w:val="nil"/>
            </w:tcBorders>
            <w:vAlign w:val="bottom"/>
          </w:tcPr>
          <w:p w14:paraId="7F155899" w14:textId="77777777" w:rsidR="00AE56D9" w:rsidRPr="00AE56D9" w:rsidRDefault="00AE56D9" w:rsidP="00AE56D9"/>
        </w:tc>
        <w:tc>
          <w:tcPr>
            <w:tcW w:w="446" w:type="dxa"/>
            <w:tcBorders>
              <w:top w:val="nil"/>
              <w:left w:val="nil"/>
              <w:bottom w:val="nil"/>
              <w:right w:val="nil"/>
            </w:tcBorders>
            <w:vAlign w:val="bottom"/>
          </w:tcPr>
          <w:p w14:paraId="70F4F37E" w14:textId="77777777" w:rsidR="00AE56D9" w:rsidRPr="00AE56D9" w:rsidRDefault="00AE56D9" w:rsidP="00AE56D9">
            <w:pPr>
              <w:ind w:left="57"/>
            </w:pPr>
            <w:r w:rsidRPr="00AE56D9">
              <w:t>г.,</w:t>
            </w:r>
          </w:p>
        </w:tc>
      </w:tr>
    </w:tbl>
    <w:p w14:paraId="0614CE80" w14:textId="77777777" w:rsidR="00AE56D9" w:rsidRPr="00AE56D9" w:rsidRDefault="00AE56D9" w:rsidP="00AE56D9">
      <w:pPr>
        <w:spacing w:before="120"/>
      </w:pPr>
      <w:r w:rsidRPr="00AE56D9">
        <w:lastRenderedPageBreak/>
        <w:t xml:space="preserve">проживает по адресу:  </w:t>
      </w:r>
    </w:p>
    <w:p w14:paraId="6742C949" w14:textId="77777777" w:rsidR="00AE56D9" w:rsidRPr="00AE56D9" w:rsidRDefault="00AE56D9" w:rsidP="00AE56D9">
      <w:pPr>
        <w:pBdr>
          <w:top w:val="single" w:sz="4" w:space="1" w:color="auto"/>
        </w:pBdr>
        <w:ind w:left="2325"/>
        <w:rPr>
          <w:sz w:val="2"/>
          <w:szCs w:val="2"/>
        </w:rPr>
      </w:pPr>
    </w:p>
    <w:p w14:paraId="0830D3FE" w14:textId="77777777" w:rsidR="00AE56D9" w:rsidRPr="00AE56D9" w:rsidRDefault="00AE56D9" w:rsidP="00AE56D9">
      <w:pPr>
        <w:tabs>
          <w:tab w:val="right" w:pos="9638"/>
        </w:tabs>
      </w:pPr>
      <w:r w:rsidRPr="00AE56D9">
        <w:tab/>
        <w:t>.</w:t>
      </w:r>
    </w:p>
    <w:p w14:paraId="54417C22" w14:textId="77777777" w:rsidR="00AE56D9" w:rsidRPr="00AE56D9" w:rsidRDefault="00AE56D9" w:rsidP="00AE56D9">
      <w:pPr>
        <w:pBdr>
          <w:top w:val="single" w:sz="4" w:space="1" w:color="auto"/>
        </w:pBdr>
        <w:ind w:right="113"/>
        <w:rPr>
          <w:sz w:val="2"/>
          <w:szCs w:val="2"/>
        </w:rPr>
      </w:pPr>
    </w:p>
    <w:p w14:paraId="6F43FB6A" w14:textId="77777777" w:rsidR="00AE56D9" w:rsidRPr="00AE56D9" w:rsidRDefault="00AE56D9" w:rsidP="00AE56D9">
      <w:pPr>
        <w:keepNext/>
        <w:spacing w:before="240"/>
        <w:ind w:firstLine="567"/>
        <w:jc w:val="both"/>
      </w:pPr>
      <w:r w:rsidRPr="00AE56D9">
        <w:t>С условиями участия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w:t>
      </w:r>
      <w:proofErr w:type="gramStart"/>
      <w:r w:rsidRPr="00AE56D9">
        <w:t xml:space="preserve">обязуемся)   </w:t>
      </w:r>
      <w:proofErr w:type="gramEnd"/>
      <w:r w:rsidRPr="00AE56D9">
        <w:t xml:space="preserve">      их выполнять:</w:t>
      </w:r>
    </w:p>
    <w:tbl>
      <w:tblPr>
        <w:tblW w:w="0" w:type="auto"/>
        <w:tblLayout w:type="fixed"/>
        <w:tblCellMar>
          <w:left w:w="28" w:type="dxa"/>
          <w:right w:w="28" w:type="dxa"/>
        </w:tblCellMar>
        <w:tblLook w:val="0000" w:firstRow="0" w:lastRow="0" w:firstColumn="0" w:lastColumn="0" w:noHBand="0" w:noVBand="0"/>
      </w:tblPr>
      <w:tblGrid>
        <w:gridCol w:w="340"/>
        <w:gridCol w:w="4820"/>
        <w:gridCol w:w="170"/>
        <w:gridCol w:w="1814"/>
        <w:gridCol w:w="170"/>
        <w:gridCol w:w="2381"/>
      </w:tblGrid>
      <w:tr w:rsidR="00AE56D9" w:rsidRPr="00AE56D9" w14:paraId="44DDD511" w14:textId="77777777" w:rsidTr="005A1EEB">
        <w:tc>
          <w:tcPr>
            <w:tcW w:w="340" w:type="dxa"/>
            <w:tcBorders>
              <w:top w:val="nil"/>
              <w:left w:val="nil"/>
              <w:bottom w:val="nil"/>
              <w:right w:val="nil"/>
            </w:tcBorders>
            <w:vAlign w:val="bottom"/>
          </w:tcPr>
          <w:p w14:paraId="1E111443" w14:textId="77777777" w:rsidR="00AE56D9" w:rsidRPr="00AE56D9" w:rsidRDefault="00AE56D9" w:rsidP="00AE56D9">
            <w:r w:rsidRPr="00AE56D9">
              <w:t>1)</w:t>
            </w:r>
          </w:p>
        </w:tc>
        <w:tc>
          <w:tcPr>
            <w:tcW w:w="4820" w:type="dxa"/>
            <w:tcBorders>
              <w:top w:val="nil"/>
              <w:left w:val="nil"/>
              <w:bottom w:val="single" w:sz="4" w:space="0" w:color="auto"/>
              <w:right w:val="nil"/>
            </w:tcBorders>
            <w:vAlign w:val="bottom"/>
          </w:tcPr>
          <w:p w14:paraId="10430078" w14:textId="77777777" w:rsidR="00AE56D9" w:rsidRPr="00AE56D9" w:rsidRDefault="00AE56D9" w:rsidP="00AE56D9"/>
        </w:tc>
        <w:tc>
          <w:tcPr>
            <w:tcW w:w="170" w:type="dxa"/>
            <w:tcBorders>
              <w:top w:val="nil"/>
              <w:left w:val="nil"/>
              <w:bottom w:val="nil"/>
              <w:right w:val="nil"/>
            </w:tcBorders>
            <w:vAlign w:val="bottom"/>
          </w:tcPr>
          <w:p w14:paraId="7575C2EC" w14:textId="77777777" w:rsidR="00AE56D9" w:rsidRPr="00AE56D9" w:rsidRDefault="00AE56D9" w:rsidP="00AE56D9"/>
        </w:tc>
        <w:tc>
          <w:tcPr>
            <w:tcW w:w="1814" w:type="dxa"/>
            <w:tcBorders>
              <w:top w:val="nil"/>
              <w:left w:val="nil"/>
              <w:bottom w:val="single" w:sz="4" w:space="0" w:color="auto"/>
              <w:right w:val="nil"/>
            </w:tcBorders>
            <w:vAlign w:val="bottom"/>
          </w:tcPr>
          <w:p w14:paraId="41C3D4F1" w14:textId="77777777" w:rsidR="00AE56D9" w:rsidRPr="00AE56D9" w:rsidRDefault="00AE56D9" w:rsidP="00AE56D9">
            <w:pPr>
              <w:jc w:val="center"/>
            </w:pPr>
          </w:p>
        </w:tc>
        <w:tc>
          <w:tcPr>
            <w:tcW w:w="170" w:type="dxa"/>
            <w:tcBorders>
              <w:top w:val="nil"/>
              <w:left w:val="nil"/>
              <w:bottom w:val="nil"/>
              <w:right w:val="nil"/>
            </w:tcBorders>
            <w:vAlign w:val="bottom"/>
          </w:tcPr>
          <w:p w14:paraId="10CCE91C" w14:textId="77777777" w:rsidR="00AE56D9" w:rsidRPr="00AE56D9" w:rsidRDefault="00AE56D9" w:rsidP="00AE56D9"/>
        </w:tc>
        <w:tc>
          <w:tcPr>
            <w:tcW w:w="2381" w:type="dxa"/>
            <w:tcBorders>
              <w:top w:val="nil"/>
              <w:left w:val="nil"/>
              <w:bottom w:val="single" w:sz="4" w:space="0" w:color="auto"/>
              <w:right w:val="nil"/>
            </w:tcBorders>
            <w:vAlign w:val="bottom"/>
          </w:tcPr>
          <w:p w14:paraId="20179C8F" w14:textId="77777777" w:rsidR="00AE56D9" w:rsidRPr="00AE56D9" w:rsidRDefault="00AE56D9" w:rsidP="00AE56D9">
            <w:pPr>
              <w:jc w:val="center"/>
            </w:pPr>
          </w:p>
        </w:tc>
      </w:tr>
      <w:tr w:rsidR="00AE56D9" w:rsidRPr="00AE56D9" w14:paraId="0CDE30EA" w14:textId="77777777" w:rsidTr="005A1EEB">
        <w:tc>
          <w:tcPr>
            <w:tcW w:w="340" w:type="dxa"/>
            <w:tcBorders>
              <w:top w:val="nil"/>
              <w:left w:val="nil"/>
              <w:bottom w:val="nil"/>
              <w:right w:val="nil"/>
            </w:tcBorders>
          </w:tcPr>
          <w:p w14:paraId="0D43D315" w14:textId="77777777" w:rsidR="00AE56D9" w:rsidRPr="00AE56D9" w:rsidRDefault="00AE56D9" w:rsidP="00AE56D9">
            <w:pPr>
              <w:rPr>
                <w:sz w:val="20"/>
                <w:szCs w:val="20"/>
              </w:rPr>
            </w:pPr>
          </w:p>
        </w:tc>
        <w:tc>
          <w:tcPr>
            <w:tcW w:w="4820" w:type="dxa"/>
            <w:tcBorders>
              <w:top w:val="nil"/>
              <w:left w:val="nil"/>
              <w:bottom w:val="nil"/>
              <w:right w:val="nil"/>
            </w:tcBorders>
          </w:tcPr>
          <w:p w14:paraId="7E05814D" w14:textId="77777777" w:rsidR="00AE56D9" w:rsidRPr="00AE56D9" w:rsidRDefault="00AE56D9" w:rsidP="00AE56D9">
            <w:pPr>
              <w:jc w:val="center"/>
              <w:rPr>
                <w:sz w:val="20"/>
                <w:szCs w:val="20"/>
              </w:rPr>
            </w:pPr>
            <w:r w:rsidRPr="00AE56D9">
              <w:rPr>
                <w:sz w:val="20"/>
                <w:szCs w:val="20"/>
              </w:rPr>
              <w:t>(</w:t>
            </w:r>
            <w:proofErr w:type="spellStart"/>
            <w:r w:rsidRPr="00AE56D9">
              <w:rPr>
                <w:sz w:val="20"/>
                <w:szCs w:val="20"/>
              </w:rPr>
              <w:t>ф.и.о.</w:t>
            </w:r>
            <w:proofErr w:type="spellEnd"/>
            <w:r w:rsidRPr="00AE56D9">
              <w:rPr>
                <w:sz w:val="20"/>
                <w:szCs w:val="20"/>
              </w:rPr>
              <w:t xml:space="preserve"> (последнее – при наличии) совершеннолетнего члена семьи)</w:t>
            </w:r>
          </w:p>
        </w:tc>
        <w:tc>
          <w:tcPr>
            <w:tcW w:w="170" w:type="dxa"/>
            <w:tcBorders>
              <w:top w:val="nil"/>
              <w:left w:val="nil"/>
              <w:bottom w:val="nil"/>
              <w:right w:val="nil"/>
            </w:tcBorders>
          </w:tcPr>
          <w:p w14:paraId="343E5B6A" w14:textId="77777777" w:rsidR="00AE56D9" w:rsidRPr="00AE56D9" w:rsidRDefault="00AE56D9" w:rsidP="00AE56D9">
            <w:pPr>
              <w:rPr>
                <w:sz w:val="20"/>
                <w:szCs w:val="20"/>
              </w:rPr>
            </w:pPr>
          </w:p>
        </w:tc>
        <w:tc>
          <w:tcPr>
            <w:tcW w:w="1814" w:type="dxa"/>
            <w:tcBorders>
              <w:top w:val="nil"/>
              <w:left w:val="nil"/>
              <w:bottom w:val="nil"/>
              <w:right w:val="nil"/>
            </w:tcBorders>
          </w:tcPr>
          <w:p w14:paraId="5745AF79" w14:textId="77777777" w:rsidR="00AE56D9" w:rsidRPr="00AE56D9" w:rsidRDefault="00AE56D9" w:rsidP="00AE56D9">
            <w:pPr>
              <w:jc w:val="center"/>
              <w:rPr>
                <w:sz w:val="20"/>
                <w:szCs w:val="20"/>
              </w:rPr>
            </w:pPr>
            <w:r w:rsidRPr="00AE56D9">
              <w:rPr>
                <w:sz w:val="20"/>
                <w:szCs w:val="20"/>
              </w:rPr>
              <w:t>(подпись)</w:t>
            </w:r>
          </w:p>
        </w:tc>
        <w:tc>
          <w:tcPr>
            <w:tcW w:w="170" w:type="dxa"/>
            <w:tcBorders>
              <w:top w:val="nil"/>
              <w:left w:val="nil"/>
              <w:bottom w:val="nil"/>
              <w:right w:val="nil"/>
            </w:tcBorders>
          </w:tcPr>
          <w:p w14:paraId="2769971D" w14:textId="77777777" w:rsidR="00AE56D9" w:rsidRPr="00AE56D9" w:rsidRDefault="00AE56D9" w:rsidP="00AE56D9">
            <w:pPr>
              <w:rPr>
                <w:sz w:val="20"/>
                <w:szCs w:val="20"/>
              </w:rPr>
            </w:pPr>
          </w:p>
        </w:tc>
        <w:tc>
          <w:tcPr>
            <w:tcW w:w="2381" w:type="dxa"/>
            <w:tcBorders>
              <w:top w:val="nil"/>
              <w:left w:val="nil"/>
              <w:bottom w:val="nil"/>
              <w:right w:val="nil"/>
            </w:tcBorders>
          </w:tcPr>
          <w:p w14:paraId="18D70B6E" w14:textId="77777777" w:rsidR="00AE56D9" w:rsidRPr="00AE56D9" w:rsidRDefault="00AE56D9" w:rsidP="00AE56D9">
            <w:pPr>
              <w:jc w:val="center"/>
              <w:rPr>
                <w:sz w:val="20"/>
                <w:szCs w:val="20"/>
              </w:rPr>
            </w:pPr>
            <w:r w:rsidRPr="00AE56D9">
              <w:rPr>
                <w:sz w:val="20"/>
                <w:szCs w:val="20"/>
              </w:rPr>
              <w:t>(дата)</w:t>
            </w:r>
          </w:p>
        </w:tc>
      </w:tr>
    </w:tbl>
    <w:p w14:paraId="43072C17" w14:textId="77777777" w:rsidR="00AE56D9" w:rsidRPr="00AE56D9" w:rsidRDefault="00AE56D9" w:rsidP="00AE56D9">
      <w:pPr>
        <w:rPr>
          <w:sz w:val="20"/>
          <w:szCs w:val="20"/>
        </w:rPr>
      </w:pPr>
    </w:p>
    <w:tbl>
      <w:tblPr>
        <w:tblW w:w="0" w:type="auto"/>
        <w:tblLayout w:type="fixed"/>
        <w:tblCellMar>
          <w:left w:w="28" w:type="dxa"/>
          <w:right w:w="28" w:type="dxa"/>
        </w:tblCellMar>
        <w:tblLook w:val="0000" w:firstRow="0" w:lastRow="0" w:firstColumn="0" w:lastColumn="0" w:noHBand="0" w:noVBand="0"/>
      </w:tblPr>
      <w:tblGrid>
        <w:gridCol w:w="340"/>
        <w:gridCol w:w="4820"/>
        <w:gridCol w:w="170"/>
        <w:gridCol w:w="1814"/>
        <w:gridCol w:w="170"/>
        <w:gridCol w:w="2381"/>
      </w:tblGrid>
      <w:tr w:rsidR="00AE56D9" w:rsidRPr="00AE56D9" w14:paraId="55DE1830" w14:textId="77777777" w:rsidTr="005A1EEB">
        <w:tc>
          <w:tcPr>
            <w:tcW w:w="340" w:type="dxa"/>
            <w:tcBorders>
              <w:top w:val="nil"/>
              <w:left w:val="nil"/>
              <w:bottom w:val="nil"/>
              <w:right w:val="nil"/>
            </w:tcBorders>
            <w:vAlign w:val="bottom"/>
          </w:tcPr>
          <w:p w14:paraId="05335935" w14:textId="77777777" w:rsidR="00AE56D9" w:rsidRPr="00AE56D9" w:rsidRDefault="00AE56D9" w:rsidP="00AE56D9">
            <w:pPr>
              <w:rPr>
                <w:sz w:val="20"/>
                <w:szCs w:val="20"/>
              </w:rPr>
            </w:pPr>
            <w:r w:rsidRPr="00AE56D9">
              <w:rPr>
                <w:sz w:val="20"/>
                <w:szCs w:val="20"/>
              </w:rPr>
              <w:t>2)</w:t>
            </w:r>
          </w:p>
        </w:tc>
        <w:tc>
          <w:tcPr>
            <w:tcW w:w="4820" w:type="dxa"/>
            <w:tcBorders>
              <w:top w:val="nil"/>
              <w:left w:val="nil"/>
              <w:bottom w:val="single" w:sz="4" w:space="0" w:color="auto"/>
              <w:right w:val="nil"/>
            </w:tcBorders>
            <w:vAlign w:val="bottom"/>
          </w:tcPr>
          <w:p w14:paraId="1DF1FA7B" w14:textId="77777777" w:rsidR="00AE56D9" w:rsidRPr="00AE56D9" w:rsidRDefault="00AE56D9" w:rsidP="00AE56D9">
            <w:pPr>
              <w:rPr>
                <w:sz w:val="20"/>
                <w:szCs w:val="20"/>
              </w:rPr>
            </w:pPr>
          </w:p>
        </w:tc>
        <w:tc>
          <w:tcPr>
            <w:tcW w:w="170" w:type="dxa"/>
            <w:tcBorders>
              <w:top w:val="nil"/>
              <w:left w:val="nil"/>
              <w:bottom w:val="nil"/>
              <w:right w:val="nil"/>
            </w:tcBorders>
            <w:vAlign w:val="bottom"/>
          </w:tcPr>
          <w:p w14:paraId="67230B4F" w14:textId="77777777" w:rsidR="00AE56D9" w:rsidRPr="00AE56D9" w:rsidRDefault="00AE56D9" w:rsidP="00AE56D9">
            <w:pPr>
              <w:rPr>
                <w:sz w:val="20"/>
                <w:szCs w:val="20"/>
              </w:rPr>
            </w:pPr>
          </w:p>
        </w:tc>
        <w:tc>
          <w:tcPr>
            <w:tcW w:w="1814" w:type="dxa"/>
            <w:tcBorders>
              <w:top w:val="nil"/>
              <w:left w:val="nil"/>
              <w:bottom w:val="single" w:sz="4" w:space="0" w:color="auto"/>
              <w:right w:val="nil"/>
            </w:tcBorders>
            <w:vAlign w:val="bottom"/>
          </w:tcPr>
          <w:p w14:paraId="4675D29B" w14:textId="77777777" w:rsidR="00AE56D9" w:rsidRPr="00AE56D9" w:rsidRDefault="00AE56D9" w:rsidP="00AE56D9">
            <w:pPr>
              <w:jc w:val="center"/>
              <w:rPr>
                <w:sz w:val="20"/>
                <w:szCs w:val="20"/>
              </w:rPr>
            </w:pPr>
          </w:p>
        </w:tc>
        <w:tc>
          <w:tcPr>
            <w:tcW w:w="170" w:type="dxa"/>
            <w:tcBorders>
              <w:top w:val="nil"/>
              <w:left w:val="nil"/>
              <w:bottom w:val="nil"/>
              <w:right w:val="nil"/>
            </w:tcBorders>
            <w:vAlign w:val="bottom"/>
          </w:tcPr>
          <w:p w14:paraId="311D5648" w14:textId="77777777" w:rsidR="00AE56D9" w:rsidRPr="00AE56D9" w:rsidRDefault="00AE56D9" w:rsidP="00AE56D9">
            <w:pPr>
              <w:rPr>
                <w:sz w:val="20"/>
                <w:szCs w:val="20"/>
              </w:rPr>
            </w:pPr>
          </w:p>
        </w:tc>
        <w:tc>
          <w:tcPr>
            <w:tcW w:w="2381" w:type="dxa"/>
            <w:tcBorders>
              <w:top w:val="nil"/>
              <w:left w:val="nil"/>
              <w:bottom w:val="single" w:sz="4" w:space="0" w:color="auto"/>
              <w:right w:val="nil"/>
            </w:tcBorders>
            <w:vAlign w:val="bottom"/>
          </w:tcPr>
          <w:p w14:paraId="4D83D70E" w14:textId="77777777" w:rsidR="00AE56D9" w:rsidRPr="00AE56D9" w:rsidRDefault="00AE56D9" w:rsidP="00AE56D9">
            <w:pPr>
              <w:jc w:val="center"/>
              <w:rPr>
                <w:sz w:val="20"/>
                <w:szCs w:val="20"/>
              </w:rPr>
            </w:pPr>
          </w:p>
        </w:tc>
      </w:tr>
      <w:tr w:rsidR="00AE56D9" w:rsidRPr="00AE56D9" w14:paraId="0256FF51" w14:textId="77777777" w:rsidTr="005A1EEB">
        <w:tc>
          <w:tcPr>
            <w:tcW w:w="340" w:type="dxa"/>
            <w:tcBorders>
              <w:top w:val="nil"/>
              <w:left w:val="nil"/>
              <w:bottom w:val="nil"/>
              <w:right w:val="nil"/>
            </w:tcBorders>
          </w:tcPr>
          <w:p w14:paraId="4452DD0D" w14:textId="77777777" w:rsidR="00AE56D9" w:rsidRPr="00AE56D9" w:rsidRDefault="00AE56D9" w:rsidP="00AE56D9">
            <w:pPr>
              <w:rPr>
                <w:sz w:val="20"/>
                <w:szCs w:val="20"/>
              </w:rPr>
            </w:pPr>
          </w:p>
        </w:tc>
        <w:tc>
          <w:tcPr>
            <w:tcW w:w="4820" w:type="dxa"/>
            <w:tcBorders>
              <w:top w:val="nil"/>
              <w:left w:val="nil"/>
              <w:bottom w:val="nil"/>
              <w:right w:val="nil"/>
            </w:tcBorders>
          </w:tcPr>
          <w:p w14:paraId="39F71FFA" w14:textId="77777777" w:rsidR="00AE56D9" w:rsidRPr="00AE56D9" w:rsidRDefault="00AE56D9" w:rsidP="00AE56D9">
            <w:pPr>
              <w:jc w:val="center"/>
              <w:rPr>
                <w:sz w:val="20"/>
                <w:szCs w:val="20"/>
              </w:rPr>
            </w:pPr>
            <w:r w:rsidRPr="00AE56D9">
              <w:rPr>
                <w:sz w:val="20"/>
                <w:szCs w:val="20"/>
              </w:rPr>
              <w:t>(</w:t>
            </w:r>
            <w:proofErr w:type="spellStart"/>
            <w:r w:rsidRPr="00AE56D9">
              <w:rPr>
                <w:sz w:val="20"/>
                <w:szCs w:val="20"/>
              </w:rPr>
              <w:t>ф.и.о.</w:t>
            </w:r>
            <w:proofErr w:type="spellEnd"/>
            <w:r w:rsidRPr="00AE56D9">
              <w:rPr>
                <w:sz w:val="20"/>
                <w:szCs w:val="20"/>
              </w:rPr>
              <w:t xml:space="preserve"> (последнее – при наличии) совершеннолетнего члена семьи)</w:t>
            </w:r>
          </w:p>
        </w:tc>
        <w:tc>
          <w:tcPr>
            <w:tcW w:w="170" w:type="dxa"/>
            <w:tcBorders>
              <w:top w:val="nil"/>
              <w:left w:val="nil"/>
              <w:bottom w:val="nil"/>
              <w:right w:val="nil"/>
            </w:tcBorders>
          </w:tcPr>
          <w:p w14:paraId="58929502" w14:textId="77777777" w:rsidR="00AE56D9" w:rsidRPr="00AE56D9" w:rsidRDefault="00AE56D9" w:rsidP="00AE56D9">
            <w:pPr>
              <w:rPr>
                <w:sz w:val="20"/>
                <w:szCs w:val="20"/>
              </w:rPr>
            </w:pPr>
          </w:p>
        </w:tc>
        <w:tc>
          <w:tcPr>
            <w:tcW w:w="1814" w:type="dxa"/>
            <w:tcBorders>
              <w:top w:val="nil"/>
              <w:left w:val="nil"/>
              <w:bottom w:val="nil"/>
              <w:right w:val="nil"/>
            </w:tcBorders>
          </w:tcPr>
          <w:p w14:paraId="0A6B49BE" w14:textId="77777777" w:rsidR="00AE56D9" w:rsidRPr="00AE56D9" w:rsidRDefault="00AE56D9" w:rsidP="00AE56D9">
            <w:pPr>
              <w:jc w:val="center"/>
              <w:rPr>
                <w:sz w:val="20"/>
                <w:szCs w:val="20"/>
              </w:rPr>
            </w:pPr>
            <w:r w:rsidRPr="00AE56D9">
              <w:rPr>
                <w:sz w:val="20"/>
                <w:szCs w:val="20"/>
              </w:rPr>
              <w:t>(подпись)</w:t>
            </w:r>
          </w:p>
        </w:tc>
        <w:tc>
          <w:tcPr>
            <w:tcW w:w="170" w:type="dxa"/>
            <w:tcBorders>
              <w:top w:val="nil"/>
              <w:left w:val="nil"/>
              <w:bottom w:val="nil"/>
              <w:right w:val="nil"/>
            </w:tcBorders>
          </w:tcPr>
          <w:p w14:paraId="50F8B399" w14:textId="77777777" w:rsidR="00AE56D9" w:rsidRPr="00AE56D9" w:rsidRDefault="00AE56D9" w:rsidP="00AE56D9">
            <w:pPr>
              <w:rPr>
                <w:sz w:val="20"/>
                <w:szCs w:val="20"/>
              </w:rPr>
            </w:pPr>
          </w:p>
        </w:tc>
        <w:tc>
          <w:tcPr>
            <w:tcW w:w="2381" w:type="dxa"/>
            <w:tcBorders>
              <w:top w:val="nil"/>
              <w:left w:val="nil"/>
              <w:bottom w:val="nil"/>
              <w:right w:val="nil"/>
            </w:tcBorders>
          </w:tcPr>
          <w:p w14:paraId="700EC98C" w14:textId="77777777" w:rsidR="00AE56D9" w:rsidRPr="00AE56D9" w:rsidRDefault="00AE56D9" w:rsidP="00AE56D9">
            <w:pPr>
              <w:jc w:val="center"/>
              <w:rPr>
                <w:sz w:val="20"/>
                <w:szCs w:val="20"/>
              </w:rPr>
            </w:pPr>
            <w:r w:rsidRPr="00AE56D9">
              <w:rPr>
                <w:sz w:val="20"/>
                <w:szCs w:val="20"/>
              </w:rPr>
              <w:t>(дата)</w:t>
            </w:r>
          </w:p>
        </w:tc>
      </w:tr>
    </w:tbl>
    <w:p w14:paraId="5E8D78DA" w14:textId="77777777" w:rsidR="00AE56D9" w:rsidRPr="00AE56D9" w:rsidRDefault="00AE56D9" w:rsidP="00AE56D9">
      <w:pPr>
        <w:rPr>
          <w:sz w:val="20"/>
          <w:szCs w:val="20"/>
        </w:rPr>
      </w:pPr>
    </w:p>
    <w:tbl>
      <w:tblPr>
        <w:tblW w:w="0" w:type="auto"/>
        <w:tblLayout w:type="fixed"/>
        <w:tblCellMar>
          <w:left w:w="28" w:type="dxa"/>
          <w:right w:w="28" w:type="dxa"/>
        </w:tblCellMar>
        <w:tblLook w:val="0000" w:firstRow="0" w:lastRow="0" w:firstColumn="0" w:lastColumn="0" w:noHBand="0" w:noVBand="0"/>
      </w:tblPr>
      <w:tblGrid>
        <w:gridCol w:w="340"/>
        <w:gridCol w:w="4820"/>
        <w:gridCol w:w="170"/>
        <w:gridCol w:w="1814"/>
        <w:gridCol w:w="170"/>
        <w:gridCol w:w="2381"/>
      </w:tblGrid>
      <w:tr w:rsidR="00AE56D9" w:rsidRPr="00AE56D9" w14:paraId="7F03FC63" w14:textId="77777777" w:rsidTr="005A1EEB">
        <w:tc>
          <w:tcPr>
            <w:tcW w:w="340" w:type="dxa"/>
            <w:tcBorders>
              <w:top w:val="nil"/>
              <w:left w:val="nil"/>
              <w:bottom w:val="nil"/>
              <w:right w:val="nil"/>
            </w:tcBorders>
            <w:vAlign w:val="bottom"/>
          </w:tcPr>
          <w:p w14:paraId="74622666" w14:textId="77777777" w:rsidR="00AE56D9" w:rsidRPr="00AE56D9" w:rsidRDefault="00AE56D9" w:rsidP="00AE56D9">
            <w:pPr>
              <w:rPr>
                <w:sz w:val="20"/>
                <w:szCs w:val="20"/>
              </w:rPr>
            </w:pPr>
            <w:r w:rsidRPr="00AE56D9">
              <w:rPr>
                <w:sz w:val="20"/>
                <w:szCs w:val="20"/>
              </w:rPr>
              <w:t>3)</w:t>
            </w:r>
          </w:p>
        </w:tc>
        <w:tc>
          <w:tcPr>
            <w:tcW w:w="4820" w:type="dxa"/>
            <w:tcBorders>
              <w:top w:val="nil"/>
              <w:left w:val="nil"/>
              <w:bottom w:val="single" w:sz="4" w:space="0" w:color="auto"/>
              <w:right w:val="nil"/>
            </w:tcBorders>
            <w:vAlign w:val="bottom"/>
          </w:tcPr>
          <w:p w14:paraId="74681AC7" w14:textId="77777777" w:rsidR="00AE56D9" w:rsidRPr="00AE56D9" w:rsidRDefault="00AE56D9" w:rsidP="00AE56D9">
            <w:pPr>
              <w:rPr>
                <w:sz w:val="20"/>
                <w:szCs w:val="20"/>
              </w:rPr>
            </w:pPr>
          </w:p>
        </w:tc>
        <w:tc>
          <w:tcPr>
            <w:tcW w:w="170" w:type="dxa"/>
            <w:tcBorders>
              <w:top w:val="nil"/>
              <w:left w:val="nil"/>
              <w:bottom w:val="nil"/>
              <w:right w:val="nil"/>
            </w:tcBorders>
            <w:vAlign w:val="bottom"/>
          </w:tcPr>
          <w:p w14:paraId="58D82AB8" w14:textId="77777777" w:rsidR="00AE56D9" w:rsidRPr="00AE56D9" w:rsidRDefault="00AE56D9" w:rsidP="00AE56D9">
            <w:pPr>
              <w:rPr>
                <w:sz w:val="20"/>
                <w:szCs w:val="20"/>
              </w:rPr>
            </w:pPr>
          </w:p>
        </w:tc>
        <w:tc>
          <w:tcPr>
            <w:tcW w:w="1814" w:type="dxa"/>
            <w:tcBorders>
              <w:top w:val="nil"/>
              <w:left w:val="nil"/>
              <w:bottom w:val="single" w:sz="4" w:space="0" w:color="auto"/>
              <w:right w:val="nil"/>
            </w:tcBorders>
            <w:vAlign w:val="bottom"/>
          </w:tcPr>
          <w:p w14:paraId="77EBBA5E" w14:textId="77777777" w:rsidR="00AE56D9" w:rsidRPr="00AE56D9" w:rsidRDefault="00AE56D9" w:rsidP="00AE56D9">
            <w:pPr>
              <w:jc w:val="center"/>
              <w:rPr>
                <w:sz w:val="20"/>
                <w:szCs w:val="20"/>
              </w:rPr>
            </w:pPr>
          </w:p>
        </w:tc>
        <w:tc>
          <w:tcPr>
            <w:tcW w:w="170" w:type="dxa"/>
            <w:tcBorders>
              <w:top w:val="nil"/>
              <w:left w:val="nil"/>
              <w:bottom w:val="nil"/>
              <w:right w:val="nil"/>
            </w:tcBorders>
            <w:vAlign w:val="bottom"/>
          </w:tcPr>
          <w:p w14:paraId="2959AD13" w14:textId="77777777" w:rsidR="00AE56D9" w:rsidRPr="00AE56D9" w:rsidRDefault="00AE56D9" w:rsidP="00AE56D9">
            <w:pPr>
              <w:rPr>
                <w:sz w:val="20"/>
                <w:szCs w:val="20"/>
              </w:rPr>
            </w:pPr>
          </w:p>
        </w:tc>
        <w:tc>
          <w:tcPr>
            <w:tcW w:w="2381" w:type="dxa"/>
            <w:tcBorders>
              <w:top w:val="nil"/>
              <w:left w:val="nil"/>
              <w:bottom w:val="single" w:sz="4" w:space="0" w:color="auto"/>
              <w:right w:val="nil"/>
            </w:tcBorders>
            <w:vAlign w:val="bottom"/>
          </w:tcPr>
          <w:p w14:paraId="70516E5E" w14:textId="77777777" w:rsidR="00AE56D9" w:rsidRPr="00AE56D9" w:rsidRDefault="00AE56D9" w:rsidP="00AE56D9">
            <w:pPr>
              <w:jc w:val="center"/>
              <w:rPr>
                <w:sz w:val="20"/>
                <w:szCs w:val="20"/>
              </w:rPr>
            </w:pPr>
          </w:p>
        </w:tc>
      </w:tr>
      <w:tr w:rsidR="00AE56D9" w:rsidRPr="00AE56D9" w14:paraId="54E04346" w14:textId="77777777" w:rsidTr="005A1EEB">
        <w:tc>
          <w:tcPr>
            <w:tcW w:w="340" w:type="dxa"/>
            <w:tcBorders>
              <w:top w:val="nil"/>
              <w:left w:val="nil"/>
              <w:bottom w:val="nil"/>
              <w:right w:val="nil"/>
            </w:tcBorders>
          </w:tcPr>
          <w:p w14:paraId="56F66610" w14:textId="77777777" w:rsidR="00AE56D9" w:rsidRPr="00AE56D9" w:rsidRDefault="00AE56D9" w:rsidP="00AE56D9">
            <w:pPr>
              <w:rPr>
                <w:sz w:val="20"/>
                <w:szCs w:val="20"/>
              </w:rPr>
            </w:pPr>
          </w:p>
        </w:tc>
        <w:tc>
          <w:tcPr>
            <w:tcW w:w="4820" w:type="dxa"/>
            <w:tcBorders>
              <w:top w:val="nil"/>
              <w:left w:val="nil"/>
              <w:bottom w:val="nil"/>
              <w:right w:val="nil"/>
            </w:tcBorders>
          </w:tcPr>
          <w:p w14:paraId="45B656A5" w14:textId="77777777" w:rsidR="00AE56D9" w:rsidRPr="00AE56D9" w:rsidRDefault="00AE56D9" w:rsidP="00AE56D9">
            <w:pPr>
              <w:jc w:val="center"/>
              <w:rPr>
                <w:sz w:val="20"/>
                <w:szCs w:val="20"/>
              </w:rPr>
            </w:pPr>
            <w:r w:rsidRPr="00AE56D9">
              <w:rPr>
                <w:sz w:val="20"/>
                <w:szCs w:val="20"/>
              </w:rPr>
              <w:t>(</w:t>
            </w:r>
            <w:proofErr w:type="spellStart"/>
            <w:r w:rsidRPr="00AE56D9">
              <w:rPr>
                <w:sz w:val="20"/>
                <w:szCs w:val="20"/>
              </w:rPr>
              <w:t>ф.и.о.</w:t>
            </w:r>
            <w:proofErr w:type="spellEnd"/>
            <w:r w:rsidRPr="00AE56D9">
              <w:rPr>
                <w:sz w:val="20"/>
                <w:szCs w:val="20"/>
              </w:rPr>
              <w:t xml:space="preserve"> (последнее – при наличии) совершеннолетнего члена семьи)</w:t>
            </w:r>
          </w:p>
        </w:tc>
        <w:tc>
          <w:tcPr>
            <w:tcW w:w="170" w:type="dxa"/>
            <w:tcBorders>
              <w:top w:val="nil"/>
              <w:left w:val="nil"/>
              <w:bottom w:val="nil"/>
              <w:right w:val="nil"/>
            </w:tcBorders>
          </w:tcPr>
          <w:p w14:paraId="7F26C1D1" w14:textId="77777777" w:rsidR="00AE56D9" w:rsidRPr="00AE56D9" w:rsidRDefault="00AE56D9" w:rsidP="00AE56D9">
            <w:pPr>
              <w:rPr>
                <w:sz w:val="20"/>
                <w:szCs w:val="20"/>
              </w:rPr>
            </w:pPr>
          </w:p>
        </w:tc>
        <w:tc>
          <w:tcPr>
            <w:tcW w:w="1814" w:type="dxa"/>
            <w:tcBorders>
              <w:top w:val="nil"/>
              <w:left w:val="nil"/>
              <w:bottom w:val="nil"/>
              <w:right w:val="nil"/>
            </w:tcBorders>
          </w:tcPr>
          <w:p w14:paraId="0CE672E1" w14:textId="77777777" w:rsidR="00AE56D9" w:rsidRPr="00AE56D9" w:rsidRDefault="00AE56D9" w:rsidP="00AE56D9">
            <w:pPr>
              <w:jc w:val="center"/>
              <w:rPr>
                <w:sz w:val="20"/>
                <w:szCs w:val="20"/>
              </w:rPr>
            </w:pPr>
            <w:r w:rsidRPr="00AE56D9">
              <w:rPr>
                <w:sz w:val="20"/>
                <w:szCs w:val="20"/>
              </w:rPr>
              <w:t>(подпись)</w:t>
            </w:r>
          </w:p>
        </w:tc>
        <w:tc>
          <w:tcPr>
            <w:tcW w:w="170" w:type="dxa"/>
            <w:tcBorders>
              <w:top w:val="nil"/>
              <w:left w:val="nil"/>
              <w:bottom w:val="nil"/>
              <w:right w:val="nil"/>
            </w:tcBorders>
          </w:tcPr>
          <w:p w14:paraId="7FD1D044" w14:textId="77777777" w:rsidR="00AE56D9" w:rsidRPr="00AE56D9" w:rsidRDefault="00AE56D9" w:rsidP="00AE56D9">
            <w:pPr>
              <w:rPr>
                <w:sz w:val="20"/>
                <w:szCs w:val="20"/>
              </w:rPr>
            </w:pPr>
          </w:p>
        </w:tc>
        <w:tc>
          <w:tcPr>
            <w:tcW w:w="2381" w:type="dxa"/>
            <w:tcBorders>
              <w:top w:val="nil"/>
              <w:left w:val="nil"/>
              <w:bottom w:val="nil"/>
              <w:right w:val="nil"/>
            </w:tcBorders>
          </w:tcPr>
          <w:p w14:paraId="2F2FB930" w14:textId="77777777" w:rsidR="00AE56D9" w:rsidRPr="00AE56D9" w:rsidRDefault="00AE56D9" w:rsidP="00AE56D9">
            <w:pPr>
              <w:jc w:val="center"/>
              <w:rPr>
                <w:sz w:val="20"/>
                <w:szCs w:val="20"/>
              </w:rPr>
            </w:pPr>
            <w:r w:rsidRPr="00AE56D9">
              <w:rPr>
                <w:sz w:val="20"/>
                <w:szCs w:val="20"/>
              </w:rPr>
              <w:t>(дата)</w:t>
            </w:r>
          </w:p>
        </w:tc>
      </w:tr>
    </w:tbl>
    <w:p w14:paraId="3A81B04B" w14:textId="77777777" w:rsidR="00AE56D9" w:rsidRPr="00AE56D9" w:rsidRDefault="00AE56D9" w:rsidP="00AE56D9">
      <w:pPr>
        <w:rPr>
          <w:sz w:val="20"/>
          <w:szCs w:val="20"/>
        </w:rPr>
      </w:pPr>
    </w:p>
    <w:tbl>
      <w:tblPr>
        <w:tblW w:w="0" w:type="auto"/>
        <w:tblLayout w:type="fixed"/>
        <w:tblCellMar>
          <w:left w:w="28" w:type="dxa"/>
          <w:right w:w="28" w:type="dxa"/>
        </w:tblCellMar>
        <w:tblLook w:val="0000" w:firstRow="0" w:lastRow="0" w:firstColumn="0" w:lastColumn="0" w:noHBand="0" w:noVBand="0"/>
      </w:tblPr>
      <w:tblGrid>
        <w:gridCol w:w="340"/>
        <w:gridCol w:w="4820"/>
        <w:gridCol w:w="170"/>
        <w:gridCol w:w="1814"/>
        <w:gridCol w:w="170"/>
        <w:gridCol w:w="2381"/>
      </w:tblGrid>
      <w:tr w:rsidR="00AE56D9" w:rsidRPr="00AE56D9" w14:paraId="7D0E0CD3" w14:textId="77777777" w:rsidTr="005A1EEB">
        <w:tc>
          <w:tcPr>
            <w:tcW w:w="340" w:type="dxa"/>
            <w:tcBorders>
              <w:top w:val="nil"/>
              <w:left w:val="nil"/>
              <w:bottom w:val="nil"/>
              <w:right w:val="nil"/>
            </w:tcBorders>
            <w:vAlign w:val="bottom"/>
          </w:tcPr>
          <w:p w14:paraId="1C54FB40" w14:textId="77777777" w:rsidR="00AE56D9" w:rsidRPr="00AE56D9" w:rsidRDefault="00AE56D9" w:rsidP="00AE56D9">
            <w:pPr>
              <w:rPr>
                <w:sz w:val="20"/>
                <w:szCs w:val="20"/>
              </w:rPr>
            </w:pPr>
            <w:r w:rsidRPr="00AE56D9">
              <w:rPr>
                <w:sz w:val="20"/>
                <w:szCs w:val="20"/>
              </w:rPr>
              <w:t>4)</w:t>
            </w:r>
          </w:p>
        </w:tc>
        <w:tc>
          <w:tcPr>
            <w:tcW w:w="4820" w:type="dxa"/>
            <w:tcBorders>
              <w:top w:val="nil"/>
              <w:left w:val="nil"/>
              <w:bottom w:val="single" w:sz="4" w:space="0" w:color="auto"/>
              <w:right w:val="nil"/>
            </w:tcBorders>
            <w:vAlign w:val="bottom"/>
          </w:tcPr>
          <w:p w14:paraId="03377D1A" w14:textId="77777777" w:rsidR="00AE56D9" w:rsidRPr="00AE56D9" w:rsidRDefault="00AE56D9" w:rsidP="00AE56D9">
            <w:pPr>
              <w:rPr>
                <w:sz w:val="20"/>
                <w:szCs w:val="20"/>
              </w:rPr>
            </w:pPr>
          </w:p>
        </w:tc>
        <w:tc>
          <w:tcPr>
            <w:tcW w:w="170" w:type="dxa"/>
            <w:tcBorders>
              <w:top w:val="nil"/>
              <w:left w:val="nil"/>
              <w:bottom w:val="nil"/>
              <w:right w:val="nil"/>
            </w:tcBorders>
            <w:vAlign w:val="bottom"/>
          </w:tcPr>
          <w:p w14:paraId="02C7006D" w14:textId="77777777" w:rsidR="00AE56D9" w:rsidRPr="00AE56D9" w:rsidRDefault="00AE56D9" w:rsidP="00AE56D9">
            <w:pPr>
              <w:rPr>
                <w:sz w:val="20"/>
                <w:szCs w:val="20"/>
              </w:rPr>
            </w:pPr>
          </w:p>
        </w:tc>
        <w:tc>
          <w:tcPr>
            <w:tcW w:w="1814" w:type="dxa"/>
            <w:tcBorders>
              <w:top w:val="nil"/>
              <w:left w:val="nil"/>
              <w:bottom w:val="single" w:sz="4" w:space="0" w:color="auto"/>
              <w:right w:val="nil"/>
            </w:tcBorders>
            <w:vAlign w:val="bottom"/>
          </w:tcPr>
          <w:p w14:paraId="27680EFF" w14:textId="77777777" w:rsidR="00AE56D9" w:rsidRPr="00AE56D9" w:rsidRDefault="00AE56D9" w:rsidP="00AE56D9">
            <w:pPr>
              <w:jc w:val="center"/>
              <w:rPr>
                <w:sz w:val="20"/>
                <w:szCs w:val="20"/>
              </w:rPr>
            </w:pPr>
          </w:p>
        </w:tc>
        <w:tc>
          <w:tcPr>
            <w:tcW w:w="170" w:type="dxa"/>
            <w:tcBorders>
              <w:top w:val="nil"/>
              <w:left w:val="nil"/>
              <w:bottom w:val="nil"/>
              <w:right w:val="nil"/>
            </w:tcBorders>
            <w:vAlign w:val="bottom"/>
          </w:tcPr>
          <w:p w14:paraId="5E141C5B" w14:textId="77777777" w:rsidR="00AE56D9" w:rsidRPr="00AE56D9" w:rsidRDefault="00AE56D9" w:rsidP="00AE56D9">
            <w:pPr>
              <w:rPr>
                <w:sz w:val="20"/>
                <w:szCs w:val="20"/>
              </w:rPr>
            </w:pPr>
          </w:p>
        </w:tc>
        <w:tc>
          <w:tcPr>
            <w:tcW w:w="2381" w:type="dxa"/>
            <w:tcBorders>
              <w:top w:val="nil"/>
              <w:left w:val="nil"/>
              <w:bottom w:val="single" w:sz="4" w:space="0" w:color="auto"/>
              <w:right w:val="nil"/>
            </w:tcBorders>
            <w:vAlign w:val="bottom"/>
          </w:tcPr>
          <w:p w14:paraId="4490AB72" w14:textId="77777777" w:rsidR="00AE56D9" w:rsidRPr="00AE56D9" w:rsidRDefault="00AE56D9" w:rsidP="00AE56D9">
            <w:pPr>
              <w:jc w:val="center"/>
              <w:rPr>
                <w:sz w:val="20"/>
                <w:szCs w:val="20"/>
              </w:rPr>
            </w:pPr>
          </w:p>
        </w:tc>
      </w:tr>
      <w:tr w:rsidR="00AE56D9" w:rsidRPr="00AE56D9" w14:paraId="3239D51B" w14:textId="77777777" w:rsidTr="005A1EEB">
        <w:tc>
          <w:tcPr>
            <w:tcW w:w="340" w:type="dxa"/>
            <w:tcBorders>
              <w:top w:val="nil"/>
              <w:left w:val="nil"/>
              <w:bottom w:val="nil"/>
              <w:right w:val="nil"/>
            </w:tcBorders>
          </w:tcPr>
          <w:p w14:paraId="1F0F07BF" w14:textId="77777777" w:rsidR="00AE56D9" w:rsidRPr="00AE56D9" w:rsidRDefault="00AE56D9" w:rsidP="00AE56D9">
            <w:pPr>
              <w:rPr>
                <w:sz w:val="20"/>
                <w:szCs w:val="20"/>
              </w:rPr>
            </w:pPr>
          </w:p>
        </w:tc>
        <w:tc>
          <w:tcPr>
            <w:tcW w:w="4820" w:type="dxa"/>
            <w:tcBorders>
              <w:top w:val="nil"/>
              <w:left w:val="nil"/>
              <w:bottom w:val="nil"/>
              <w:right w:val="nil"/>
            </w:tcBorders>
          </w:tcPr>
          <w:p w14:paraId="1EA8DF10" w14:textId="77777777" w:rsidR="00AE56D9" w:rsidRPr="00AE56D9" w:rsidRDefault="00AE56D9" w:rsidP="00AE56D9">
            <w:pPr>
              <w:jc w:val="center"/>
              <w:rPr>
                <w:sz w:val="20"/>
                <w:szCs w:val="20"/>
              </w:rPr>
            </w:pPr>
            <w:r w:rsidRPr="00AE56D9">
              <w:rPr>
                <w:sz w:val="20"/>
                <w:szCs w:val="20"/>
              </w:rPr>
              <w:t>(</w:t>
            </w:r>
            <w:proofErr w:type="spellStart"/>
            <w:r w:rsidRPr="00AE56D9">
              <w:rPr>
                <w:sz w:val="20"/>
                <w:szCs w:val="20"/>
              </w:rPr>
              <w:t>ф.и.о.</w:t>
            </w:r>
            <w:proofErr w:type="spellEnd"/>
            <w:r w:rsidRPr="00AE56D9">
              <w:rPr>
                <w:sz w:val="20"/>
                <w:szCs w:val="20"/>
              </w:rPr>
              <w:t xml:space="preserve"> (последнее – при наличии) совершеннолетнего члена семьи)</w:t>
            </w:r>
          </w:p>
        </w:tc>
        <w:tc>
          <w:tcPr>
            <w:tcW w:w="170" w:type="dxa"/>
            <w:tcBorders>
              <w:top w:val="nil"/>
              <w:left w:val="nil"/>
              <w:bottom w:val="nil"/>
              <w:right w:val="nil"/>
            </w:tcBorders>
          </w:tcPr>
          <w:p w14:paraId="4F8236E3" w14:textId="77777777" w:rsidR="00AE56D9" w:rsidRPr="00AE56D9" w:rsidRDefault="00AE56D9" w:rsidP="00AE56D9">
            <w:pPr>
              <w:rPr>
                <w:sz w:val="20"/>
                <w:szCs w:val="20"/>
              </w:rPr>
            </w:pPr>
          </w:p>
        </w:tc>
        <w:tc>
          <w:tcPr>
            <w:tcW w:w="1814" w:type="dxa"/>
            <w:tcBorders>
              <w:top w:val="nil"/>
              <w:left w:val="nil"/>
              <w:bottom w:val="nil"/>
              <w:right w:val="nil"/>
            </w:tcBorders>
          </w:tcPr>
          <w:p w14:paraId="518086A5" w14:textId="77777777" w:rsidR="00AE56D9" w:rsidRPr="00AE56D9" w:rsidRDefault="00AE56D9" w:rsidP="00AE56D9">
            <w:pPr>
              <w:jc w:val="center"/>
              <w:rPr>
                <w:sz w:val="20"/>
                <w:szCs w:val="20"/>
              </w:rPr>
            </w:pPr>
            <w:r w:rsidRPr="00AE56D9">
              <w:rPr>
                <w:sz w:val="20"/>
                <w:szCs w:val="20"/>
              </w:rPr>
              <w:t>(подпись)</w:t>
            </w:r>
          </w:p>
        </w:tc>
        <w:tc>
          <w:tcPr>
            <w:tcW w:w="170" w:type="dxa"/>
            <w:tcBorders>
              <w:top w:val="nil"/>
              <w:left w:val="nil"/>
              <w:bottom w:val="nil"/>
              <w:right w:val="nil"/>
            </w:tcBorders>
          </w:tcPr>
          <w:p w14:paraId="4ABA3C29" w14:textId="77777777" w:rsidR="00AE56D9" w:rsidRPr="00AE56D9" w:rsidRDefault="00AE56D9" w:rsidP="00AE56D9">
            <w:pPr>
              <w:rPr>
                <w:sz w:val="20"/>
                <w:szCs w:val="20"/>
              </w:rPr>
            </w:pPr>
          </w:p>
        </w:tc>
        <w:tc>
          <w:tcPr>
            <w:tcW w:w="2381" w:type="dxa"/>
            <w:tcBorders>
              <w:top w:val="nil"/>
              <w:left w:val="nil"/>
              <w:bottom w:val="nil"/>
              <w:right w:val="nil"/>
            </w:tcBorders>
          </w:tcPr>
          <w:p w14:paraId="65A2D107" w14:textId="77777777" w:rsidR="00AE56D9" w:rsidRPr="00AE56D9" w:rsidRDefault="00AE56D9" w:rsidP="00AE56D9">
            <w:pPr>
              <w:jc w:val="center"/>
              <w:rPr>
                <w:sz w:val="20"/>
                <w:szCs w:val="20"/>
              </w:rPr>
            </w:pPr>
            <w:r w:rsidRPr="00AE56D9">
              <w:rPr>
                <w:sz w:val="20"/>
                <w:szCs w:val="20"/>
              </w:rPr>
              <w:t>(дата)</w:t>
            </w:r>
          </w:p>
        </w:tc>
      </w:tr>
    </w:tbl>
    <w:p w14:paraId="6FB1454C" w14:textId="77777777" w:rsidR="00AE56D9" w:rsidRPr="00AE56D9" w:rsidRDefault="00AE56D9" w:rsidP="00AE56D9">
      <w:pPr>
        <w:spacing w:before="360"/>
        <w:ind w:firstLine="567"/>
      </w:pPr>
      <w:r w:rsidRPr="00AE56D9">
        <w:t>К заявлению прилагаются следующие документы:</w:t>
      </w:r>
    </w:p>
    <w:p w14:paraId="7EBC624D" w14:textId="77777777" w:rsidR="00AE56D9" w:rsidRPr="00AE56D9" w:rsidRDefault="00AE56D9" w:rsidP="00AE56D9">
      <w:pPr>
        <w:tabs>
          <w:tab w:val="right" w:pos="9638"/>
        </w:tabs>
      </w:pPr>
      <w:r w:rsidRPr="00AE56D9">
        <w:t xml:space="preserve">1)  </w:t>
      </w:r>
      <w:r w:rsidRPr="00AE56D9">
        <w:tab/>
        <w:t>;</w:t>
      </w:r>
    </w:p>
    <w:p w14:paraId="1C14212E" w14:textId="77777777" w:rsidR="00AE56D9" w:rsidRPr="00AE56D9" w:rsidRDefault="00AE56D9" w:rsidP="00AE56D9">
      <w:pPr>
        <w:pBdr>
          <w:top w:val="single" w:sz="4" w:space="1" w:color="auto"/>
        </w:pBdr>
        <w:ind w:left="312" w:right="113"/>
        <w:jc w:val="center"/>
      </w:pPr>
      <w:r w:rsidRPr="00AE56D9">
        <w:t>(наименование и номер документа, кем и когда выдан)</w:t>
      </w:r>
    </w:p>
    <w:p w14:paraId="4B49A944" w14:textId="77777777" w:rsidR="00AE56D9" w:rsidRPr="00AE56D9" w:rsidRDefault="00AE56D9" w:rsidP="00AE56D9">
      <w:pPr>
        <w:tabs>
          <w:tab w:val="right" w:pos="9638"/>
        </w:tabs>
      </w:pPr>
      <w:r w:rsidRPr="00AE56D9">
        <w:t xml:space="preserve">2)  </w:t>
      </w:r>
      <w:r w:rsidRPr="00AE56D9">
        <w:tab/>
        <w:t>;</w:t>
      </w:r>
    </w:p>
    <w:p w14:paraId="63EF8173" w14:textId="77777777" w:rsidR="00AE56D9" w:rsidRPr="00AE56D9" w:rsidRDefault="00AE56D9" w:rsidP="00AE56D9">
      <w:pPr>
        <w:pBdr>
          <w:top w:val="single" w:sz="4" w:space="1" w:color="auto"/>
        </w:pBdr>
        <w:ind w:left="312" w:right="113"/>
        <w:jc w:val="center"/>
      </w:pPr>
      <w:r w:rsidRPr="00AE56D9">
        <w:t>(наименование и номер документа, кем и когда выдан)</w:t>
      </w:r>
    </w:p>
    <w:p w14:paraId="7645FA42" w14:textId="77777777" w:rsidR="00AE56D9" w:rsidRPr="00AE56D9" w:rsidRDefault="00AE56D9" w:rsidP="00AE56D9">
      <w:pPr>
        <w:tabs>
          <w:tab w:val="right" w:pos="9638"/>
        </w:tabs>
      </w:pPr>
      <w:r w:rsidRPr="00AE56D9">
        <w:t xml:space="preserve">3)  </w:t>
      </w:r>
      <w:r w:rsidRPr="00AE56D9">
        <w:tab/>
        <w:t>;</w:t>
      </w:r>
    </w:p>
    <w:p w14:paraId="759E9BE0" w14:textId="77777777" w:rsidR="00AE56D9" w:rsidRPr="00AE56D9" w:rsidRDefault="00AE56D9" w:rsidP="00AE56D9">
      <w:pPr>
        <w:pBdr>
          <w:top w:val="single" w:sz="4" w:space="1" w:color="auto"/>
        </w:pBdr>
        <w:ind w:left="312" w:right="113"/>
        <w:jc w:val="center"/>
      </w:pPr>
      <w:r w:rsidRPr="00AE56D9">
        <w:t>(наименование и номер документа, кем и когда выдан)</w:t>
      </w:r>
    </w:p>
    <w:p w14:paraId="60CEE1C6" w14:textId="77777777" w:rsidR="00AE56D9" w:rsidRPr="00AE56D9" w:rsidRDefault="00AE56D9" w:rsidP="00AE56D9">
      <w:pPr>
        <w:tabs>
          <w:tab w:val="right" w:pos="9638"/>
        </w:tabs>
      </w:pPr>
      <w:r w:rsidRPr="00AE56D9">
        <w:t xml:space="preserve">4)  </w:t>
      </w:r>
      <w:r w:rsidRPr="00AE56D9">
        <w:tab/>
        <w:t>.</w:t>
      </w:r>
    </w:p>
    <w:p w14:paraId="7BB85D71" w14:textId="77777777" w:rsidR="00AE56D9" w:rsidRPr="00AE56D9" w:rsidRDefault="00AE56D9" w:rsidP="00AE56D9">
      <w:pPr>
        <w:pBdr>
          <w:top w:val="single" w:sz="4" w:space="1" w:color="auto"/>
        </w:pBdr>
        <w:ind w:left="312" w:right="113"/>
        <w:jc w:val="center"/>
      </w:pPr>
      <w:r w:rsidRPr="00AE56D9">
        <w:t>(наименование и номер документа, кем и когда выдан)</w:t>
      </w:r>
    </w:p>
    <w:p w14:paraId="6AE5A332" w14:textId="77777777" w:rsidR="00AE56D9" w:rsidRPr="00AE56D9" w:rsidRDefault="00AE56D9" w:rsidP="00AE56D9">
      <w:pPr>
        <w:spacing w:before="240"/>
        <w:ind w:firstLine="567"/>
        <w:jc w:val="both"/>
        <w:rPr>
          <w:sz w:val="2"/>
          <w:szCs w:val="2"/>
        </w:rPr>
      </w:pPr>
      <w:r w:rsidRPr="00AE56D9">
        <w:t>Заявление и прилагаемые к нему согласно перечню, документы приняты</w:t>
      </w:r>
      <w:r w:rsidRPr="00AE56D9">
        <w:br/>
      </w:r>
    </w:p>
    <w:tbl>
      <w:tblPr>
        <w:tblW w:w="0" w:type="auto"/>
        <w:tblLayout w:type="fixed"/>
        <w:tblCellMar>
          <w:left w:w="28" w:type="dxa"/>
          <w:right w:w="28" w:type="dxa"/>
        </w:tblCellMar>
        <w:tblLook w:val="0000" w:firstRow="0" w:lastRow="0" w:firstColumn="0" w:lastColumn="0" w:noHBand="0" w:noVBand="0"/>
      </w:tblPr>
      <w:tblGrid>
        <w:gridCol w:w="187"/>
        <w:gridCol w:w="397"/>
        <w:gridCol w:w="227"/>
        <w:gridCol w:w="1701"/>
        <w:gridCol w:w="397"/>
        <w:gridCol w:w="397"/>
        <w:gridCol w:w="340"/>
      </w:tblGrid>
      <w:tr w:rsidR="00AE56D9" w:rsidRPr="00AE56D9" w14:paraId="3CCF5A1D" w14:textId="77777777" w:rsidTr="005A1EEB">
        <w:tc>
          <w:tcPr>
            <w:tcW w:w="187" w:type="dxa"/>
            <w:tcBorders>
              <w:top w:val="nil"/>
              <w:left w:val="nil"/>
              <w:bottom w:val="nil"/>
              <w:right w:val="nil"/>
            </w:tcBorders>
            <w:vAlign w:val="bottom"/>
          </w:tcPr>
          <w:p w14:paraId="06B2ABC8" w14:textId="77777777" w:rsidR="00AE56D9" w:rsidRPr="00AE56D9" w:rsidRDefault="00AE56D9" w:rsidP="00AE56D9">
            <w:pPr>
              <w:jc w:val="right"/>
            </w:pPr>
            <w:r w:rsidRPr="00AE56D9">
              <w:t>«</w:t>
            </w:r>
          </w:p>
        </w:tc>
        <w:tc>
          <w:tcPr>
            <w:tcW w:w="397" w:type="dxa"/>
            <w:tcBorders>
              <w:top w:val="nil"/>
              <w:left w:val="nil"/>
              <w:bottom w:val="single" w:sz="4" w:space="0" w:color="auto"/>
              <w:right w:val="nil"/>
            </w:tcBorders>
            <w:vAlign w:val="bottom"/>
          </w:tcPr>
          <w:p w14:paraId="0F74B974" w14:textId="77777777" w:rsidR="00AE56D9" w:rsidRPr="00AE56D9" w:rsidRDefault="00AE56D9" w:rsidP="00AE56D9">
            <w:pPr>
              <w:jc w:val="center"/>
            </w:pPr>
          </w:p>
        </w:tc>
        <w:tc>
          <w:tcPr>
            <w:tcW w:w="227" w:type="dxa"/>
            <w:tcBorders>
              <w:top w:val="nil"/>
              <w:left w:val="nil"/>
              <w:bottom w:val="nil"/>
              <w:right w:val="nil"/>
            </w:tcBorders>
            <w:vAlign w:val="bottom"/>
          </w:tcPr>
          <w:p w14:paraId="0BFB478C" w14:textId="77777777" w:rsidR="00AE56D9" w:rsidRPr="00AE56D9" w:rsidRDefault="00AE56D9" w:rsidP="00AE56D9">
            <w:r w:rsidRPr="00AE56D9">
              <w:t>»</w:t>
            </w:r>
          </w:p>
        </w:tc>
        <w:tc>
          <w:tcPr>
            <w:tcW w:w="1701" w:type="dxa"/>
            <w:tcBorders>
              <w:top w:val="nil"/>
              <w:left w:val="nil"/>
              <w:bottom w:val="single" w:sz="4" w:space="0" w:color="auto"/>
              <w:right w:val="nil"/>
            </w:tcBorders>
            <w:vAlign w:val="bottom"/>
          </w:tcPr>
          <w:p w14:paraId="41F4865F" w14:textId="77777777" w:rsidR="00AE56D9" w:rsidRPr="00AE56D9" w:rsidRDefault="00AE56D9" w:rsidP="00AE56D9">
            <w:pPr>
              <w:jc w:val="center"/>
            </w:pPr>
          </w:p>
        </w:tc>
        <w:tc>
          <w:tcPr>
            <w:tcW w:w="397" w:type="dxa"/>
            <w:tcBorders>
              <w:top w:val="nil"/>
              <w:left w:val="nil"/>
              <w:bottom w:val="nil"/>
              <w:right w:val="nil"/>
            </w:tcBorders>
            <w:vAlign w:val="bottom"/>
          </w:tcPr>
          <w:p w14:paraId="5CD3D369" w14:textId="77777777" w:rsidR="00AE56D9" w:rsidRPr="00AE56D9" w:rsidRDefault="00AE56D9" w:rsidP="00AE56D9">
            <w:pPr>
              <w:jc w:val="right"/>
            </w:pPr>
            <w:r w:rsidRPr="00AE56D9">
              <w:t>20</w:t>
            </w:r>
          </w:p>
        </w:tc>
        <w:tc>
          <w:tcPr>
            <w:tcW w:w="397" w:type="dxa"/>
            <w:tcBorders>
              <w:top w:val="nil"/>
              <w:left w:val="nil"/>
              <w:bottom w:val="single" w:sz="4" w:space="0" w:color="auto"/>
              <w:right w:val="nil"/>
            </w:tcBorders>
            <w:vAlign w:val="bottom"/>
          </w:tcPr>
          <w:p w14:paraId="4562485F" w14:textId="77777777" w:rsidR="00AE56D9" w:rsidRPr="00AE56D9" w:rsidRDefault="00AE56D9" w:rsidP="00AE56D9"/>
        </w:tc>
        <w:tc>
          <w:tcPr>
            <w:tcW w:w="340" w:type="dxa"/>
            <w:tcBorders>
              <w:top w:val="nil"/>
              <w:left w:val="nil"/>
              <w:bottom w:val="nil"/>
              <w:right w:val="nil"/>
            </w:tcBorders>
            <w:vAlign w:val="bottom"/>
          </w:tcPr>
          <w:p w14:paraId="667F4D8F" w14:textId="77777777" w:rsidR="00AE56D9" w:rsidRPr="00AE56D9" w:rsidRDefault="00AE56D9" w:rsidP="00AE56D9">
            <w:pPr>
              <w:ind w:left="57"/>
            </w:pPr>
            <w:r w:rsidRPr="00AE56D9">
              <w:t>г.</w:t>
            </w:r>
          </w:p>
        </w:tc>
      </w:tr>
    </w:tbl>
    <w:p w14:paraId="79C0EB57" w14:textId="77777777" w:rsidR="00AE56D9" w:rsidRPr="00AE56D9" w:rsidRDefault="00AE56D9" w:rsidP="00AE56D9"/>
    <w:tbl>
      <w:tblPr>
        <w:tblW w:w="0" w:type="auto"/>
        <w:tblLayout w:type="fixed"/>
        <w:tblCellMar>
          <w:left w:w="28" w:type="dxa"/>
          <w:right w:w="28" w:type="dxa"/>
        </w:tblCellMar>
        <w:tblLook w:val="0000" w:firstRow="0" w:lastRow="0" w:firstColumn="0" w:lastColumn="0" w:noHBand="0" w:noVBand="0"/>
      </w:tblPr>
      <w:tblGrid>
        <w:gridCol w:w="3856"/>
        <w:gridCol w:w="170"/>
        <w:gridCol w:w="2892"/>
        <w:gridCol w:w="170"/>
        <w:gridCol w:w="2608"/>
      </w:tblGrid>
      <w:tr w:rsidR="00AE56D9" w:rsidRPr="00AE56D9" w14:paraId="2F8E4B8F" w14:textId="77777777" w:rsidTr="005A1EEB">
        <w:tc>
          <w:tcPr>
            <w:tcW w:w="3856" w:type="dxa"/>
            <w:tcBorders>
              <w:top w:val="nil"/>
              <w:left w:val="nil"/>
              <w:bottom w:val="single" w:sz="4" w:space="0" w:color="auto"/>
              <w:right w:val="nil"/>
            </w:tcBorders>
            <w:vAlign w:val="bottom"/>
          </w:tcPr>
          <w:p w14:paraId="79115C84" w14:textId="77777777" w:rsidR="00AE56D9" w:rsidRPr="00AE56D9" w:rsidRDefault="00AE56D9" w:rsidP="00AE56D9">
            <w:pPr>
              <w:jc w:val="center"/>
            </w:pPr>
          </w:p>
        </w:tc>
        <w:tc>
          <w:tcPr>
            <w:tcW w:w="170" w:type="dxa"/>
            <w:tcBorders>
              <w:top w:val="nil"/>
              <w:left w:val="nil"/>
              <w:bottom w:val="nil"/>
              <w:right w:val="nil"/>
            </w:tcBorders>
            <w:vAlign w:val="bottom"/>
          </w:tcPr>
          <w:p w14:paraId="2A173428" w14:textId="77777777" w:rsidR="00AE56D9" w:rsidRPr="00AE56D9" w:rsidRDefault="00AE56D9" w:rsidP="00AE56D9">
            <w:pPr>
              <w:jc w:val="center"/>
            </w:pPr>
          </w:p>
        </w:tc>
        <w:tc>
          <w:tcPr>
            <w:tcW w:w="2892" w:type="dxa"/>
            <w:tcBorders>
              <w:top w:val="nil"/>
              <w:left w:val="nil"/>
              <w:bottom w:val="single" w:sz="4" w:space="0" w:color="auto"/>
              <w:right w:val="nil"/>
            </w:tcBorders>
            <w:vAlign w:val="bottom"/>
          </w:tcPr>
          <w:p w14:paraId="5738B447" w14:textId="77777777" w:rsidR="00AE56D9" w:rsidRPr="00AE56D9" w:rsidRDefault="00AE56D9" w:rsidP="00AE56D9">
            <w:pPr>
              <w:tabs>
                <w:tab w:val="left" w:pos="1503"/>
              </w:tabs>
            </w:pPr>
            <w:r w:rsidRPr="00AE56D9">
              <w:tab/>
            </w:r>
          </w:p>
        </w:tc>
        <w:tc>
          <w:tcPr>
            <w:tcW w:w="170" w:type="dxa"/>
            <w:tcBorders>
              <w:top w:val="nil"/>
              <w:left w:val="nil"/>
              <w:bottom w:val="nil"/>
              <w:right w:val="nil"/>
            </w:tcBorders>
            <w:vAlign w:val="bottom"/>
          </w:tcPr>
          <w:p w14:paraId="3568E827" w14:textId="77777777" w:rsidR="00AE56D9" w:rsidRPr="00AE56D9" w:rsidRDefault="00AE56D9" w:rsidP="00AE56D9">
            <w:pPr>
              <w:jc w:val="center"/>
            </w:pPr>
          </w:p>
        </w:tc>
        <w:tc>
          <w:tcPr>
            <w:tcW w:w="2608" w:type="dxa"/>
            <w:tcBorders>
              <w:top w:val="nil"/>
              <w:left w:val="nil"/>
              <w:bottom w:val="single" w:sz="4" w:space="0" w:color="auto"/>
              <w:right w:val="nil"/>
            </w:tcBorders>
            <w:vAlign w:val="bottom"/>
          </w:tcPr>
          <w:p w14:paraId="149EEA46" w14:textId="77777777" w:rsidR="00AE56D9" w:rsidRPr="00AE56D9" w:rsidRDefault="00AE56D9" w:rsidP="00AE56D9">
            <w:pPr>
              <w:jc w:val="center"/>
            </w:pPr>
          </w:p>
        </w:tc>
      </w:tr>
      <w:tr w:rsidR="00AE56D9" w:rsidRPr="00AE56D9" w14:paraId="425D9CDC" w14:textId="77777777" w:rsidTr="005A1EEB">
        <w:tc>
          <w:tcPr>
            <w:tcW w:w="3856" w:type="dxa"/>
            <w:tcBorders>
              <w:top w:val="nil"/>
              <w:left w:val="nil"/>
              <w:bottom w:val="nil"/>
              <w:right w:val="nil"/>
            </w:tcBorders>
          </w:tcPr>
          <w:p w14:paraId="00F57569" w14:textId="77777777" w:rsidR="00AE56D9" w:rsidRPr="00AE56D9" w:rsidRDefault="00AE56D9" w:rsidP="00AE56D9">
            <w:pPr>
              <w:jc w:val="center"/>
            </w:pPr>
            <w:r w:rsidRPr="00AE56D9">
              <w:t>(должность лица, принявшего заявление)</w:t>
            </w:r>
          </w:p>
        </w:tc>
        <w:tc>
          <w:tcPr>
            <w:tcW w:w="170" w:type="dxa"/>
            <w:tcBorders>
              <w:top w:val="nil"/>
              <w:left w:val="nil"/>
              <w:bottom w:val="nil"/>
              <w:right w:val="nil"/>
            </w:tcBorders>
          </w:tcPr>
          <w:p w14:paraId="63A5E30E" w14:textId="77777777" w:rsidR="00AE56D9" w:rsidRPr="00AE56D9" w:rsidRDefault="00AE56D9" w:rsidP="00AE56D9">
            <w:pPr>
              <w:jc w:val="center"/>
            </w:pPr>
          </w:p>
        </w:tc>
        <w:tc>
          <w:tcPr>
            <w:tcW w:w="2892" w:type="dxa"/>
            <w:tcBorders>
              <w:top w:val="nil"/>
              <w:left w:val="nil"/>
              <w:bottom w:val="nil"/>
              <w:right w:val="nil"/>
            </w:tcBorders>
          </w:tcPr>
          <w:p w14:paraId="6E048CD7" w14:textId="77777777" w:rsidR="00AE56D9" w:rsidRPr="00AE56D9" w:rsidRDefault="00AE56D9" w:rsidP="00AE56D9">
            <w:pPr>
              <w:jc w:val="center"/>
            </w:pPr>
            <w:r w:rsidRPr="00AE56D9">
              <w:t>(подпись, дата)</w:t>
            </w:r>
          </w:p>
        </w:tc>
        <w:tc>
          <w:tcPr>
            <w:tcW w:w="170" w:type="dxa"/>
            <w:tcBorders>
              <w:top w:val="nil"/>
              <w:left w:val="nil"/>
              <w:bottom w:val="nil"/>
              <w:right w:val="nil"/>
            </w:tcBorders>
          </w:tcPr>
          <w:p w14:paraId="3F9C09F8" w14:textId="77777777" w:rsidR="00AE56D9" w:rsidRPr="00AE56D9" w:rsidRDefault="00AE56D9" w:rsidP="00AE56D9">
            <w:pPr>
              <w:jc w:val="center"/>
            </w:pPr>
          </w:p>
        </w:tc>
        <w:tc>
          <w:tcPr>
            <w:tcW w:w="2608" w:type="dxa"/>
            <w:tcBorders>
              <w:top w:val="nil"/>
              <w:left w:val="nil"/>
              <w:bottom w:val="nil"/>
              <w:right w:val="nil"/>
            </w:tcBorders>
          </w:tcPr>
          <w:p w14:paraId="60373E4B" w14:textId="77777777" w:rsidR="00AE56D9" w:rsidRPr="00AE56D9" w:rsidRDefault="00AE56D9" w:rsidP="00AE56D9">
            <w:pPr>
              <w:jc w:val="center"/>
            </w:pPr>
            <w:r w:rsidRPr="00AE56D9">
              <w:t>(расшифровка подписи)</w:t>
            </w:r>
          </w:p>
        </w:tc>
      </w:tr>
    </w:tbl>
    <w:p w14:paraId="1C57870E" w14:textId="77777777" w:rsidR="00AE56D9" w:rsidRPr="00AE56D9" w:rsidRDefault="00AE56D9" w:rsidP="00AE56D9">
      <w:pPr>
        <w:spacing w:line="360" w:lineRule="exact"/>
      </w:pPr>
    </w:p>
    <w:p w14:paraId="64E4E379" w14:textId="77777777" w:rsidR="00AE56D9" w:rsidRPr="00AE56D9" w:rsidRDefault="00AE56D9" w:rsidP="00AE56D9"/>
    <w:p w14:paraId="3BF78C6C" w14:textId="77777777" w:rsidR="00AE56D9" w:rsidRPr="00AE56D9" w:rsidRDefault="00AE56D9" w:rsidP="00AE56D9">
      <w:r w:rsidRPr="00AE56D9">
        <w:t xml:space="preserve">                                                                ________________</w:t>
      </w:r>
    </w:p>
    <w:p w14:paraId="560A4264" w14:textId="69C8FEEE" w:rsidR="00A37EAF" w:rsidRDefault="00A37EAF"/>
    <w:p w14:paraId="5EE8D371" w14:textId="25046DDE" w:rsidR="00AE56D9" w:rsidRDefault="00AE56D9"/>
    <w:p w14:paraId="35F7B2FE" w14:textId="7A9A8FD7" w:rsidR="00AE56D9" w:rsidRDefault="00AE56D9"/>
    <w:p w14:paraId="168D1595" w14:textId="3D81ACF3" w:rsidR="00AE56D9" w:rsidRDefault="00AE56D9"/>
    <w:p w14:paraId="32D4CC7B" w14:textId="28B55B3C" w:rsidR="00AE56D9" w:rsidRDefault="00AE56D9"/>
    <w:p w14:paraId="5079CA63" w14:textId="6B561DA4" w:rsidR="00AE56D9" w:rsidRDefault="00AE56D9"/>
    <w:p w14:paraId="61BC0913" w14:textId="05B4F858" w:rsidR="00AE56D9" w:rsidRDefault="00AE56D9"/>
    <w:p w14:paraId="0AA804AA" w14:textId="6AC7A62D" w:rsidR="00AE56D9" w:rsidRDefault="00AE56D9"/>
    <w:p w14:paraId="4431736E" w14:textId="77777777" w:rsidR="00AE56D9" w:rsidRPr="00AE56D9" w:rsidRDefault="00AE56D9" w:rsidP="00AE56D9">
      <w:pPr>
        <w:spacing w:line="360" w:lineRule="exact"/>
      </w:pPr>
      <w:r w:rsidRPr="00AE56D9">
        <w:rPr>
          <w:noProof/>
        </w:rPr>
        <w:lastRenderedPageBreak/>
        <mc:AlternateContent>
          <mc:Choice Requires="wps">
            <w:drawing>
              <wp:anchor distT="0" distB="0" distL="63500" distR="63500" simplePos="0" relativeHeight="251661312" behindDoc="0" locked="0" layoutInCell="1" allowOverlap="1" wp14:anchorId="0FD08CD1" wp14:editId="4EB6D929">
                <wp:simplePos x="0" y="0"/>
                <wp:positionH relativeFrom="margin">
                  <wp:posOffset>3230245</wp:posOffset>
                </wp:positionH>
                <wp:positionV relativeFrom="paragraph">
                  <wp:posOffset>0</wp:posOffset>
                </wp:positionV>
                <wp:extent cx="2784475" cy="1212215"/>
                <wp:effectExtent l="4445" t="3810" r="1905" b="31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4475" cy="1212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2FA34" w14:textId="77777777" w:rsidR="00AE56D9" w:rsidRDefault="00AE56D9" w:rsidP="00AE56D9">
                            <w:pPr>
                              <w:pStyle w:val="21"/>
                              <w:shd w:val="clear" w:color="auto" w:fill="auto"/>
                              <w:spacing w:line="240" w:lineRule="exact"/>
                            </w:pPr>
                            <w:r>
                              <w:rPr>
                                <w:rStyle w:val="2Exact"/>
                                <w:color w:val="000000"/>
                              </w:rPr>
                              <w:t>Приложение 2</w:t>
                            </w:r>
                          </w:p>
                          <w:p w14:paraId="73155575" w14:textId="77777777" w:rsidR="00AE56D9" w:rsidRDefault="00AE56D9" w:rsidP="00AE56D9">
                            <w:pPr>
                              <w:pStyle w:val="21"/>
                              <w:shd w:val="clear" w:color="auto" w:fill="auto"/>
                              <w:spacing w:line="240" w:lineRule="exact"/>
                              <w:rPr>
                                <w:rStyle w:val="2Exact"/>
                                <w:color w:val="000000"/>
                              </w:rPr>
                            </w:pPr>
                            <w:r>
                              <w:rPr>
                                <w:rStyle w:val="2Exact"/>
                                <w:color w:val="000000"/>
                              </w:rPr>
                              <w:t>к Порядку признания молодых семей участниками муниципальной программы «Молодым семьям - доступное жилье»</w:t>
                            </w:r>
                          </w:p>
                          <w:p w14:paraId="147C6F08" w14:textId="77777777" w:rsidR="00AE56D9" w:rsidRDefault="00AE56D9" w:rsidP="00AE56D9">
                            <w:pPr>
                              <w:pStyle w:val="21"/>
                              <w:shd w:val="clear" w:color="auto" w:fill="auto"/>
                              <w:spacing w:line="240" w:lineRule="auto"/>
                              <w:rPr>
                                <w:b/>
                                <w:sz w:val="26"/>
                                <w:szCs w:val="26"/>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D08CD1" id="Надпись 2" o:spid="_x0000_s1027" type="#_x0000_t202" style="position:absolute;margin-left:254.35pt;margin-top:0;width:219.25pt;height:95.45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" filled="f" stroked="f">
                <v:textbox style="mso-fit-shape-to-text:t" inset="0,0,0,0">
                  <w:txbxContent>
                    <w:p w14:paraId="0012FA34" w14:textId="77777777" w:rsidR="00AE56D9" w:rsidRDefault="00AE56D9" w:rsidP="00AE56D9">
                      <w:pPr>
                        <w:pStyle w:val="21"/>
                        <w:shd w:val="clear" w:color="auto" w:fill="auto"/>
                        <w:spacing w:line="240" w:lineRule="exact"/>
                      </w:pPr>
                      <w:r>
                        <w:rPr>
                          <w:rStyle w:val="2Exact"/>
                          <w:color w:val="000000"/>
                        </w:rPr>
                        <w:t>Приложение 2</w:t>
                      </w:r>
                    </w:p>
                    <w:p w14:paraId="73155575" w14:textId="77777777" w:rsidR="00AE56D9" w:rsidRDefault="00AE56D9" w:rsidP="00AE56D9">
                      <w:pPr>
                        <w:pStyle w:val="21"/>
                        <w:shd w:val="clear" w:color="auto" w:fill="auto"/>
                        <w:spacing w:line="240" w:lineRule="exact"/>
                        <w:rPr>
                          <w:rStyle w:val="2Exact"/>
                          <w:color w:val="000000"/>
                        </w:rPr>
                      </w:pPr>
                      <w:r>
                        <w:rPr>
                          <w:rStyle w:val="2Exact"/>
                          <w:color w:val="000000"/>
                        </w:rPr>
                        <w:t>к Порядку признания молодых семей участниками муниципальной программы «Молодым семьям - доступное жилье»</w:t>
                      </w:r>
                    </w:p>
                    <w:p w14:paraId="147C6F08" w14:textId="77777777" w:rsidR="00AE56D9" w:rsidRDefault="00AE56D9" w:rsidP="00AE56D9">
                      <w:pPr>
                        <w:pStyle w:val="21"/>
                        <w:shd w:val="clear" w:color="auto" w:fill="auto"/>
                        <w:spacing w:line="240" w:lineRule="auto"/>
                        <w:rPr>
                          <w:b/>
                          <w:sz w:val="26"/>
                          <w:szCs w:val="26"/>
                        </w:rPr>
                      </w:pPr>
                    </w:p>
                  </w:txbxContent>
                </v:textbox>
                <w10:wrap anchorx="margin"/>
              </v:shape>
            </w:pict>
          </mc:Fallback>
        </mc:AlternateContent>
      </w:r>
    </w:p>
    <w:p w14:paraId="38260E6A" w14:textId="77777777" w:rsidR="00AE56D9" w:rsidRPr="00AE56D9" w:rsidRDefault="00AE56D9" w:rsidP="00AE56D9">
      <w:pPr>
        <w:spacing w:line="360" w:lineRule="exact"/>
      </w:pPr>
    </w:p>
    <w:p w14:paraId="2703CEFA" w14:textId="77777777" w:rsidR="00AE56D9" w:rsidRPr="00AE56D9" w:rsidRDefault="00AE56D9" w:rsidP="00AE56D9">
      <w:pPr>
        <w:spacing w:line="360" w:lineRule="exact"/>
      </w:pPr>
    </w:p>
    <w:p w14:paraId="582817D3" w14:textId="77777777" w:rsidR="00AE56D9" w:rsidRPr="00AE56D9" w:rsidRDefault="00AE56D9" w:rsidP="00AE56D9">
      <w:pPr>
        <w:spacing w:line="360" w:lineRule="exact"/>
      </w:pPr>
    </w:p>
    <w:p w14:paraId="1526CCAD" w14:textId="77777777" w:rsidR="00AE56D9" w:rsidRPr="00AE56D9" w:rsidRDefault="00AE56D9" w:rsidP="00AE56D9">
      <w:pPr>
        <w:spacing w:line="360" w:lineRule="exact"/>
      </w:pPr>
    </w:p>
    <w:p w14:paraId="0C86C638" w14:textId="77777777" w:rsidR="00AE56D9" w:rsidRPr="00AE56D9" w:rsidRDefault="00AE56D9" w:rsidP="00AE56D9">
      <w:pPr>
        <w:spacing w:line="360" w:lineRule="exact"/>
      </w:pPr>
    </w:p>
    <w:p w14:paraId="296EFCC1" w14:textId="77777777" w:rsidR="00AE56D9" w:rsidRPr="00AE56D9" w:rsidRDefault="00AE56D9" w:rsidP="00AE56D9">
      <w:pPr>
        <w:autoSpaceDE w:val="0"/>
        <w:autoSpaceDN w:val="0"/>
        <w:adjustRightInd w:val="0"/>
        <w:spacing w:after="60"/>
        <w:jc w:val="center"/>
        <w:outlineLvl w:val="0"/>
        <w:rPr>
          <w:rFonts w:eastAsia="Calibri"/>
          <w:kern w:val="32"/>
        </w:rPr>
      </w:pPr>
    </w:p>
    <w:p w14:paraId="21E34A9D" w14:textId="77777777" w:rsidR="00AE56D9" w:rsidRPr="00AE56D9" w:rsidRDefault="00AE56D9" w:rsidP="00AE56D9">
      <w:pPr>
        <w:autoSpaceDE w:val="0"/>
        <w:autoSpaceDN w:val="0"/>
        <w:adjustRightInd w:val="0"/>
        <w:spacing w:after="60"/>
        <w:jc w:val="center"/>
        <w:outlineLvl w:val="0"/>
        <w:rPr>
          <w:rFonts w:eastAsia="Calibri"/>
          <w:kern w:val="32"/>
        </w:rPr>
      </w:pPr>
    </w:p>
    <w:p w14:paraId="27B21BFD" w14:textId="77777777" w:rsidR="00AE56D9" w:rsidRPr="00AE56D9" w:rsidRDefault="00AE56D9" w:rsidP="00AE56D9">
      <w:pPr>
        <w:autoSpaceDE w:val="0"/>
        <w:autoSpaceDN w:val="0"/>
        <w:adjustRightInd w:val="0"/>
        <w:spacing w:after="60" w:line="240" w:lineRule="exact"/>
        <w:jc w:val="center"/>
        <w:outlineLvl w:val="0"/>
        <w:rPr>
          <w:rFonts w:eastAsia="Calibri"/>
          <w:kern w:val="32"/>
        </w:rPr>
      </w:pPr>
      <w:r w:rsidRPr="00AE56D9">
        <w:rPr>
          <w:rFonts w:eastAsia="Calibri"/>
          <w:kern w:val="32"/>
        </w:rPr>
        <w:t>СВИДЕТЕЛЬСТВО</w:t>
      </w:r>
    </w:p>
    <w:p w14:paraId="76E8802A" w14:textId="77777777" w:rsidR="00AE56D9" w:rsidRPr="00AE56D9" w:rsidRDefault="00AE56D9" w:rsidP="00AE56D9">
      <w:pPr>
        <w:autoSpaceDE w:val="0"/>
        <w:autoSpaceDN w:val="0"/>
        <w:adjustRightInd w:val="0"/>
        <w:spacing w:line="240" w:lineRule="exact"/>
        <w:jc w:val="center"/>
        <w:outlineLvl w:val="0"/>
        <w:rPr>
          <w:rFonts w:eastAsia="Calibri"/>
          <w:kern w:val="32"/>
        </w:rPr>
      </w:pPr>
      <w:r w:rsidRPr="00AE56D9">
        <w:rPr>
          <w:rFonts w:eastAsia="Calibri"/>
          <w:kern w:val="32"/>
        </w:rPr>
        <w:t>о праве на получение социальной выплаты</w:t>
      </w:r>
    </w:p>
    <w:p w14:paraId="5089C17E" w14:textId="77777777" w:rsidR="00AE56D9" w:rsidRPr="00AE56D9" w:rsidRDefault="00AE56D9" w:rsidP="00AE56D9">
      <w:pPr>
        <w:autoSpaceDE w:val="0"/>
        <w:autoSpaceDN w:val="0"/>
        <w:adjustRightInd w:val="0"/>
        <w:spacing w:line="240" w:lineRule="exact"/>
        <w:jc w:val="center"/>
        <w:outlineLvl w:val="0"/>
        <w:rPr>
          <w:rFonts w:eastAsia="Calibri"/>
          <w:kern w:val="32"/>
        </w:rPr>
      </w:pPr>
      <w:r w:rsidRPr="00AE56D9">
        <w:rPr>
          <w:rFonts w:eastAsia="Calibri"/>
          <w:kern w:val="32"/>
        </w:rPr>
        <w:t>на приобретение жилого помещения или создание</w:t>
      </w:r>
    </w:p>
    <w:p w14:paraId="4FD0F0E3" w14:textId="77777777" w:rsidR="00AE56D9" w:rsidRPr="00AE56D9" w:rsidRDefault="00AE56D9" w:rsidP="00AE56D9">
      <w:pPr>
        <w:autoSpaceDE w:val="0"/>
        <w:autoSpaceDN w:val="0"/>
        <w:adjustRightInd w:val="0"/>
        <w:spacing w:line="240" w:lineRule="exact"/>
        <w:jc w:val="center"/>
        <w:outlineLvl w:val="0"/>
        <w:rPr>
          <w:rFonts w:eastAsia="Calibri"/>
          <w:kern w:val="32"/>
        </w:rPr>
      </w:pPr>
      <w:r w:rsidRPr="00AE56D9">
        <w:rPr>
          <w:rFonts w:eastAsia="Calibri"/>
          <w:kern w:val="32"/>
        </w:rPr>
        <w:t>объекта индивидуального жилищного строительства</w:t>
      </w:r>
    </w:p>
    <w:p w14:paraId="1DB626CF" w14:textId="77777777" w:rsidR="00AE56D9" w:rsidRPr="00AE56D9" w:rsidRDefault="00AE56D9" w:rsidP="00AE56D9">
      <w:pPr>
        <w:autoSpaceDE w:val="0"/>
        <w:autoSpaceDN w:val="0"/>
        <w:adjustRightInd w:val="0"/>
        <w:spacing w:after="60"/>
        <w:jc w:val="both"/>
        <w:outlineLvl w:val="0"/>
        <w:rPr>
          <w:rFonts w:eastAsia="Calibri"/>
          <w:kern w:val="32"/>
          <w:sz w:val="16"/>
          <w:szCs w:val="16"/>
        </w:rPr>
      </w:pPr>
    </w:p>
    <w:p w14:paraId="6FFB8DB7" w14:textId="77777777" w:rsidR="00AE56D9" w:rsidRPr="00AE56D9" w:rsidRDefault="00AE56D9" w:rsidP="00AE56D9">
      <w:pPr>
        <w:autoSpaceDE w:val="0"/>
        <w:autoSpaceDN w:val="0"/>
        <w:adjustRightInd w:val="0"/>
        <w:spacing w:after="60"/>
        <w:jc w:val="center"/>
        <w:outlineLvl w:val="0"/>
        <w:rPr>
          <w:rFonts w:eastAsia="Calibri"/>
          <w:kern w:val="32"/>
        </w:rPr>
      </w:pPr>
      <w:r w:rsidRPr="00AE56D9">
        <w:rPr>
          <w:rFonts w:eastAsia="Calibri"/>
          <w:kern w:val="32"/>
        </w:rPr>
        <w:t xml:space="preserve">                                                                                                                             №___________</w:t>
      </w:r>
    </w:p>
    <w:p w14:paraId="2078A05D" w14:textId="77777777" w:rsidR="00AE56D9" w:rsidRPr="00AE56D9" w:rsidRDefault="00AE56D9" w:rsidP="00AE56D9">
      <w:pPr>
        <w:autoSpaceDE w:val="0"/>
        <w:autoSpaceDN w:val="0"/>
        <w:adjustRightInd w:val="0"/>
        <w:jc w:val="both"/>
        <w:outlineLvl w:val="0"/>
        <w:rPr>
          <w:rFonts w:eastAsia="Calibri"/>
          <w:kern w:val="32"/>
          <w:sz w:val="16"/>
          <w:szCs w:val="16"/>
        </w:rPr>
      </w:pPr>
    </w:p>
    <w:p w14:paraId="4EACE56D" w14:textId="77777777" w:rsidR="00AE56D9" w:rsidRPr="00AE56D9" w:rsidRDefault="00AE56D9" w:rsidP="00AE56D9">
      <w:pPr>
        <w:autoSpaceDE w:val="0"/>
        <w:autoSpaceDN w:val="0"/>
        <w:adjustRightInd w:val="0"/>
        <w:ind w:firstLine="709"/>
        <w:jc w:val="both"/>
        <w:outlineLvl w:val="0"/>
        <w:rPr>
          <w:rFonts w:eastAsia="Calibri"/>
          <w:kern w:val="32"/>
        </w:rPr>
      </w:pPr>
      <w:r w:rsidRPr="00AE56D9">
        <w:rPr>
          <w:rFonts w:eastAsia="Calibri"/>
          <w:kern w:val="32"/>
        </w:rPr>
        <w:t>Настоящим свидетельством удостоверяется, что молодой семье в составе:</w:t>
      </w:r>
    </w:p>
    <w:p w14:paraId="59EA780A" w14:textId="77777777" w:rsidR="00AE56D9" w:rsidRPr="00AE56D9" w:rsidRDefault="00AE56D9" w:rsidP="00AE56D9">
      <w:pPr>
        <w:autoSpaceDE w:val="0"/>
        <w:autoSpaceDN w:val="0"/>
        <w:adjustRightInd w:val="0"/>
        <w:jc w:val="both"/>
        <w:outlineLvl w:val="0"/>
        <w:rPr>
          <w:rFonts w:eastAsia="Calibri"/>
          <w:kern w:val="32"/>
        </w:rPr>
      </w:pPr>
      <w:r w:rsidRPr="00AE56D9">
        <w:rPr>
          <w:rFonts w:eastAsia="Calibri"/>
          <w:kern w:val="32"/>
        </w:rPr>
        <w:t>супруг _______________________________________________________________________,</w:t>
      </w:r>
    </w:p>
    <w:p w14:paraId="130BF1A0" w14:textId="77777777" w:rsidR="00AE56D9" w:rsidRPr="00AE56D9" w:rsidRDefault="00AE56D9" w:rsidP="00AE56D9">
      <w:pPr>
        <w:autoSpaceDE w:val="0"/>
        <w:autoSpaceDN w:val="0"/>
        <w:adjustRightInd w:val="0"/>
        <w:spacing w:after="60"/>
        <w:jc w:val="center"/>
        <w:outlineLvl w:val="0"/>
        <w:rPr>
          <w:rFonts w:eastAsia="Calibri"/>
          <w:kern w:val="32"/>
          <w:sz w:val="20"/>
          <w:szCs w:val="20"/>
        </w:rPr>
      </w:pPr>
      <w:r w:rsidRPr="00AE56D9">
        <w:rPr>
          <w:rFonts w:eastAsia="Calibri"/>
          <w:kern w:val="32"/>
          <w:sz w:val="20"/>
          <w:szCs w:val="20"/>
        </w:rPr>
        <w:t>(</w:t>
      </w:r>
      <w:proofErr w:type="spellStart"/>
      <w:r w:rsidRPr="00AE56D9">
        <w:rPr>
          <w:rFonts w:eastAsia="Calibri"/>
          <w:kern w:val="32"/>
          <w:sz w:val="20"/>
          <w:szCs w:val="20"/>
        </w:rPr>
        <w:t>ф.и.о.</w:t>
      </w:r>
      <w:proofErr w:type="spellEnd"/>
      <w:r w:rsidRPr="00AE56D9">
        <w:rPr>
          <w:rFonts w:eastAsia="Calibri"/>
          <w:kern w:val="32"/>
          <w:sz w:val="20"/>
          <w:szCs w:val="20"/>
        </w:rPr>
        <w:t xml:space="preserve"> (последнее – при наличии), дата рождения)</w:t>
      </w:r>
    </w:p>
    <w:p w14:paraId="4C41405F" w14:textId="77777777" w:rsidR="00AE56D9" w:rsidRPr="00AE56D9" w:rsidRDefault="00AE56D9" w:rsidP="00AE56D9">
      <w:pPr>
        <w:autoSpaceDE w:val="0"/>
        <w:autoSpaceDN w:val="0"/>
        <w:adjustRightInd w:val="0"/>
        <w:jc w:val="both"/>
        <w:outlineLvl w:val="0"/>
        <w:rPr>
          <w:rFonts w:eastAsia="Calibri"/>
          <w:kern w:val="32"/>
        </w:rPr>
      </w:pPr>
      <w:r w:rsidRPr="00AE56D9">
        <w:rPr>
          <w:rFonts w:eastAsia="Calibri"/>
          <w:kern w:val="32"/>
        </w:rPr>
        <w:t>супруга ______________________________________________________________________,</w:t>
      </w:r>
    </w:p>
    <w:p w14:paraId="7E4F4DA8" w14:textId="77777777" w:rsidR="00AE56D9" w:rsidRPr="00AE56D9" w:rsidRDefault="00AE56D9" w:rsidP="00AE56D9">
      <w:pPr>
        <w:autoSpaceDE w:val="0"/>
        <w:autoSpaceDN w:val="0"/>
        <w:adjustRightInd w:val="0"/>
        <w:spacing w:after="60"/>
        <w:jc w:val="center"/>
        <w:outlineLvl w:val="0"/>
        <w:rPr>
          <w:rFonts w:eastAsia="Calibri"/>
          <w:kern w:val="32"/>
          <w:sz w:val="20"/>
          <w:szCs w:val="20"/>
        </w:rPr>
      </w:pPr>
      <w:r w:rsidRPr="00AE56D9">
        <w:rPr>
          <w:rFonts w:eastAsia="Calibri"/>
          <w:kern w:val="32"/>
          <w:sz w:val="20"/>
          <w:szCs w:val="20"/>
        </w:rPr>
        <w:t>(</w:t>
      </w:r>
      <w:proofErr w:type="spellStart"/>
      <w:r w:rsidRPr="00AE56D9">
        <w:rPr>
          <w:rFonts w:eastAsia="Calibri"/>
          <w:kern w:val="32"/>
          <w:sz w:val="20"/>
          <w:szCs w:val="20"/>
        </w:rPr>
        <w:t>ф.и.о.</w:t>
      </w:r>
      <w:proofErr w:type="spellEnd"/>
      <w:r w:rsidRPr="00AE56D9">
        <w:rPr>
          <w:rFonts w:eastAsia="Calibri"/>
          <w:kern w:val="32"/>
          <w:sz w:val="20"/>
          <w:szCs w:val="20"/>
        </w:rPr>
        <w:t xml:space="preserve"> (последнее – при наличии), дата рождения)</w:t>
      </w:r>
    </w:p>
    <w:p w14:paraId="43631B5E" w14:textId="77777777" w:rsidR="00AE56D9" w:rsidRPr="00AE56D9" w:rsidRDefault="00AE56D9" w:rsidP="00AE56D9">
      <w:pPr>
        <w:autoSpaceDE w:val="0"/>
        <w:autoSpaceDN w:val="0"/>
        <w:adjustRightInd w:val="0"/>
        <w:jc w:val="both"/>
        <w:outlineLvl w:val="0"/>
        <w:rPr>
          <w:rFonts w:eastAsia="Calibri"/>
          <w:kern w:val="32"/>
        </w:rPr>
      </w:pPr>
      <w:r w:rsidRPr="00AE56D9">
        <w:rPr>
          <w:rFonts w:eastAsia="Calibri"/>
          <w:kern w:val="32"/>
        </w:rPr>
        <w:t>дети: 1) ______________________________________________________________________,</w:t>
      </w:r>
    </w:p>
    <w:p w14:paraId="4C1DD05F" w14:textId="77777777" w:rsidR="00AE56D9" w:rsidRPr="00AE56D9" w:rsidRDefault="00AE56D9" w:rsidP="00AE56D9">
      <w:pPr>
        <w:autoSpaceDE w:val="0"/>
        <w:autoSpaceDN w:val="0"/>
        <w:adjustRightInd w:val="0"/>
        <w:spacing w:after="60"/>
        <w:jc w:val="center"/>
        <w:outlineLvl w:val="0"/>
        <w:rPr>
          <w:rFonts w:eastAsia="Calibri"/>
          <w:kern w:val="32"/>
          <w:sz w:val="20"/>
          <w:szCs w:val="20"/>
        </w:rPr>
      </w:pPr>
      <w:r w:rsidRPr="00AE56D9">
        <w:rPr>
          <w:rFonts w:eastAsia="Calibri"/>
          <w:kern w:val="32"/>
          <w:sz w:val="20"/>
          <w:szCs w:val="20"/>
        </w:rPr>
        <w:t>(</w:t>
      </w:r>
      <w:proofErr w:type="spellStart"/>
      <w:r w:rsidRPr="00AE56D9">
        <w:rPr>
          <w:rFonts w:eastAsia="Calibri"/>
          <w:kern w:val="32"/>
          <w:sz w:val="20"/>
          <w:szCs w:val="20"/>
        </w:rPr>
        <w:t>ф.и.о.</w:t>
      </w:r>
      <w:proofErr w:type="spellEnd"/>
      <w:r w:rsidRPr="00AE56D9">
        <w:rPr>
          <w:rFonts w:eastAsia="Calibri"/>
          <w:kern w:val="32"/>
          <w:sz w:val="20"/>
          <w:szCs w:val="20"/>
        </w:rPr>
        <w:t xml:space="preserve"> (последнее – при наличии), дата рождения)</w:t>
      </w:r>
    </w:p>
    <w:p w14:paraId="2ECFA394" w14:textId="77777777" w:rsidR="00AE56D9" w:rsidRPr="00AE56D9" w:rsidRDefault="00AE56D9" w:rsidP="00AE56D9">
      <w:pPr>
        <w:autoSpaceDE w:val="0"/>
        <w:autoSpaceDN w:val="0"/>
        <w:adjustRightInd w:val="0"/>
        <w:jc w:val="both"/>
        <w:outlineLvl w:val="0"/>
        <w:rPr>
          <w:rFonts w:eastAsia="Calibri"/>
          <w:kern w:val="32"/>
        </w:rPr>
      </w:pPr>
      <w:r w:rsidRPr="00AE56D9">
        <w:rPr>
          <w:rFonts w:eastAsia="Calibri"/>
          <w:kern w:val="32"/>
        </w:rPr>
        <w:t xml:space="preserve">          2) ______________________________________________________________________,</w:t>
      </w:r>
    </w:p>
    <w:p w14:paraId="6EC34126" w14:textId="77777777" w:rsidR="00AE56D9" w:rsidRPr="00AE56D9" w:rsidRDefault="00AE56D9" w:rsidP="00AE56D9">
      <w:pPr>
        <w:autoSpaceDE w:val="0"/>
        <w:autoSpaceDN w:val="0"/>
        <w:adjustRightInd w:val="0"/>
        <w:jc w:val="both"/>
        <w:outlineLvl w:val="0"/>
        <w:rPr>
          <w:rFonts w:eastAsia="Calibri"/>
          <w:kern w:val="32"/>
        </w:rPr>
      </w:pPr>
      <w:r w:rsidRPr="00AE56D9">
        <w:rPr>
          <w:rFonts w:eastAsia="Calibri"/>
          <w:kern w:val="32"/>
        </w:rPr>
        <w:t xml:space="preserve">являющейся  участницей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28" w:history="1">
        <w:r w:rsidRPr="00AE56D9">
          <w:rPr>
            <w:rFonts w:eastAsia="Calibri"/>
            <w:kern w:val="32"/>
          </w:rPr>
          <w:t>программы</w:t>
        </w:r>
      </w:hyperlink>
      <w:r w:rsidRPr="00AE56D9">
        <w:rPr>
          <w:rFonts w:eastAsia="Calibri"/>
          <w:kern w:val="32"/>
        </w:rPr>
        <w:t xml:space="preserve">  Российской  Федерации   «Обеспечение  доступным и комфортным жильем и коммунальными услугами граждан Российской Федерации», в соответствии с условиями  этого  мероприятия  предоставляется  социальная выплата в размере ________________________________________________________________ рублей</w:t>
      </w:r>
    </w:p>
    <w:p w14:paraId="53A74D95" w14:textId="77777777" w:rsidR="00AE56D9" w:rsidRPr="00AE56D9" w:rsidRDefault="00AE56D9" w:rsidP="00AE56D9">
      <w:pPr>
        <w:autoSpaceDE w:val="0"/>
        <w:autoSpaceDN w:val="0"/>
        <w:adjustRightInd w:val="0"/>
        <w:jc w:val="center"/>
        <w:outlineLvl w:val="0"/>
        <w:rPr>
          <w:rFonts w:eastAsia="Calibri"/>
          <w:kern w:val="32"/>
          <w:sz w:val="20"/>
          <w:szCs w:val="20"/>
        </w:rPr>
      </w:pPr>
      <w:r w:rsidRPr="00AE56D9">
        <w:rPr>
          <w:rFonts w:eastAsia="Calibri"/>
          <w:kern w:val="32"/>
          <w:sz w:val="20"/>
          <w:szCs w:val="20"/>
        </w:rPr>
        <w:t>(цифрами и прописью)</w:t>
      </w:r>
    </w:p>
    <w:p w14:paraId="545833DB" w14:textId="77777777" w:rsidR="00AE56D9" w:rsidRPr="00AE56D9" w:rsidRDefault="00AE56D9" w:rsidP="00AE56D9">
      <w:pPr>
        <w:autoSpaceDE w:val="0"/>
        <w:autoSpaceDN w:val="0"/>
        <w:adjustRightInd w:val="0"/>
        <w:jc w:val="both"/>
        <w:outlineLvl w:val="0"/>
        <w:rPr>
          <w:rFonts w:eastAsia="Calibri"/>
          <w:kern w:val="32"/>
        </w:rPr>
      </w:pPr>
      <w:r w:rsidRPr="00AE56D9">
        <w:rPr>
          <w:rFonts w:eastAsia="Calibri"/>
          <w:kern w:val="32"/>
        </w:rPr>
        <w:t>на приобретение (строительство) жилья на территории ______________________________</w:t>
      </w:r>
    </w:p>
    <w:p w14:paraId="56CA3385" w14:textId="77777777" w:rsidR="00AE56D9" w:rsidRPr="00AE56D9" w:rsidRDefault="00AE56D9" w:rsidP="00AE56D9">
      <w:pPr>
        <w:autoSpaceDE w:val="0"/>
        <w:autoSpaceDN w:val="0"/>
        <w:adjustRightInd w:val="0"/>
        <w:jc w:val="both"/>
        <w:outlineLvl w:val="0"/>
        <w:rPr>
          <w:rFonts w:eastAsia="Calibri"/>
          <w:kern w:val="32"/>
        </w:rPr>
      </w:pPr>
      <w:r w:rsidRPr="00AE56D9">
        <w:rPr>
          <w:rFonts w:eastAsia="Calibri"/>
          <w:kern w:val="32"/>
        </w:rPr>
        <w:t>_____________________________________________________________________________.</w:t>
      </w:r>
    </w:p>
    <w:p w14:paraId="262762CA" w14:textId="77777777" w:rsidR="00AE56D9" w:rsidRPr="00AE56D9" w:rsidRDefault="00AE56D9" w:rsidP="00AE56D9">
      <w:pPr>
        <w:autoSpaceDE w:val="0"/>
        <w:autoSpaceDN w:val="0"/>
        <w:adjustRightInd w:val="0"/>
        <w:jc w:val="center"/>
        <w:outlineLvl w:val="0"/>
        <w:rPr>
          <w:rFonts w:eastAsia="Calibri"/>
          <w:kern w:val="32"/>
          <w:sz w:val="20"/>
          <w:szCs w:val="20"/>
        </w:rPr>
      </w:pPr>
      <w:r w:rsidRPr="00AE56D9">
        <w:rPr>
          <w:rFonts w:eastAsia="Calibri"/>
          <w:kern w:val="32"/>
          <w:sz w:val="20"/>
          <w:szCs w:val="20"/>
        </w:rPr>
        <w:t>(наименование субъекта Российской Федерации)</w:t>
      </w:r>
    </w:p>
    <w:p w14:paraId="5005A152" w14:textId="77777777" w:rsidR="00AE56D9" w:rsidRPr="00AE56D9" w:rsidRDefault="00AE56D9" w:rsidP="00AE56D9">
      <w:pPr>
        <w:autoSpaceDE w:val="0"/>
        <w:autoSpaceDN w:val="0"/>
        <w:adjustRightInd w:val="0"/>
        <w:spacing w:after="60"/>
        <w:jc w:val="both"/>
        <w:outlineLvl w:val="0"/>
        <w:rPr>
          <w:rFonts w:eastAsia="Calibri"/>
          <w:kern w:val="32"/>
          <w:sz w:val="16"/>
          <w:szCs w:val="16"/>
        </w:rPr>
      </w:pPr>
    </w:p>
    <w:p w14:paraId="030A9AA3" w14:textId="77777777" w:rsidR="00AE56D9" w:rsidRPr="00AE56D9" w:rsidRDefault="00AE56D9" w:rsidP="00AE56D9">
      <w:pPr>
        <w:autoSpaceDE w:val="0"/>
        <w:autoSpaceDN w:val="0"/>
        <w:adjustRightInd w:val="0"/>
        <w:spacing w:after="60"/>
        <w:jc w:val="both"/>
        <w:outlineLvl w:val="0"/>
        <w:rPr>
          <w:rFonts w:eastAsia="Calibri"/>
          <w:kern w:val="32"/>
        </w:rPr>
      </w:pPr>
      <w:r w:rsidRPr="00AE56D9">
        <w:rPr>
          <w:rFonts w:eastAsia="Calibri"/>
          <w:kern w:val="32"/>
        </w:rPr>
        <w:t>Свидетельство подлежит предъявлению в банк до «_____» ________________ 20__ г.</w:t>
      </w:r>
    </w:p>
    <w:p w14:paraId="48DB1C82" w14:textId="77777777" w:rsidR="00AE56D9" w:rsidRPr="00AE56D9" w:rsidRDefault="00AE56D9" w:rsidP="00AE56D9">
      <w:pPr>
        <w:autoSpaceDE w:val="0"/>
        <w:autoSpaceDN w:val="0"/>
        <w:adjustRightInd w:val="0"/>
        <w:spacing w:after="60"/>
        <w:jc w:val="both"/>
        <w:outlineLvl w:val="0"/>
        <w:rPr>
          <w:rFonts w:eastAsia="Calibri"/>
          <w:kern w:val="32"/>
        </w:rPr>
      </w:pPr>
      <w:r w:rsidRPr="00AE56D9">
        <w:rPr>
          <w:rFonts w:eastAsia="Calibri"/>
          <w:kern w:val="32"/>
        </w:rPr>
        <w:t>(включительно).</w:t>
      </w:r>
    </w:p>
    <w:p w14:paraId="18E17109" w14:textId="77777777" w:rsidR="00AE56D9" w:rsidRPr="00AE56D9" w:rsidRDefault="00AE56D9" w:rsidP="00AE56D9">
      <w:pPr>
        <w:autoSpaceDE w:val="0"/>
        <w:autoSpaceDN w:val="0"/>
        <w:adjustRightInd w:val="0"/>
        <w:spacing w:after="60"/>
        <w:jc w:val="both"/>
        <w:outlineLvl w:val="0"/>
        <w:rPr>
          <w:rFonts w:eastAsia="Calibri"/>
          <w:kern w:val="32"/>
        </w:rPr>
      </w:pPr>
      <w:r w:rsidRPr="00AE56D9">
        <w:rPr>
          <w:rFonts w:eastAsia="Calibri"/>
          <w:kern w:val="32"/>
        </w:rPr>
        <w:t>Свидетельство действительно до «_____» ________________ 20__ г. (включительно).</w:t>
      </w:r>
    </w:p>
    <w:p w14:paraId="1BBA2D87" w14:textId="77777777" w:rsidR="00AE56D9" w:rsidRPr="00AE56D9" w:rsidRDefault="00AE56D9" w:rsidP="00AE56D9">
      <w:pPr>
        <w:autoSpaceDE w:val="0"/>
        <w:autoSpaceDN w:val="0"/>
        <w:adjustRightInd w:val="0"/>
        <w:spacing w:after="60"/>
        <w:jc w:val="both"/>
        <w:outlineLvl w:val="0"/>
        <w:rPr>
          <w:rFonts w:eastAsia="Calibri"/>
          <w:kern w:val="32"/>
        </w:rPr>
      </w:pPr>
      <w:r w:rsidRPr="00AE56D9">
        <w:rPr>
          <w:rFonts w:eastAsia="Calibri"/>
          <w:kern w:val="32"/>
        </w:rPr>
        <w:t>Дата выдачи «__» _______________ 20__ г.</w:t>
      </w:r>
    </w:p>
    <w:p w14:paraId="507163EA" w14:textId="77777777" w:rsidR="00AE56D9" w:rsidRPr="00AE56D9" w:rsidRDefault="00AE56D9" w:rsidP="00AE56D9">
      <w:pPr>
        <w:autoSpaceDE w:val="0"/>
        <w:autoSpaceDN w:val="0"/>
        <w:adjustRightInd w:val="0"/>
        <w:spacing w:after="60"/>
        <w:jc w:val="both"/>
        <w:outlineLvl w:val="0"/>
        <w:rPr>
          <w:rFonts w:eastAsia="Calibri"/>
          <w:kern w:val="32"/>
          <w:sz w:val="16"/>
          <w:szCs w:val="16"/>
        </w:rPr>
      </w:pPr>
    </w:p>
    <w:p w14:paraId="2912F9FA" w14:textId="77777777" w:rsidR="00AE56D9" w:rsidRPr="00AE56D9" w:rsidRDefault="00AE56D9" w:rsidP="00AE56D9">
      <w:pPr>
        <w:autoSpaceDE w:val="0"/>
        <w:autoSpaceDN w:val="0"/>
        <w:adjustRightInd w:val="0"/>
        <w:jc w:val="both"/>
        <w:outlineLvl w:val="0"/>
        <w:rPr>
          <w:rFonts w:eastAsia="Calibri"/>
          <w:kern w:val="32"/>
        </w:rPr>
      </w:pPr>
      <w:r w:rsidRPr="00AE56D9">
        <w:rPr>
          <w:rFonts w:eastAsia="Calibri"/>
          <w:kern w:val="32"/>
        </w:rPr>
        <w:t>_______________________________                                ______________________________</w:t>
      </w:r>
    </w:p>
    <w:p w14:paraId="580CA9DC" w14:textId="77777777" w:rsidR="00AE56D9" w:rsidRPr="00AE56D9" w:rsidRDefault="00AE56D9" w:rsidP="00AE56D9">
      <w:pPr>
        <w:autoSpaceDE w:val="0"/>
        <w:autoSpaceDN w:val="0"/>
        <w:adjustRightInd w:val="0"/>
        <w:jc w:val="both"/>
        <w:outlineLvl w:val="0"/>
        <w:rPr>
          <w:rFonts w:eastAsia="Calibri"/>
          <w:kern w:val="32"/>
          <w:sz w:val="20"/>
          <w:szCs w:val="20"/>
        </w:rPr>
      </w:pPr>
      <w:r w:rsidRPr="00AE56D9">
        <w:rPr>
          <w:rFonts w:eastAsia="Calibri"/>
          <w:kern w:val="32"/>
          <w:sz w:val="20"/>
          <w:szCs w:val="20"/>
        </w:rPr>
        <w:t xml:space="preserve">                    (подпись, </w:t>
      </w:r>
      <w:proofErr w:type="gramStart"/>
      <w:r w:rsidRPr="00AE56D9">
        <w:rPr>
          <w:rFonts w:eastAsia="Calibri"/>
          <w:kern w:val="32"/>
          <w:sz w:val="20"/>
          <w:szCs w:val="20"/>
        </w:rPr>
        <w:t xml:space="preserve">дата)   </w:t>
      </w:r>
      <w:proofErr w:type="gramEnd"/>
      <w:r w:rsidRPr="00AE56D9">
        <w:rPr>
          <w:rFonts w:eastAsia="Calibri"/>
          <w:kern w:val="32"/>
          <w:sz w:val="20"/>
          <w:szCs w:val="20"/>
        </w:rPr>
        <w:t xml:space="preserve">                                                                               (расшифровка подписи)</w:t>
      </w:r>
    </w:p>
    <w:p w14:paraId="78DD460B" w14:textId="77777777" w:rsidR="00AE56D9" w:rsidRPr="00AE56D9" w:rsidRDefault="00AE56D9" w:rsidP="00AE56D9">
      <w:pPr>
        <w:autoSpaceDE w:val="0"/>
        <w:autoSpaceDN w:val="0"/>
        <w:adjustRightInd w:val="0"/>
        <w:spacing w:after="60"/>
        <w:jc w:val="both"/>
        <w:outlineLvl w:val="0"/>
        <w:rPr>
          <w:rFonts w:eastAsia="Calibri"/>
          <w:kern w:val="32"/>
          <w:sz w:val="16"/>
          <w:szCs w:val="16"/>
        </w:rPr>
      </w:pPr>
    </w:p>
    <w:p w14:paraId="5BD50E21" w14:textId="77777777" w:rsidR="00AE56D9" w:rsidRPr="00AE56D9" w:rsidRDefault="00AE56D9" w:rsidP="00AE56D9">
      <w:pPr>
        <w:autoSpaceDE w:val="0"/>
        <w:autoSpaceDN w:val="0"/>
        <w:adjustRightInd w:val="0"/>
        <w:spacing w:after="60"/>
        <w:jc w:val="both"/>
        <w:outlineLvl w:val="0"/>
        <w:rPr>
          <w:rFonts w:eastAsia="Calibri"/>
          <w:kern w:val="32"/>
        </w:rPr>
      </w:pPr>
      <w:r w:rsidRPr="00AE56D9">
        <w:rPr>
          <w:rFonts w:eastAsia="Calibri"/>
          <w:kern w:val="32"/>
        </w:rPr>
        <w:t xml:space="preserve">  Руководитель органа</w:t>
      </w:r>
    </w:p>
    <w:p w14:paraId="178BE4D4" w14:textId="77777777" w:rsidR="00AE56D9" w:rsidRPr="00AE56D9" w:rsidRDefault="00AE56D9" w:rsidP="00AE56D9">
      <w:pPr>
        <w:autoSpaceDE w:val="0"/>
        <w:autoSpaceDN w:val="0"/>
        <w:adjustRightInd w:val="0"/>
        <w:spacing w:after="60"/>
        <w:jc w:val="both"/>
        <w:outlineLvl w:val="0"/>
        <w:rPr>
          <w:rFonts w:eastAsia="Calibri"/>
          <w:kern w:val="32"/>
        </w:rPr>
      </w:pPr>
      <w:r w:rsidRPr="00AE56D9">
        <w:rPr>
          <w:rFonts w:eastAsia="Calibri"/>
          <w:kern w:val="32"/>
        </w:rPr>
        <w:t xml:space="preserve">  местного самоуправления либо </w:t>
      </w:r>
    </w:p>
    <w:p w14:paraId="6CD64E83" w14:textId="77777777" w:rsidR="00AE56D9" w:rsidRPr="00AE56D9" w:rsidRDefault="00AE56D9" w:rsidP="00AE56D9">
      <w:pPr>
        <w:autoSpaceDE w:val="0"/>
        <w:autoSpaceDN w:val="0"/>
        <w:adjustRightInd w:val="0"/>
        <w:spacing w:after="60"/>
        <w:jc w:val="both"/>
        <w:outlineLvl w:val="0"/>
        <w:rPr>
          <w:rFonts w:asciiTheme="majorHAnsi" w:eastAsiaTheme="majorEastAsia" w:hAnsiTheme="majorHAnsi" w:cstheme="majorBidi"/>
          <w:b/>
          <w:bCs/>
          <w:kern w:val="32"/>
          <w:sz w:val="2"/>
          <w:szCs w:val="2"/>
        </w:rPr>
      </w:pPr>
      <w:r w:rsidRPr="00AE56D9">
        <w:rPr>
          <w:rFonts w:eastAsia="Calibri"/>
          <w:kern w:val="32"/>
        </w:rPr>
        <w:t xml:space="preserve">  его заместитель</w:t>
      </w:r>
      <w:r w:rsidRPr="00AE56D9">
        <w:rPr>
          <w:rFonts w:asciiTheme="majorHAnsi" w:eastAsia="Calibri" w:hAnsiTheme="majorHAnsi" w:cstheme="majorBidi"/>
          <w:kern w:val="32"/>
          <w:sz w:val="32"/>
          <w:szCs w:val="32"/>
        </w:rPr>
        <w:t xml:space="preserve">                                    </w:t>
      </w:r>
      <w:r w:rsidRPr="00AE56D9">
        <w:rPr>
          <w:rFonts w:eastAsia="Calibri"/>
          <w:kern w:val="32"/>
        </w:rPr>
        <w:t xml:space="preserve">М.П.                                                              </w:t>
      </w:r>
      <w:proofErr w:type="gramStart"/>
      <w:r w:rsidRPr="00AE56D9">
        <w:rPr>
          <w:rFonts w:eastAsia="Calibri"/>
          <w:kern w:val="32"/>
        </w:rPr>
        <w:t xml:space="preserve">  .</w:t>
      </w:r>
      <w:proofErr w:type="gramEnd"/>
      <w:r w:rsidRPr="00AE56D9">
        <w:rPr>
          <w:rFonts w:eastAsia="Calibri"/>
          <w:kern w:val="32"/>
        </w:rPr>
        <w:t>».</w:t>
      </w:r>
    </w:p>
    <w:p w14:paraId="748EEBF3" w14:textId="77777777" w:rsidR="00AE56D9" w:rsidRPr="00AE56D9" w:rsidRDefault="00AE56D9" w:rsidP="00AE56D9">
      <w:pPr>
        <w:rPr>
          <w:sz w:val="2"/>
          <w:szCs w:val="2"/>
        </w:rPr>
      </w:pPr>
    </w:p>
    <w:p w14:paraId="29FECCEE" w14:textId="77777777" w:rsidR="00AE56D9" w:rsidRPr="00AE56D9" w:rsidRDefault="00AE56D9" w:rsidP="00AE56D9">
      <w:pPr>
        <w:rPr>
          <w:sz w:val="2"/>
          <w:szCs w:val="2"/>
        </w:rPr>
      </w:pPr>
    </w:p>
    <w:p w14:paraId="2F087F7C" w14:textId="77777777" w:rsidR="00AE56D9" w:rsidRPr="00AE56D9" w:rsidRDefault="00AE56D9" w:rsidP="00AE56D9">
      <w:pPr>
        <w:rPr>
          <w:sz w:val="2"/>
          <w:szCs w:val="2"/>
        </w:rPr>
      </w:pPr>
    </w:p>
    <w:p w14:paraId="740F7449" w14:textId="77777777" w:rsidR="00AE56D9" w:rsidRPr="00AE56D9" w:rsidRDefault="00AE56D9" w:rsidP="00AE56D9">
      <w:pPr>
        <w:rPr>
          <w:sz w:val="2"/>
          <w:szCs w:val="2"/>
        </w:rPr>
      </w:pPr>
    </w:p>
    <w:p w14:paraId="0FED1639" w14:textId="77777777" w:rsidR="00AE56D9" w:rsidRPr="00AE56D9" w:rsidRDefault="00AE56D9" w:rsidP="00AE56D9">
      <w:pPr>
        <w:rPr>
          <w:sz w:val="2"/>
          <w:szCs w:val="2"/>
        </w:rPr>
      </w:pPr>
    </w:p>
    <w:p w14:paraId="157A4C5F" w14:textId="77777777" w:rsidR="00AE56D9" w:rsidRPr="00AE56D9" w:rsidRDefault="00AE56D9" w:rsidP="00AE56D9">
      <w:pPr>
        <w:spacing w:after="160" w:line="259" w:lineRule="auto"/>
        <w:rPr>
          <w:rFonts w:asciiTheme="minorHAnsi" w:eastAsiaTheme="minorHAnsi" w:hAnsiTheme="minorHAnsi" w:cstheme="minorBidi"/>
          <w:sz w:val="22"/>
          <w:szCs w:val="22"/>
          <w:lang w:eastAsia="en-US"/>
        </w:rPr>
      </w:pPr>
    </w:p>
    <w:p w14:paraId="7C603081" w14:textId="77777777" w:rsidR="00AE56D9" w:rsidRPr="002A010F" w:rsidRDefault="00AE56D9" w:rsidP="00AE56D9">
      <w:pPr>
        <w:pStyle w:val="21"/>
        <w:shd w:val="clear" w:color="auto" w:fill="auto"/>
        <w:tabs>
          <w:tab w:val="left" w:pos="4962"/>
          <w:tab w:val="left" w:pos="5670"/>
          <w:tab w:val="left" w:pos="6804"/>
          <w:tab w:val="left" w:pos="8364"/>
        </w:tabs>
        <w:spacing w:line="238" w:lineRule="exact"/>
        <w:ind w:left="5103" w:right="-2"/>
        <w:rPr>
          <w:rStyle w:val="2"/>
          <w:color w:val="000000"/>
          <w:sz w:val="28"/>
          <w:szCs w:val="28"/>
        </w:rPr>
      </w:pPr>
      <w:r w:rsidRPr="002A010F">
        <w:lastRenderedPageBreak/>
        <w:t>П</w:t>
      </w:r>
      <w:r w:rsidRPr="002A010F">
        <w:rPr>
          <w:rStyle w:val="2"/>
          <w:color w:val="000000"/>
          <w:sz w:val="28"/>
          <w:szCs w:val="28"/>
        </w:rPr>
        <w:t>риложение 5</w:t>
      </w:r>
    </w:p>
    <w:p w14:paraId="1131B350" w14:textId="77777777" w:rsidR="00AE56D9" w:rsidRPr="002A010F" w:rsidRDefault="00AE56D9" w:rsidP="00AE56D9">
      <w:pPr>
        <w:pStyle w:val="21"/>
        <w:shd w:val="clear" w:color="auto" w:fill="auto"/>
        <w:spacing w:line="238" w:lineRule="exact"/>
        <w:ind w:left="5103" w:right="-2"/>
        <w:rPr>
          <w:rStyle w:val="2"/>
          <w:color w:val="000000"/>
          <w:sz w:val="28"/>
          <w:szCs w:val="28"/>
        </w:rPr>
      </w:pPr>
      <w:r w:rsidRPr="002A010F">
        <w:rPr>
          <w:rStyle w:val="2"/>
          <w:color w:val="000000"/>
          <w:sz w:val="28"/>
          <w:szCs w:val="28"/>
        </w:rPr>
        <w:t>к муниципальной программе</w:t>
      </w:r>
      <w:r w:rsidRPr="002A010F">
        <w:rPr>
          <w:rStyle w:val="2"/>
          <w:color w:val="000000"/>
          <w:sz w:val="28"/>
          <w:szCs w:val="28"/>
        </w:rPr>
        <w:br/>
        <w:t>«Молодым семьям - доступное</w:t>
      </w:r>
      <w:r w:rsidRPr="002A010F">
        <w:rPr>
          <w:rStyle w:val="2"/>
          <w:color w:val="000000"/>
          <w:sz w:val="28"/>
          <w:szCs w:val="28"/>
        </w:rPr>
        <w:br/>
        <w:t>жилье»</w:t>
      </w:r>
    </w:p>
    <w:p w14:paraId="3AB8ADA6" w14:textId="77777777" w:rsidR="00AE56D9" w:rsidRPr="002A010F" w:rsidRDefault="00AE56D9" w:rsidP="00AE56D9">
      <w:pPr>
        <w:pStyle w:val="21"/>
        <w:shd w:val="clear" w:color="auto" w:fill="auto"/>
        <w:spacing w:line="238" w:lineRule="exact"/>
        <w:ind w:left="5529" w:right="60"/>
        <w:jc w:val="both"/>
      </w:pPr>
    </w:p>
    <w:p w14:paraId="59EA8BE0" w14:textId="77777777" w:rsidR="00AE56D9" w:rsidRPr="002A010F" w:rsidRDefault="00AE56D9" w:rsidP="00AE56D9">
      <w:pPr>
        <w:pStyle w:val="21"/>
        <w:shd w:val="clear" w:color="auto" w:fill="auto"/>
        <w:spacing w:line="280" w:lineRule="exact"/>
        <w:ind w:right="40"/>
        <w:jc w:val="both"/>
        <w:rPr>
          <w:rStyle w:val="2"/>
          <w:color w:val="000000"/>
          <w:sz w:val="28"/>
          <w:szCs w:val="28"/>
        </w:rPr>
      </w:pPr>
    </w:p>
    <w:p w14:paraId="1604F0A9" w14:textId="77777777" w:rsidR="00AE56D9" w:rsidRDefault="00AE56D9" w:rsidP="00AE56D9">
      <w:pPr>
        <w:pStyle w:val="21"/>
        <w:shd w:val="clear" w:color="auto" w:fill="auto"/>
        <w:spacing w:line="280" w:lineRule="exact"/>
        <w:ind w:right="40"/>
        <w:jc w:val="both"/>
        <w:rPr>
          <w:rStyle w:val="2"/>
          <w:color w:val="000000"/>
        </w:rPr>
      </w:pPr>
    </w:p>
    <w:p w14:paraId="56914687" w14:textId="77777777" w:rsidR="00AE56D9" w:rsidRPr="002A010F" w:rsidRDefault="00AE56D9" w:rsidP="00AE56D9">
      <w:pPr>
        <w:pStyle w:val="21"/>
        <w:shd w:val="clear" w:color="auto" w:fill="auto"/>
        <w:spacing w:line="280" w:lineRule="exact"/>
        <w:ind w:right="40"/>
        <w:jc w:val="both"/>
        <w:rPr>
          <w:rStyle w:val="2"/>
          <w:color w:val="000000"/>
          <w:sz w:val="28"/>
          <w:szCs w:val="28"/>
        </w:rPr>
      </w:pPr>
    </w:p>
    <w:p w14:paraId="1E4B9FA8" w14:textId="77777777" w:rsidR="00AE56D9" w:rsidRPr="002A010F" w:rsidRDefault="00AE56D9" w:rsidP="00AE56D9">
      <w:pPr>
        <w:pStyle w:val="21"/>
        <w:shd w:val="clear" w:color="auto" w:fill="auto"/>
        <w:spacing w:line="240" w:lineRule="exact"/>
        <w:ind w:right="40"/>
      </w:pPr>
      <w:r w:rsidRPr="002A010F">
        <w:rPr>
          <w:rStyle w:val="2"/>
          <w:color w:val="000000"/>
          <w:sz w:val="28"/>
          <w:szCs w:val="28"/>
        </w:rPr>
        <w:t>Порядок</w:t>
      </w:r>
    </w:p>
    <w:p w14:paraId="5638B81C" w14:textId="77777777" w:rsidR="00AE56D9" w:rsidRPr="002A010F" w:rsidRDefault="00AE56D9" w:rsidP="00AE56D9">
      <w:pPr>
        <w:pStyle w:val="21"/>
        <w:shd w:val="clear" w:color="auto" w:fill="auto"/>
        <w:spacing w:after="240" w:line="240" w:lineRule="exact"/>
        <w:ind w:right="40"/>
      </w:pPr>
      <w:r w:rsidRPr="002A010F">
        <w:rPr>
          <w:rStyle w:val="2"/>
          <w:color w:val="000000"/>
          <w:sz w:val="28"/>
          <w:szCs w:val="28"/>
        </w:rPr>
        <w:t>исключения молодых семей из списка участников муниципальной программы «Молодым семьям - доступное жилье»</w:t>
      </w:r>
    </w:p>
    <w:p w14:paraId="58FC0055" w14:textId="77777777" w:rsidR="00AE56D9" w:rsidRDefault="00AE56D9" w:rsidP="00AE56D9">
      <w:pPr>
        <w:pStyle w:val="21"/>
        <w:shd w:val="clear" w:color="auto" w:fill="auto"/>
        <w:tabs>
          <w:tab w:val="left" w:pos="1064"/>
        </w:tabs>
        <w:spacing w:line="324" w:lineRule="exact"/>
        <w:ind w:firstLine="709"/>
        <w:jc w:val="both"/>
        <w:rPr>
          <w:rStyle w:val="2"/>
          <w:color w:val="000000"/>
        </w:rPr>
      </w:pPr>
      <w:r>
        <w:rPr>
          <w:rStyle w:val="2"/>
          <w:color w:val="000000"/>
        </w:rPr>
        <w:t>1. </w:t>
      </w:r>
      <w:r w:rsidRPr="002A010F">
        <w:rPr>
          <w:rStyle w:val="2"/>
          <w:color w:val="000000"/>
          <w:sz w:val="28"/>
          <w:szCs w:val="28"/>
        </w:rPr>
        <w:t xml:space="preserve">Настоящий Порядок разработан в соответствии с пунктом 27 Правил </w:t>
      </w:r>
    </w:p>
    <w:p w14:paraId="56A5A7E0" w14:textId="77777777" w:rsidR="00AE56D9" w:rsidRPr="002A010F" w:rsidRDefault="00AE56D9" w:rsidP="00AE56D9">
      <w:pPr>
        <w:pStyle w:val="21"/>
        <w:shd w:val="clear" w:color="auto" w:fill="auto"/>
        <w:tabs>
          <w:tab w:val="left" w:pos="1064"/>
        </w:tabs>
        <w:spacing w:line="324" w:lineRule="exact"/>
        <w:jc w:val="both"/>
      </w:pPr>
      <w:r w:rsidRPr="002A010F">
        <w:rPr>
          <w:rStyle w:val="2"/>
          <w:color w:val="000000"/>
          <w:sz w:val="28"/>
          <w:szCs w:val="28"/>
        </w:rPr>
        <w:t xml:space="preserve">предоставления молодым семьям социальных выплат на приобретение (строительство) жилья и их использования ведомственной целевой программы «Оказание государственной поддержки гражданам в обеспечении жильем </w:t>
      </w:r>
      <w:r>
        <w:rPr>
          <w:rStyle w:val="2"/>
          <w:color w:val="000000"/>
        </w:rPr>
        <w:br/>
      </w:r>
      <w:r w:rsidRPr="002A010F">
        <w:rPr>
          <w:rStyle w:val="2"/>
          <w:color w:val="000000"/>
          <w:sz w:val="28"/>
          <w:szCs w:val="28"/>
        </w:rPr>
        <w:t>и оплате жилищно-коммунальных услуг» федеральной целевой программы «Жилище» на 2015-2020 годы, утвержденной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2A010F">
        <w:rPr>
          <w:b/>
        </w:rPr>
        <w:t xml:space="preserve"> </w:t>
      </w:r>
    </w:p>
    <w:p w14:paraId="2C2624E7" w14:textId="77777777" w:rsidR="00AE56D9" w:rsidRPr="002A010F" w:rsidRDefault="00AE56D9" w:rsidP="00AE56D9">
      <w:pPr>
        <w:pStyle w:val="21"/>
        <w:shd w:val="clear" w:color="auto" w:fill="auto"/>
        <w:tabs>
          <w:tab w:val="left" w:pos="1064"/>
        </w:tabs>
        <w:spacing w:line="324" w:lineRule="exact"/>
        <w:ind w:firstLine="709"/>
        <w:jc w:val="both"/>
      </w:pPr>
      <w:r>
        <w:rPr>
          <w:rStyle w:val="2"/>
          <w:color w:val="000000"/>
        </w:rPr>
        <w:t>2. </w:t>
      </w:r>
      <w:r w:rsidRPr="002A010F">
        <w:rPr>
          <w:rStyle w:val="2"/>
          <w:color w:val="000000"/>
          <w:sz w:val="28"/>
          <w:szCs w:val="28"/>
        </w:rPr>
        <w:t xml:space="preserve">В случае достижения одним из членов молодой семьи </w:t>
      </w:r>
      <w:r>
        <w:rPr>
          <w:rStyle w:val="2"/>
          <w:color w:val="000000"/>
        </w:rPr>
        <w:br/>
      </w:r>
      <w:r w:rsidRPr="002A010F">
        <w:rPr>
          <w:rStyle w:val="2"/>
          <w:color w:val="000000"/>
          <w:sz w:val="28"/>
          <w:szCs w:val="28"/>
        </w:rPr>
        <w:t xml:space="preserve">(одним из супругов или родителем в неполной семье), возраста, превышающего 35 лет на дату формирования списка молодых семей - участников программы «Молодым семьям - доступное жилье», изъявивших желание получить социальную выплату на приобретение жилого помещения или создание объекта индивидуального жилищного строительства </w:t>
      </w:r>
      <w:r>
        <w:rPr>
          <w:rStyle w:val="2"/>
          <w:color w:val="000000"/>
        </w:rPr>
        <w:br/>
      </w:r>
      <w:r w:rsidRPr="002A010F">
        <w:rPr>
          <w:rStyle w:val="2"/>
          <w:color w:val="000000"/>
          <w:sz w:val="28"/>
          <w:szCs w:val="28"/>
        </w:rPr>
        <w:t>в планируемом году, такая молодая семья исключается из списка участников комиссией по распределению средств на приобретение жилья для молодых семей.</w:t>
      </w:r>
    </w:p>
    <w:p w14:paraId="4E62744E" w14:textId="77777777" w:rsidR="00AE56D9" w:rsidRDefault="00AE56D9" w:rsidP="00AE56D9">
      <w:pPr>
        <w:ind w:firstLine="709"/>
        <w:jc w:val="both"/>
        <w:rPr>
          <w:rStyle w:val="2"/>
          <w:color w:val="000000"/>
          <w:sz w:val="28"/>
          <w:szCs w:val="28"/>
        </w:rPr>
      </w:pPr>
      <w:r>
        <w:rPr>
          <w:rStyle w:val="2"/>
          <w:color w:val="000000"/>
          <w:sz w:val="28"/>
          <w:szCs w:val="28"/>
        </w:rPr>
        <w:t>3. </w:t>
      </w:r>
      <w:r w:rsidRPr="002A010F">
        <w:rPr>
          <w:rStyle w:val="2"/>
          <w:color w:val="000000"/>
          <w:sz w:val="28"/>
          <w:szCs w:val="28"/>
        </w:rPr>
        <w:t xml:space="preserve">О принятом решении молодая семья письменно уведомляется комиссией при администрации Ванинского муниципального </w:t>
      </w:r>
      <w:r w:rsidRPr="002A010F">
        <w:rPr>
          <w:sz w:val="28"/>
          <w:szCs w:val="28"/>
        </w:rPr>
        <w:t>района</w:t>
      </w:r>
      <w:r w:rsidRPr="002A010F">
        <w:rPr>
          <w:rStyle w:val="2"/>
          <w:color w:val="000000"/>
          <w:sz w:val="28"/>
          <w:szCs w:val="28"/>
        </w:rPr>
        <w:t xml:space="preserve"> Хабаровского края по распределению средств на приобретение жилья молодых семей в пятидневный срок со дня принятия такого решения</w:t>
      </w:r>
      <w:r>
        <w:rPr>
          <w:rStyle w:val="2"/>
          <w:color w:val="000000"/>
          <w:sz w:val="28"/>
          <w:szCs w:val="28"/>
        </w:rPr>
        <w:t>.</w:t>
      </w:r>
    </w:p>
    <w:p w14:paraId="3214ABA1" w14:textId="77777777" w:rsidR="00AE56D9" w:rsidRDefault="00AE56D9" w:rsidP="00AE56D9">
      <w:pPr>
        <w:ind w:firstLine="709"/>
        <w:jc w:val="both"/>
        <w:rPr>
          <w:rStyle w:val="2"/>
          <w:color w:val="000000"/>
          <w:sz w:val="28"/>
          <w:szCs w:val="28"/>
        </w:rPr>
      </w:pPr>
    </w:p>
    <w:p w14:paraId="5E090A6A" w14:textId="77777777" w:rsidR="00AE56D9" w:rsidRDefault="00AE56D9" w:rsidP="00AE56D9">
      <w:pPr>
        <w:ind w:firstLine="709"/>
        <w:jc w:val="both"/>
        <w:rPr>
          <w:rStyle w:val="2"/>
          <w:color w:val="000000"/>
          <w:sz w:val="28"/>
          <w:szCs w:val="28"/>
        </w:rPr>
      </w:pPr>
    </w:p>
    <w:p w14:paraId="1BE176ED" w14:textId="77777777" w:rsidR="00AE56D9" w:rsidRPr="002A010F" w:rsidRDefault="00AE56D9" w:rsidP="00AE56D9">
      <w:pPr>
        <w:ind w:firstLine="709"/>
        <w:jc w:val="both"/>
        <w:rPr>
          <w:sz w:val="28"/>
          <w:szCs w:val="28"/>
        </w:rPr>
      </w:pPr>
      <w:r>
        <w:rPr>
          <w:rStyle w:val="2"/>
          <w:color w:val="000000"/>
          <w:sz w:val="28"/>
          <w:szCs w:val="28"/>
        </w:rPr>
        <w:t xml:space="preserve">                                            ____________</w:t>
      </w:r>
    </w:p>
    <w:p w14:paraId="083F03F0" w14:textId="77777777" w:rsidR="00AE56D9" w:rsidRDefault="00AE56D9"/>
    <w:sectPr w:rsidR="00AE56D9" w:rsidSect="00B15B64">
      <w:headerReference w:type="default" r:id="rId29"/>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EB90E" w14:textId="77777777" w:rsidR="00B425C6" w:rsidRDefault="00B425C6" w:rsidP="00B425C6">
      <w:r>
        <w:separator/>
      </w:r>
    </w:p>
  </w:endnote>
  <w:endnote w:type="continuationSeparator" w:id="0">
    <w:p w14:paraId="427AB683" w14:textId="77777777" w:rsidR="00B425C6" w:rsidRDefault="00B425C6" w:rsidP="00B4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Heavy">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370D4" w14:textId="77777777" w:rsidR="00B425C6" w:rsidRDefault="00B425C6" w:rsidP="00B425C6">
      <w:r>
        <w:separator/>
      </w:r>
    </w:p>
  </w:footnote>
  <w:footnote w:type="continuationSeparator" w:id="0">
    <w:p w14:paraId="7022ABA0" w14:textId="77777777" w:rsidR="00B425C6" w:rsidRDefault="00B425C6" w:rsidP="00B42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395268"/>
      <w:docPartObj>
        <w:docPartGallery w:val="Page Numbers (Top of Page)"/>
        <w:docPartUnique/>
      </w:docPartObj>
    </w:sdtPr>
    <w:sdtEndPr/>
    <w:sdtContent>
      <w:p w14:paraId="2AFC7BC6" w14:textId="30785403" w:rsidR="00B425C6" w:rsidRDefault="00B425C6">
        <w:pPr>
          <w:pStyle w:val="a3"/>
          <w:jc w:val="center"/>
        </w:pPr>
        <w:r>
          <w:fldChar w:fldCharType="begin"/>
        </w:r>
        <w:r>
          <w:instrText>PAGE   \* MERGEFORMAT</w:instrText>
        </w:r>
        <w:r>
          <w:fldChar w:fldCharType="separate"/>
        </w:r>
        <w:r>
          <w:t>2</w:t>
        </w:r>
        <w:r>
          <w:fldChar w:fldCharType="end"/>
        </w:r>
      </w:p>
    </w:sdtContent>
  </w:sdt>
  <w:p w14:paraId="3B05B695" w14:textId="77777777" w:rsidR="00B425C6" w:rsidRDefault="00B425C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C6"/>
    <w:rsid w:val="002E6AA7"/>
    <w:rsid w:val="004E2479"/>
    <w:rsid w:val="00A37EAF"/>
    <w:rsid w:val="00AE56D9"/>
    <w:rsid w:val="00B15B64"/>
    <w:rsid w:val="00B425C6"/>
    <w:rsid w:val="00D732A2"/>
    <w:rsid w:val="00EC3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6D9A"/>
  <w15:chartTrackingRefBased/>
  <w15:docId w15:val="{00951507-3A10-43DA-BD91-682101D4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25C6"/>
    <w:pPr>
      <w:tabs>
        <w:tab w:val="center" w:pos="4677"/>
        <w:tab w:val="right" w:pos="9355"/>
      </w:tabs>
    </w:pPr>
  </w:style>
  <w:style w:type="character" w:customStyle="1" w:styleId="a4">
    <w:name w:val="Верхний колонтитул Знак"/>
    <w:basedOn w:val="a0"/>
    <w:link w:val="a3"/>
    <w:uiPriority w:val="99"/>
    <w:rsid w:val="00B425C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B425C6"/>
    <w:pPr>
      <w:tabs>
        <w:tab w:val="center" w:pos="4677"/>
        <w:tab w:val="right" w:pos="9355"/>
      </w:tabs>
    </w:pPr>
  </w:style>
  <w:style w:type="character" w:customStyle="1" w:styleId="a6">
    <w:name w:val="Нижний колонтитул Знак"/>
    <w:basedOn w:val="a0"/>
    <w:link w:val="a5"/>
    <w:uiPriority w:val="99"/>
    <w:rsid w:val="00B425C6"/>
    <w:rPr>
      <w:rFonts w:ascii="Times New Roman" w:eastAsia="Times New Roman" w:hAnsi="Times New Roman" w:cs="Times New Roman"/>
      <w:sz w:val="24"/>
      <w:szCs w:val="24"/>
      <w:lang w:eastAsia="ru-RU"/>
    </w:rPr>
  </w:style>
  <w:style w:type="paragraph" w:customStyle="1" w:styleId="ConsPlusNormal">
    <w:name w:val="ConsPlusNormal"/>
    <w:rsid w:val="004E2479"/>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2">
    <w:name w:val="Основной текст (2)_"/>
    <w:link w:val="20"/>
    <w:uiPriority w:val="99"/>
    <w:locked/>
    <w:rsid w:val="004E2479"/>
    <w:rPr>
      <w:sz w:val="26"/>
      <w:szCs w:val="26"/>
      <w:shd w:val="clear" w:color="auto" w:fill="FFFFFF"/>
    </w:rPr>
  </w:style>
  <w:style w:type="paragraph" w:customStyle="1" w:styleId="20">
    <w:name w:val="Основной текст (2)"/>
    <w:basedOn w:val="a"/>
    <w:link w:val="2"/>
    <w:uiPriority w:val="99"/>
    <w:rsid w:val="004E2479"/>
    <w:pPr>
      <w:widowControl w:val="0"/>
      <w:shd w:val="clear" w:color="auto" w:fill="FFFFFF"/>
      <w:spacing w:before="660" w:after="960" w:line="241" w:lineRule="exact"/>
      <w:jc w:val="both"/>
    </w:pPr>
    <w:rPr>
      <w:rFonts w:asciiTheme="minorHAnsi" w:eastAsiaTheme="minorHAnsi" w:hAnsiTheme="minorHAnsi" w:cstheme="minorBidi"/>
      <w:sz w:val="26"/>
      <w:szCs w:val="26"/>
      <w:lang w:eastAsia="en-US"/>
    </w:rPr>
  </w:style>
  <w:style w:type="paragraph" w:customStyle="1" w:styleId="21">
    <w:name w:val="Основной текст (2)1"/>
    <w:basedOn w:val="a"/>
    <w:uiPriority w:val="99"/>
    <w:rsid w:val="004E2479"/>
    <w:pPr>
      <w:widowControl w:val="0"/>
      <w:shd w:val="clear" w:color="auto" w:fill="FFFFFF"/>
      <w:spacing w:line="240" w:lineRule="atLeast"/>
      <w:jc w:val="center"/>
    </w:pPr>
    <w:rPr>
      <w:sz w:val="28"/>
      <w:szCs w:val="28"/>
    </w:rPr>
  </w:style>
  <w:style w:type="character" w:customStyle="1" w:styleId="a7">
    <w:name w:val="Колонтитул_"/>
    <w:link w:val="1"/>
    <w:uiPriority w:val="99"/>
    <w:rsid w:val="004E2479"/>
    <w:rPr>
      <w:sz w:val="12"/>
      <w:szCs w:val="12"/>
      <w:shd w:val="clear" w:color="auto" w:fill="FFFFFF"/>
    </w:rPr>
  </w:style>
  <w:style w:type="character" w:customStyle="1" w:styleId="6Exact">
    <w:name w:val="Основной текст (6) Exact"/>
    <w:link w:val="6"/>
    <w:uiPriority w:val="99"/>
    <w:rsid w:val="004E2479"/>
    <w:rPr>
      <w:rFonts w:ascii="Franklin Gothic Heavy" w:hAnsi="Franklin Gothic Heavy" w:cs="Franklin Gothic Heavy"/>
      <w:spacing w:val="-10"/>
      <w:sz w:val="26"/>
      <w:szCs w:val="26"/>
      <w:shd w:val="clear" w:color="auto" w:fill="FFFFFF"/>
    </w:rPr>
  </w:style>
  <w:style w:type="paragraph" w:customStyle="1" w:styleId="1">
    <w:name w:val="Колонтитул1"/>
    <w:basedOn w:val="a"/>
    <w:link w:val="a7"/>
    <w:uiPriority w:val="99"/>
    <w:rsid w:val="004E2479"/>
    <w:pPr>
      <w:widowControl w:val="0"/>
      <w:shd w:val="clear" w:color="auto" w:fill="FFFFFF"/>
      <w:spacing w:line="240" w:lineRule="atLeast"/>
    </w:pPr>
    <w:rPr>
      <w:rFonts w:asciiTheme="minorHAnsi" w:eastAsiaTheme="minorHAnsi" w:hAnsiTheme="minorHAnsi" w:cstheme="minorBidi"/>
      <w:sz w:val="12"/>
      <w:szCs w:val="12"/>
      <w:lang w:eastAsia="en-US"/>
    </w:rPr>
  </w:style>
  <w:style w:type="paragraph" w:customStyle="1" w:styleId="6">
    <w:name w:val="Основной текст (6)"/>
    <w:basedOn w:val="a"/>
    <w:link w:val="6Exact"/>
    <w:uiPriority w:val="99"/>
    <w:rsid w:val="004E2479"/>
    <w:pPr>
      <w:widowControl w:val="0"/>
      <w:shd w:val="clear" w:color="auto" w:fill="FFFFFF"/>
      <w:spacing w:line="240" w:lineRule="atLeast"/>
    </w:pPr>
    <w:rPr>
      <w:rFonts w:ascii="Franklin Gothic Heavy" w:eastAsiaTheme="minorHAnsi" w:hAnsi="Franklin Gothic Heavy" w:cs="Franklin Gothic Heavy"/>
      <w:spacing w:val="-10"/>
      <w:sz w:val="26"/>
      <w:szCs w:val="26"/>
      <w:lang w:eastAsia="en-US"/>
    </w:rPr>
  </w:style>
  <w:style w:type="character" w:styleId="a8">
    <w:name w:val="Hyperlink"/>
    <w:rsid w:val="004E2479"/>
    <w:rPr>
      <w:color w:val="0563C1"/>
      <w:u w:val="single"/>
    </w:rPr>
  </w:style>
  <w:style w:type="paragraph" w:customStyle="1" w:styleId="s1">
    <w:name w:val="s_1"/>
    <w:basedOn w:val="a"/>
    <w:rsid w:val="004E2479"/>
    <w:pPr>
      <w:spacing w:before="100" w:beforeAutospacing="1" w:after="100" w:afterAutospacing="1"/>
    </w:pPr>
  </w:style>
  <w:style w:type="character" w:customStyle="1" w:styleId="2Exact">
    <w:name w:val="Основной текст (2) Exact"/>
    <w:uiPriority w:val="99"/>
    <w:rsid w:val="00AE56D9"/>
    <w:rPr>
      <w:rFonts w:ascii="Times New Roman" w:hAnsi="Times New Roman" w:cs="Times New Roman"/>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EDEBD555E2A612EBB8BBD252A4B2D0E9961BC7F728D4B47411053363EEF345916445D72C924FCA7BEE6E8p8p0B" TargetMode="External"/><Relationship Id="rId13" Type="http://schemas.openxmlformats.org/officeDocument/2006/relationships/hyperlink" Target="consultantplus://offline/ref=BC5415200B9EDBE61897C5C4ED8408CCDA7B887C190C73551C2DB759B6C696875F7D53934B2570CEAF1704D8308E564D713C84BD33CFO8rFF" TargetMode="External"/><Relationship Id="rId18" Type="http://schemas.openxmlformats.org/officeDocument/2006/relationships/hyperlink" Target="https://internet.garant.ru/" TargetMode="External"/><Relationship Id="rId26" Type="http://schemas.openxmlformats.org/officeDocument/2006/relationships/hyperlink" Target="consultantplus://offline/ref=11B74B6B3CFD4148FBDBB07FCA92B58FD93E1594981F721E6EB996409E3570904E87A045B8E96CDFDF81BFD5871EF583F303CD828556BEc7G" TargetMode="External"/><Relationship Id="rId3" Type="http://schemas.openxmlformats.org/officeDocument/2006/relationships/webSettings" Target="webSettings.xml"/><Relationship Id="rId21" Type="http://schemas.openxmlformats.org/officeDocument/2006/relationships/hyperlink" Target="consultantplus://offline/ref=11B74B6B3CFD4148FBDBB07FCA92B58FD93E1594981F721E6EB996409E3570904E87A041BCEA6BD482DBAFD1CE4AFA9CF115D3889B56E7A2B1c5G" TargetMode="External"/><Relationship Id="rId7" Type="http://schemas.openxmlformats.org/officeDocument/2006/relationships/hyperlink" Target="consultantplus://offline/ref=CEDEBD555E2A612EBB8BBD252A4B2D0E9961BC7F728D4B47411053363EEF345916445D72C924FCA7BEE6E8p8p0B" TargetMode="External"/><Relationship Id="rId12" Type="http://schemas.openxmlformats.org/officeDocument/2006/relationships/hyperlink" Target="consultantplus://offline/ref=8B8C024EFF5DF4BD2BC7100273EB82515DCD2AC475961C7492BCEBA57CDA640584E55B841C809BD9DFFC405C6C3E04CC392F3537AD2ET5G" TargetMode="External"/><Relationship Id="rId17" Type="http://schemas.openxmlformats.org/officeDocument/2006/relationships/hyperlink" Target="consultantplus://offline/ref=BC5415200B9EDBE61897C5C4ED8408CCDA7B887C190C73551C2DB759B6C696875F7D53934B227DCEAF1704D8308E564D713C84BD33CFO8rFF" TargetMode="External"/><Relationship Id="rId25" Type="http://schemas.openxmlformats.org/officeDocument/2006/relationships/hyperlink" Target="consultantplus://offline/ref=11B74B6B3CFD4148FBDBB07FCA92B58FD93E1594981F721E6EB996409E3570904E87A044BDED60DFDF81BFD5871EF583F303CD828556BEc7G" TargetMode="External"/><Relationship Id="rId2" Type="http://schemas.openxmlformats.org/officeDocument/2006/relationships/settings" Target="settings.xml"/><Relationship Id="rId16" Type="http://schemas.openxmlformats.org/officeDocument/2006/relationships/hyperlink" Target="consultantplus://offline/ref=BC5415200B9EDBE61897C5C4ED8408CCDA7B887C190C73551C2DB759B6C696875F7D53974A2171CEAF1704D8308E564D713C84BD33CFO8rFF" TargetMode="External"/><Relationship Id="rId20" Type="http://schemas.openxmlformats.org/officeDocument/2006/relationships/hyperlink" Target="https://internet.garant.ru/"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CEDEBD555E2A612EBB8BBD252A4B2D0E9961BC7F728D4B47411053363EEF345916445D72C924FCA7BEE6E8p8p0B" TargetMode="External"/><Relationship Id="rId11" Type="http://schemas.openxmlformats.org/officeDocument/2006/relationships/hyperlink" Target="consultantplus://offline/ref=CEDEBD555E2A612EBB8BBD252A4B2D0E9961BC7F728D4B47411053363EEF345916445D72C924FCA7BEE6E8p8p0B" TargetMode="External"/><Relationship Id="rId24" Type="http://schemas.openxmlformats.org/officeDocument/2006/relationships/hyperlink" Target="consultantplus://offline/ref=11B74B6B3CFD4148FBDBB07FCA92B58FD93E1594981F721E6EB996409E3570904E87A045B8E96DDFDF81BFD5871EF583F303CD828556BEc7G" TargetMode="External"/><Relationship Id="rId5" Type="http://schemas.openxmlformats.org/officeDocument/2006/relationships/endnotes" Target="endnotes.xml"/><Relationship Id="rId15" Type="http://schemas.openxmlformats.org/officeDocument/2006/relationships/hyperlink" Target="consultantplus://offline/ref=BC5415200B9EDBE61897C5C4ED8408CCDA7B887C190C73551C2DB759B6C696875F7D53974A2176CEAF1704D8308E564D713C84BD33CFO8rFF" TargetMode="External"/><Relationship Id="rId23" Type="http://schemas.openxmlformats.org/officeDocument/2006/relationships/hyperlink" Target="consultantplus://offline/ref=11B74B6B3CFD4148FBDBB07FCA92B58FD93E1594981F721E6EB996409E3570904E87A045B8E96ADFDF81BFD5871EF583F303CD828556BEc7G" TargetMode="External"/><Relationship Id="rId28" Type="http://schemas.openxmlformats.org/officeDocument/2006/relationships/hyperlink" Target="consultantplus://offline/ref=8D235C58DB105211E6A30175FC8A49C00B2105616FDEFD38E806D8F42633C3AFEA0E688D437C72AEF2DAECD972A7B676EBB9B22CA563764Em5qBD" TargetMode="External"/><Relationship Id="rId10" Type="http://schemas.openxmlformats.org/officeDocument/2006/relationships/hyperlink" Target="consultantplus://offline/ref=CEDEBD555E2A612EBB8BBD252A4B2D0E9961BC7F728D4B47411053363EEF345916445D72C924FCA7BEE6E8p8p0B" TargetMode="External"/><Relationship Id="rId19" Type="http://schemas.openxmlformats.org/officeDocument/2006/relationships/hyperlink" Target="https://internet.garant.ru/"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CEDEBD555E2A612EBB8BBD252A4B2D0E9961BC7F728D4B47411053363EEF345916445D72C924FCA7BEE6E8p8p0B" TargetMode="External"/><Relationship Id="rId14" Type="http://schemas.openxmlformats.org/officeDocument/2006/relationships/hyperlink" Target="consultantplus://offline/ref=BC5415200B9EDBE61897C5C4ED8408CCDA7B887C190C73551C2DB759B6C696875F7D53934B227DCEAF1704D8308E564D713C84BD33CFO8rFF" TargetMode="External"/><Relationship Id="rId22" Type="http://schemas.openxmlformats.org/officeDocument/2006/relationships/hyperlink" Target="consultantplus://offline/ref=11B74B6B3CFD4148FBDBB07FCA92B58FD93E1594981F721E6EB996409E3570904E87A041B9ED6FDFDF81BFD5871EF583F303CD828556BEc7G" TargetMode="External"/><Relationship Id="rId27" Type="http://schemas.openxmlformats.org/officeDocument/2006/relationships/hyperlink" Target="consultantplus://offline/ref=11B74B6B3CFD4148FBDBB07FCA92B58FD93915979419721E6EB996409E3570905C87F84DBDEC77D483CEF98088B1cF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39</Pages>
  <Words>14010</Words>
  <Characters>79862</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Людмила Юрьевна</dc:creator>
  <cp:keywords/>
  <dc:description/>
  <cp:lastModifiedBy>Петрова Людмила Юрьевна</cp:lastModifiedBy>
  <cp:revision>3</cp:revision>
  <cp:lastPrinted>2026-08-05T00:55:00Z</cp:lastPrinted>
  <dcterms:created xsi:type="dcterms:W3CDTF">2026-08-05T00:49:00Z</dcterms:created>
  <dcterms:modified xsi:type="dcterms:W3CDTF">2026-08-07T01:40:00Z</dcterms:modified>
</cp:coreProperties>
</file>