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B662" w14:textId="77777777" w:rsidR="0038349E" w:rsidRPr="0038349E" w:rsidRDefault="0038349E" w:rsidP="00383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3CABB275" w14:textId="77777777" w:rsidR="0038349E" w:rsidRPr="0038349E" w:rsidRDefault="0038349E" w:rsidP="00383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21E9F8B7" w14:textId="77777777" w:rsidR="0038349E" w:rsidRPr="0038349E" w:rsidRDefault="0038349E" w:rsidP="00383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27F73F87" w14:textId="77777777" w:rsidR="0038349E" w:rsidRPr="0038349E" w:rsidRDefault="0038349E" w:rsidP="00383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4CD69D" w14:textId="77777777" w:rsidR="0038349E" w:rsidRPr="0038349E" w:rsidRDefault="0038349E" w:rsidP="00383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236F8E7B" w14:textId="77777777" w:rsid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39B496B3" w14:textId="77777777" w:rsid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654033FE" w14:textId="77777777" w:rsid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02F8768C" w14:textId="77777777" w:rsid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45FA7E4B" w14:textId="77777777" w:rsid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699CBEC6" w14:textId="652ED01D" w:rsidR="00D3089E" w:rsidRDefault="000306D7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  <w:r>
        <w:rPr>
          <w:rFonts w:ascii="Times New Roman" w:eastAsia="Cambria" w:hAnsi="Times New Roman" w:cs="Times New Roman"/>
          <w:color w:val="313131"/>
          <w:sz w:val="28"/>
          <w:szCs w:val="28"/>
        </w:rPr>
        <w:t>24.07.2026 № 799</w:t>
      </w:r>
    </w:p>
    <w:p w14:paraId="3232D966" w14:textId="77777777" w:rsid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26ACC828" w14:textId="48BD48D1" w:rsidR="00D3089E" w:rsidRPr="00D3089E" w:rsidRDefault="00D3089E" w:rsidP="00D3089E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3089E">
        <w:rPr>
          <w:rFonts w:ascii="Times New Roman" w:eastAsia="Cambria" w:hAnsi="Times New Roman" w:cs="Times New Roman"/>
          <w:color w:val="313131"/>
          <w:sz w:val="28"/>
          <w:szCs w:val="28"/>
        </w:rPr>
        <w:t xml:space="preserve">Об обеспечении бесплатным питанием </w:t>
      </w:r>
      <w:r w:rsidRPr="00D3089E">
        <w:rPr>
          <w:rFonts w:ascii="Times New Roman" w:eastAsia="Cambria" w:hAnsi="Times New Roman" w:cs="Times New Roman"/>
          <w:color w:val="161616"/>
          <w:sz w:val="28"/>
          <w:szCs w:val="28"/>
        </w:rPr>
        <w:t>детей</w:t>
      </w:r>
      <w:r w:rsidRPr="00D3089E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лиц, </w:t>
      </w:r>
      <w:r w:rsidRPr="00D3089E">
        <w:rPr>
          <w:rFonts w:ascii="Times New Roman" w:eastAsia="Cambria" w:hAnsi="Times New Roman" w:cs="Times New Roman"/>
          <w:color w:val="111111"/>
          <w:spacing w:val="-2"/>
          <w:position w:val="1"/>
          <w:sz w:val="28"/>
          <w:szCs w:val="28"/>
        </w:rPr>
        <w:t>принимающих (принимавших) участие в специальной военной операции</w:t>
      </w:r>
    </w:p>
    <w:p w14:paraId="4D876FE3" w14:textId="1A99E0AC" w:rsidR="00D3089E" w:rsidRDefault="00D3089E" w:rsidP="00D308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1C4CE534" w14:textId="4D01B0A4" w:rsidR="00D3089E" w:rsidRDefault="00D3089E" w:rsidP="00D308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54E2589F" w14:textId="77777777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5FDC2AA2" w14:textId="3FB04B0D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right="7" w:firstLine="725"/>
        <w:jc w:val="both"/>
        <w:rPr>
          <w:rFonts w:ascii="Times New Roman" w:eastAsia="Cambria" w:hAnsi="Times New Roman" w:cs="Cambria"/>
          <w:color w:val="2F2F2F"/>
          <w:spacing w:val="-6"/>
          <w:sz w:val="28"/>
          <w:szCs w:val="28"/>
        </w:rPr>
      </w:pPr>
      <w:r w:rsidRPr="00D3089E">
        <w:rPr>
          <w:rFonts w:ascii="Times New Roman" w:eastAsia="Cambria" w:hAnsi="Times New Roman" w:cs="Cambria"/>
          <w:color w:val="262626"/>
          <w:sz w:val="28"/>
          <w:szCs w:val="28"/>
        </w:rPr>
        <w:t>В</w:t>
      </w:r>
      <w:r w:rsidRPr="00D3089E">
        <w:rPr>
          <w:rFonts w:ascii="Times New Roman" w:eastAsia="Cambria" w:hAnsi="Times New Roman" w:cs="Cambria"/>
          <w:color w:val="262626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282828"/>
          <w:sz w:val="28"/>
          <w:szCs w:val="28"/>
        </w:rPr>
        <w:t xml:space="preserve">соответствии </w:t>
      </w:r>
      <w:r w:rsidRPr="00D3089E">
        <w:rPr>
          <w:rFonts w:ascii="Times New Roman" w:eastAsia="Cambria" w:hAnsi="Times New Roman" w:cs="Cambria"/>
          <w:color w:val="212121"/>
          <w:sz w:val="28"/>
          <w:szCs w:val="28"/>
        </w:rPr>
        <w:t>с</w:t>
      </w:r>
      <w:r w:rsidRPr="00D3089E">
        <w:rPr>
          <w:rFonts w:ascii="Times New Roman" w:eastAsia="Cambria" w:hAnsi="Times New Roman" w:cs="Cambria"/>
          <w:color w:val="212121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sz w:val="28"/>
          <w:szCs w:val="28"/>
        </w:rPr>
        <w:t>Указом</w:t>
      </w:r>
      <w:r w:rsidRPr="00D3089E">
        <w:rPr>
          <w:rFonts w:ascii="Times New Roman" w:eastAsia="Cambria" w:hAnsi="Times New Roman" w:cs="Cambria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080808"/>
          <w:sz w:val="28"/>
          <w:szCs w:val="28"/>
        </w:rPr>
        <w:t>Президента</w:t>
      </w:r>
      <w:r w:rsidRPr="00D3089E">
        <w:rPr>
          <w:rFonts w:ascii="Times New Roman" w:eastAsia="Cambria" w:hAnsi="Times New Roman" w:cs="Cambria"/>
          <w:color w:val="080808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151515"/>
          <w:sz w:val="28"/>
          <w:szCs w:val="28"/>
        </w:rPr>
        <w:t xml:space="preserve">Российской Федерации </w:t>
      </w:r>
      <w:r>
        <w:rPr>
          <w:rFonts w:ascii="Times New Roman" w:eastAsia="Cambria" w:hAnsi="Times New Roman" w:cs="Cambria"/>
          <w:color w:val="151515"/>
          <w:sz w:val="28"/>
          <w:szCs w:val="28"/>
        </w:rPr>
        <w:br/>
      </w:r>
      <w:r w:rsidRPr="00D3089E">
        <w:rPr>
          <w:rFonts w:ascii="Times New Roman" w:eastAsia="Cambria" w:hAnsi="Times New Roman" w:cs="Cambria"/>
          <w:color w:val="2D2D2D"/>
          <w:sz w:val="28"/>
          <w:szCs w:val="28"/>
        </w:rPr>
        <w:t>от</w:t>
      </w:r>
      <w:r w:rsidRPr="00D3089E">
        <w:rPr>
          <w:rFonts w:ascii="Times New Roman" w:eastAsia="Cambria" w:hAnsi="Times New Roman" w:cs="Cambria"/>
          <w:color w:val="2D2D2D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131313"/>
          <w:sz w:val="28"/>
          <w:szCs w:val="28"/>
        </w:rPr>
        <w:t>15</w:t>
      </w:r>
      <w:r w:rsidRPr="00D3089E">
        <w:rPr>
          <w:rFonts w:ascii="Times New Roman" w:eastAsia="Cambria" w:hAnsi="Times New Roman" w:cs="Cambria"/>
          <w:color w:val="131313"/>
          <w:spacing w:val="70"/>
          <w:w w:val="15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050505"/>
          <w:sz w:val="28"/>
          <w:szCs w:val="28"/>
        </w:rPr>
        <w:t>мая</w:t>
      </w:r>
      <w:r w:rsidRPr="00D3089E">
        <w:rPr>
          <w:rFonts w:ascii="Times New Roman" w:eastAsia="Cambria" w:hAnsi="Times New Roman" w:cs="Cambria"/>
          <w:color w:val="050505"/>
          <w:spacing w:val="80"/>
          <w:w w:val="15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2A2A2A"/>
          <w:sz w:val="28"/>
          <w:szCs w:val="28"/>
        </w:rPr>
        <w:t>2026</w:t>
      </w:r>
      <w:r w:rsidRPr="00D3089E">
        <w:rPr>
          <w:rFonts w:ascii="Times New Roman" w:eastAsia="Cambria" w:hAnsi="Times New Roman" w:cs="Cambria"/>
          <w:color w:val="2A2A2A"/>
          <w:spacing w:val="80"/>
          <w:w w:val="15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0E0E0E"/>
          <w:sz w:val="28"/>
          <w:szCs w:val="28"/>
        </w:rPr>
        <w:t xml:space="preserve">г. № 327 </w:t>
      </w:r>
      <w:r w:rsidRPr="00D3089E">
        <w:rPr>
          <w:rFonts w:ascii="Times New Roman" w:eastAsia="Cambria" w:hAnsi="Times New Roman" w:cs="Cambria"/>
          <w:color w:val="2B2B2B"/>
          <w:sz w:val="28"/>
          <w:szCs w:val="28"/>
        </w:rPr>
        <w:t xml:space="preserve">«О единых мерах поддержки лиц, принимающих (принимавших) участие в специальной военной операции, и других категорий лиц в субъектах Российской Федерации», Федеральным законом </w:t>
      </w:r>
      <w:r>
        <w:rPr>
          <w:rFonts w:ascii="Times New Roman" w:eastAsia="Cambria" w:hAnsi="Times New Roman" w:cs="Cambria"/>
          <w:color w:val="2B2B2B"/>
          <w:sz w:val="28"/>
          <w:szCs w:val="28"/>
        </w:rPr>
        <w:br/>
      </w:r>
      <w:r w:rsidRPr="00D3089E">
        <w:rPr>
          <w:rFonts w:ascii="Times New Roman" w:eastAsia="Cambria" w:hAnsi="Times New Roman" w:cs="Cambria"/>
          <w:color w:val="2B2B2B"/>
          <w:sz w:val="28"/>
          <w:szCs w:val="28"/>
        </w:rPr>
        <w:t xml:space="preserve">от 29 декабря 2012 г. № 273-ФЗ «Об образовании в Российской Федерации», </w:t>
      </w:r>
      <w:r w:rsidRPr="00D3089E">
        <w:rPr>
          <w:rFonts w:ascii="Times New Roman" w:eastAsia="Cambria" w:hAnsi="Times New Roman" w:cs="Cambria"/>
          <w:color w:val="131313"/>
          <w:sz w:val="28"/>
          <w:szCs w:val="28"/>
        </w:rPr>
        <w:t>Федеральным</w:t>
      </w:r>
      <w:r w:rsidRPr="00D3089E">
        <w:rPr>
          <w:rFonts w:ascii="Times New Roman" w:eastAsia="Cambria" w:hAnsi="Times New Roman" w:cs="Cambria"/>
          <w:color w:val="131313"/>
          <w:spacing w:val="78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232323"/>
          <w:sz w:val="28"/>
          <w:szCs w:val="28"/>
        </w:rPr>
        <w:t xml:space="preserve">законом </w:t>
      </w:r>
      <w:r w:rsidRPr="00D3089E">
        <w:rPr>
          <w:rFonts w:ascii="Times New Roman" w:eastAsia="Cambria" w:hAnsi="Times New Roman" w:cs="Cambria"/>
          <w:color w:val="080808"/>
          <w:sz w:val="28"/>
          <w:szCs w:val="28"/>
        </w:rPr>
        <w:t xml:space="preserve">от </w:t>
      </w:r>
      <w:r w:rsidRPr="00D3089E">
        <w:rPr>
          <w:rFonts w:ascii="Times New Roman" w:eastAsia="Cambria" w:hAnsi="Times New Roman" w:cs="Cambria"/>
          <w:color w:val="414141"/>
          <w:sz w:val="28"/>
          <w:szCs w:val="28"/>
        </w:rPr>
        <w:t xml:space="preserve">06 </w:t>
      </w:r>
      <w:r w:rsidRPr="00D3089E">
        <w:rPr>
          <w:rFonts w:ascii="Times New Roman" w:eastAsia="Cambria" w:hAnsi="Times New Roman" w:cs="Cambria"/>
          <w:color w:val="1A1A1A"/>
          <w:sz w:val="28"/>
          <w:szCs w:val="28"/>
        </w:rPr>
        <w:t xml:space="preserve">октября </w:t>
      </w:r>
      <w:r w:rsidRPr="00D3089E">
        <w:rPr>
          <w:rFonts w:ascii="Times New Roman" w:eastAsia="Cambria" w:hAnsi="Times New Roman" w:cs="Cambria"/>
          <w:color w:val="313131"/>
          <w:sz w:val="28"/>
          <w:szCs w:val="28"/>
        </w:rPr>
        <w:t xml:space="preserve">2003 </w:t>
      </w:r>
      <w:r w:rsidRPr="00D3089E">
        <w:rPr>
          <w:rFonts w:ascii="Times New Roman" w:eastAsia="Cambria" w:hAnsi="Times New Roman" w:cs="Cambria"/>
          <w:color w:val="333333"/>
          <w:sz w:val="28"/>
          <w:szCs w:val="28"/>
        </w:rPr>
        <w:t xml:space="preserve">г. </w:t>
      </w:r>
      <w:r w:rsidRPr="00D3089E">
        <w:rPr>
          <w:rFonts w:ascii="Times New Roman" w:eastAsia="Cambria" w:hAnsi="Times New Roman" w:cs="Cambria"/>
          <w:color w:val="262626"/>
          <w:sz w:val="28"/>
          <w:szCs w:val="28"/>
        </w:rPr>
        <w:t>№</w:t>
      </w:r>
      <w:r w:rsidRPr="00D3089E">
        <w:rPr>
          <w:rFonts w:ascii="Times New Roman" w:eastAsia="Cambria" w:hAnsi="Times New Roman" w:cs="Cambria"/>
          <w:i/>
          <w:color w:val="262626"/>
          <w:spacing w:val="4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1A1A1A"/>
          <w:sz w:val="28"/>
          <w:szCs w:val="28"/>
        </w:rPr>
        <w:t xml:space="preserve">131-ФЗ </w:t>
      </w:r>
      <w:r w:rsidRPr="00D3089E">
        <w:rPr>
          <w:rFonts w:ascii="Times New Roman" w:eastAsia="Cambria" w:hAnsi="Times New Roman" w:cs="Cambria"/>
          <w:color w:val="3A3A3A"/>
          <w:sz w:val="28"/>
          <w:szCs w:val="28"/>
        </w:rPr>
        <w:t xml:space="preserve">«Об </w:t>
      </w:r>
      <w:r w:rsidRPr="00D3089E">
        <w:rPr>
          <w:rFonts w:ascii="Times New Roman" w:eastAsia="Cambria" w:hAnsi="Times New Roman" w:cs="Cambria"/>
          <w:color w:val="2A2A2A"/>
          <w:sz w:val="28"/>
          <w:szCs w:val="28"/>
        </w:rPr>
        <w:t xml:space="preserve">общих </w:t>
      </w:r>
      <w:r w:rsidRPr="00D3089E">
        <w:rPr>
          <w:rFonts w:ascii="Times New Roman" w:eastAsia="Cambria" w:hAnsi="Times New Roman" w:cs="Cambria"/>
          <w:color w:val="1C1C1C"/>
          <w:sz w:val="28"/>
          <w:szCs w:val="28"/>
        </w:rPr>
        <w:t xml:space="preserve">принципах </w:t>
      </w:r>
      <w:r w:rsidRPr="00D3089E">
        <w:rPr>
          <w:rFonts w:ascii="Times New Roman" w:eastAsia="Cambria" w:hAnsi="Times New Roman" w:cs="Cambria"/>
          <w:color w:val="0C0C0C"/>
          <w:sz w:val="28"/>
          <w:szCs w:val="28"/>
        </w:rPr>
        <w:t xml:space="preserve">организации </w:t>
      </w:r>
      <w:r w:rsidRPr="00D3089E">
        <w:rPr>
          <w:rFonts w:ascii="Times New Roman" w:eastAsia="Cambria" w:hAnsi="Times New Roman" w:cs="Cambria"/>
          <w:color w:val="181818"/>
          <w:sz w:val="28"/>
          <w:szCs w:val="28"/>
        </w:rPr>
        <w:t xml:space="preserve">местного </w:t>
      </w:r>
      <w:r w:rsidRPr="00D3089E">
        <w:rPr>
          <w:rFonts w:ascii="Times New Roman" w:eastAsia="Cambria" w:hAnsi="Times New Roman" w:cs="Cambria"/>
          <w:color w:val="0F0F0F"/>
          <w:sz w:val="28"/>
          <w:szCs w:val="28"/>
        </w:rPr>
        <w:t xml:space="preserve">самоуправления </w:t>
      </w:r>
      <w:r w:rsidRPr="00D3089E">
        <w:rPr>
          <w:rFonts w:ascii="Times New Roman" w:eastAsia="Cambria" w:hAnsi="Times New Roman" w:cs="Cambria"/>
          <w:color w:val="282828"/>
          <w:sz w:val="28"/>
          <w:szCs w:val="28"/>
        </w:rPr>
        <w:t xml:space="preserve">в </w:t>
      </w:r>
      <w:r w:rsidRPr="00D3089E">
        <w:rPr>
          <w:rFonts w:ascii="Times New Roman" w:eastAsia="Cambria" w:hAnsi="Times New Roman" w:cs="Cambria"/>
          <w:color w:val="181818"/>
          <w:sz w:val="28"/>
          <w:szCs w:val="28"/>
        </w:rPr>
        <w:t xml:space="preserve">Российской </w:t>
      </w:r>
      <w:r w:rsidRPr="00D3089E">
        <w:rPr>
          <w:rFonts w:ascii="Times New Roman" w:eastAsia="Cambria" w:hAnsi="Times New Roman" w:cs="Cambria"/>
          <w:color w:val="131313"/>
          <w:sz w:val="28"/>
          <w:szCs w:val="28"/>
        </w:rPr>
        <w:t xml:space="preserve">Федерации» </w:t>
      </w:r>
      <w:r w:rsidRPr="00D3089E">
        <w:rPr>
          <w:rFonts w:ascii="Times New Roman" w:eastAsia="Cambria" w:hAnsi="Times New Roman" w:cs="Cambria"/>
          <w:color w:val="1A1A1A"/>
          <w:sz w:val="28"/>
          <w:szCs w:val="28"/>
        </w:rPr>
        <w:t xml:space="preserve">администрация </w:t>
      </w:r>
      <w:r w:rsidRPr="00D3089E">
        <w:rPr>
          <w:rFonts w:ascii="Times New Roman" w:eastAsia="Cambria" w:hAnsi="Times New Roman" w:cs="Cambria"/>
          <w:color w:val="282828"/>
          <w:sz w:val="28"/>
          <w:szCs w:val="28"/>
        </w:rPr>
        <w:t xml:space="preserve">Ванинского </w:t>
      </w:r>
      <w:r w:rsidRPr="00D3089E">
        <w:rPr>
          <w:rFonts w:ascii="Times New Roman" w:eastAsia="Cambria" w:hAnsi="Times New Roman" w:cs="Cambria"/>
          <w:color w:val="111111"/>
          <w:spacing w:val="-6"/>
          <w:sz w:val="28"/>
          <w:szCs w:val="28"/>
        </w:rPr>
        <w:t>муниципальною района Хабаровского</w:t>
      </w:r>
      <w:r w:rsidRPr="00D3089E">
        <w:rPr>
          <w:rFonts w:ascii="Times New Roman" w:eastAsia="Cambria" w:hAnsi="Times New Roman" w:cs="Cambria"/>
          <w:color w:val="111111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Cambria"/>
          <w:color w:val="2F2F2F"/>
          <w:spacing w:val="-6"/>
          <w:sz w:val="28"/>
          <w:szCs w:val="28"/>
        </w:rPr>
        <w:t>края</w:t>
      </w:r>
    </w:p>
    <w:p w14:paraId="1C5C7A85" w14:textId="77777777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right="7" w:firstLine="725"/>
        <w:jc w:val="both"/>
        <w:rPr>
          <w:rFonts w:ascii="Times New Roman" w:eastAsia="Cambria" w:hAnsi="Times New Roman" w:cs="Cambria"/>
          <w:color w:val="2F2F2F"/>
          <w:spacing w:val="-6"/>
          <w:sz w:val="28"/>
          <w:szCs w:val="28"/>
        </w:rPr>
      </w:pPr>
    </w:p>
    <w:p w14:paraId="22D508D9" w14:textId="77777777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3089E">
        <w:rPr>
          <w:rFonts w:ascii="Times New Roman" w:eastAsia="Cambria" w:hAnsi="Times New Roman" w:cs="Times New Roman"/>
          <w:color w:val="2F2F2F"/>
          <w:spacing w:val="-6"/>
          <w:sz w:val="28"/>
          <w:szCs w:val="28"/>
        </w:rPr>
        <w:t>ПОСТАНОВЛЯЕТ:</w:t>
      </w:r>
    </w:p>
    <w:p w14:paraId="61C14013" w14:textId="77777777" w:rsidR="00D3089E" w:rsidRPr="00D3089E" w:rsidRDefault="00D3089E" w:rsidP="00D308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9E">
        <w:rPr>
          <w:rFonts w:ascii="Times New Roman" w:eastAsia="Calibri" w:hAnsi="Times New Roman" w:cs="Times New Roman"/>
          <w:sz w:val="28"/>
          <w:szCs w:val="28"/>
        </w:rPr>
        <w:t>1. Обеспечить в муниципальных общеобразовательных организациях Ванинского муниципального района Хабаровского края (далее – школа района), подведомственных управлению образования администрации Ванинского муниципального района Хабаровского края (далее – управление образования) бесплатным питанием в виде двух приемов пищи обучающихся, родители (законные представители), которых являются лицами, принимающими (принимавшими) участие в специальной военной операции</w:t>
      </w:r>
      <w:bookmarkStart w:id="0" w:name="_Hlk235179286"/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     и имеющими право на единые базовые меры поддержки (далее – мера поддержки).</w:t>
      </w:r>
    </w:p>
    <w:p w14:paraId="4DC41189" w14:textId="273359A8" w:rsidR="00D3089E" w:rsidRPr="00D3089E" w:rsidRDefault="00D3089E" w:rsidP="00D308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9E">
        <w:rPr>
          <w:rFonts w:ascii="Times New Roman" w:eastAsia="Calibri" w:hAnsi="Times New Roman" w:cs="Times New Roman"/>
          <w:sz w:val="28"/>
          <w:szCs w:val="28"/>
        </w:rPr>
        <w:t>2.</w:t>
      </w:r>
      <w:bookmarkStart w:id="1" w:name="_Hlk235091510"/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D3089E">
        <w:rPr>
          <w:rFonts w:ascii="Times New Roman" w:eastAsia="Calibri" w:hAnsi="Times New Roman" w:cs="Times New Roman"/>
          <w:sz w:val="28"/>
          <w:szCs w:val="28"/>
        </w:rPr>
        <w:t>Установить, что мера поддержки предоставляется</w:t>
      </w:r>
      <w:bookmarkEnd w:id="1"/>
      <w:r w:rsidRPr="00D3089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5E19F8A" w14:textId="693C0DCF" w:rsidR="00D3089E" w:rsidRPr="00D3089E" w:rsidRDefault="00D3089E" w:rsidP="00D308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9E">
        <w:rPr>
          <w:rFonts w:ascii="Times New Roman" w:eastAsia="Calibri" w:hAnsi="Times New Roman" w:cs="Times New Roman"/>
          <w:sz w:val="28"/>
          <w:szCs w:val="28"/>
        </w:rPr>
        <w:t>а) лицам, принимающим (принимавшим) участие (содействующим (содействовавшим) выполнению задач) в специальной военной операции (далее – СВО);</w:t>
      </w:r>
    </w:p>
    <w:p w14:paraId="6BB26B1D" w14:textId="78035B7E" w:rsidR="00D3089E" w:rsidRPr="00D3089E" w:rsidRDefault="00D3089E" w:rsidP="00D30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б) 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089E">
        <w:rPr>
          <w:rFonts w:ascii="Times New Roman" w:eastAsia="Calibri" w:hAnsi="Times New Roman" w:cs="Times New Roman"/>
          <w:sz w:val="28"/>
          <w:szCs w:val="28"/>
        </w:rPr>
        <w:t>на государственной границе Российской Федерации и территориях субъектов Российской Федерации, прилегающих к районам проведения СВО (далее - вооруженная провокация);</w:t>
      </w:r>
    </w:p>
    <w:p w14:paraId="36C42CA6" w14:textId="16210851" w:rsidR="00D3089E" w:rsidRPr="00D3089E" w:rsidRDefault="00D3089E" w:rsidP="00D30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3"/>
      <w:bookmarkEnd w:id="2"/>
      <w:r w:rsidRPr="00D308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в) 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089E">
        <w:rPr>
          <w:rFonts w:ascii="Times New Roman" w:eastAsia="Calibri" w:hAnsi="Times New Roman" w:cs="Times New Roman"/>
          <w:sz w:val="28"/>
          <w:szCs w:val="28"/>
        </w:rPr>
        <w:t>с 11 мая 2014 г. (далее - боевые действия);</w:t>
      </w:r>
    </w:p>
    <w:p w14:paraId="1EF1B28D" w14:textId="41391CE1" w:rsidR="00D3089E" w:rsidRPr="00D3089E" w:rsidRDefault="00D3089E" w:rsidP="00D30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г) членам семей лиц, названных в </w:t>
      </w:r>
      <w:hyperlink r:id="rId6" w:anchor="Par1" w:history="1">
        <w:r w:rsidRPr="00D3089E">
          <w:rPr>
            <w:rFonts w:ascii="Times New Roman" w:eastAsia="Calibri" w:hAnsi="Times New Roman" w:cs="Times New Roman"/>
            <w:sz w:val="28"/>
            <w:szCs w:val="28"/>
          </w:rPr>
          <w:t>подпунктах «а»</w:t>
        </w:r>
      </w:hyperlink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7" w:anchor="Par3" w:history="1">
        <w:r w:rsidRPr="00D3089E">
          <w:rPr>
            <w:rFonts w:ascii="Times New Roman" w:eastAsia="Calibri" w:hAnsi="Times New Roman" w:cs="Times New Roman"/>
            <w:sz w:val="28"/>
            <w:szCs w:val="28"/>
          </w:rPr>
          <w:t>«в»</w:t>
        </w:r>
      </w:hyperlink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СВО, выполнением задач по отражению вооруженного вторжения,                 в ходе вооруженной провокации, в ходе боевых действий, пропавших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без вести или признанных в установленном порядке безвестно отсутствующими в связи с участием в СВО, выполнением указанных задач,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а также умерших после увольнения с военной службы (службы, работы)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089E">
        <w:rPr>
          <w:rFonts w:ascii="Times New Roman" w:eastAsia="Calibri" w:hAnsi="Times New Roman" w:cs="Times New Roman"/>
          <w:sz w:val="28"/>
          <w:szCs w:val="28"/>
        </w:rPr>
        <w:t>или исключения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из добровольческих формирований, предусмотренных Федеральным </w:t>
      </w:r>
      <w:hyperlink r:id="rId8" w:history="1">
        <w:r w:rsidRPr="00D3089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D3089E">
        <w:rPr>
          <w:rFonts w:ascii="Times New Roman" w:eastAsia="Calibri" w:hAnsi="Times New Roman" w:cs="Times New Roman"/>
          <w:sz w:val="28"/>
          <w:szCs w:val="28"/>
        </w:rPr>
        <w:t xml:space="preserve"> от 31 мая 1996 г. № 61-ФЗ «Об обороне», если смерть таких лиц наступила вследствие увечья (ранения, травмы, контузии)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089E">
        <w:rPr>
          <w:rFonts w:ascii="Times New Roman" w:eastAsia="Calibri" w:hAnsi="Times New Roman" w:cs="Times New Roman"/>
          <w:sz w:val="28"/>
          <w:szCs w:val="28"/>
        </w:rPr>
        <w:t>или заболевания, полученных ими в связи с участием в СВО, выполнением указанных задач (далее также - члены семей).</w:t>
      </w:r>
    </w:p>
    <w:p w14:paraId="395B8152" w14:textId="28472A3B" w:rsidR="00D3089E" w:rsidRPr="00D3089E" w:rsidRDefault="00D3089E" w:rsidP="00D3089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Установить, что к членам семьи относятся:</w:t>
      </w:r>
    </w:p>
    <w:p w14:paraId="067D062D" w14:textId="24FEF135" w:rsidR="00D3089E" w:rsidRPr="00D3089E" w:rsidRDefault="00D3089E" w:rsidP="00D3089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дети, не достигшие возраста 18 лет, в том числе которые рождены после гибели (смерти) лиц, названных в подпунктах «а» - «в» пункта 2 настоящего постановления, и в отношении которых отцовство установлено              в соответствии с пунктом 2 статьи 48 Семейного кодекса Российской Федерации;</w:t>
      </w:r>
    </w:p>
    <w:p w14:paraId="0562A898" w14:textId="76BA2490" w:rsidR="00D3089E" w:rsidRPr="00D3089E" w:rsidRDefault="00D3089E" w:rsidP="00D3089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лица, находящиеся на иждивении лиц,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«а» - «в» пункта 2 настоящего постановления, либо находившиеся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иждивении этих лиц на дату их гибели (смерти).</w:t>
      </w:r>
    </w:p>
    <w:p w14:paraId="34EA8432" w14:textId="78D39FD3" w:rsidR="00D3089E" w:rsidRPr="00D3089E" w:rsidRDefault="00D3089E" w:rsidP="00D3089E">
      <w:pPr>
        <w:widowControl w:val="0"/>
        <w:tabs>
          <w:tab w:val="left" w:pos="993"/>
          <w:tab w:val="left" w:pos="1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bookmarkStart w:id="3" w:name="_Hlk235091704"/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D3089E">
        <w:rPr>
          <w:rFonts w:ascii="Times New Roman" w:eastAsia="Cambria" w:hAnsi="Times New Roman" w:cs="Times New Roman"/>
          <w:sz w:val="28"/>
          <w:szCs w:val="28"/>
        </w:rPr>
        <w:t>Мера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поддержки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bookmarkEnd w:id="3"/>
      <w:r w:rsidRPr="00D3089E">
        <w:rPr>
          <w:rFonts w:ascii="Times New Roman" w:eastAsia="Cambria" w:hAnsi="Times New Roman" w:cs="Times New Roman"/>
          <w:sz w:val="28"/>
          <w:szCs w:val="28"/>
        </w:rPr>
        <w:t>предоставляется на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основании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от родителя (законного представителя) в письменной форме на имя руководителя школы района, единой справки об участии в СВО или иного документа, подтверждающего участие в СВО, или документа, подтверждающего право на получение мер поддержки. </w:t>
      </w:r>
    </w:p>
    <w:p w14:paraId="23DE35C0" w14:textId="35422917" w:rsidR="00D3089E" w:rsidRPr="00D3089E" w:rsidRDefault="00D3089E" w:rsidP="00D3089E">
      <w:pPr>
        <w:widowControl w:val="0"/>
        <w:tabs>
          <w:tab w:val="left" w:pos="993"/>
          <w:tab w:val="left" w:pos="1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3089E">
        <w:rPr>
          <w:rFonts w:ascii="Times New Roman" w:eastAsia="Cambria" w:hAnsi="Times New Roman" w:cs="Times New Roman"/>
          <w:sz w:val="28"/>
          <w:szCs w:val="28"/>
        </w:rPr>
        <w:t>5.</w:t>
      </w:r>
      <w:r>
        <w:rPr>
          <w:rFonts w:ascii="Times New Roman" w:eastAsia="Cambria" w:hAnsi="Times New Roman" w:cs="Times New Roman"/>
          <w:sz w:val="28"/>
          <w:szCs w:val="28"/>
        </w:rPr>
        <w:t> 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Мера поддержки предоставляется с даты подачи заявления на период действия соответствующего основания в соответствии с приказом руководителя школы района, который должен быть издан в течение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D3089E">
        <w:rPr>
          <w:rFonts w:ascii="Times New Roman" w:eastAsia="Cambria" w:hAnsi="Times New Roman" w:cs="Times New Roman"/>
          <w:sz w:val="28"/>
          <w:szCs w:val="28"/>
        </w:rPr>
        <w:t>3 календарных</w:t>
      </w:r>
      <w:r w:rsidRPr="00D3089E">
        <w:rPr>
          <w:rFonts w:ascii="Times New Roman" w:eastAsia="Cambria" w:hAnsi="Times New Roman" w:cs="Times New Roman"/>
          <w:spacing w:val="4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дней</w:t>
      </w:r>
      <w:r w:rsidRPr="00D3089E">
        <w:rPr>
          <w:rFonts w:ascii="Times New Roman" w:eastAsia="Cambria" w:hAnsi="Times New Roman" w:cs="Times New Roman"/>
          <w:spacing w:val="4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от</w:t>
      </w:r>
      <w:r w:rsidRPr="00D3089E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даты</w:t>
      </w:r>
      <w:r w:rsidRPr="00D3089E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поступления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заявления.</w:t>
      </w:r>
    </w:p>
    <w:p w14:paraId="1EC0DA72" w14:textId="77777777" w:rsidR="00D3089E" w:rsidRPr="00D3089E" w:rsidRDefault="00D3089E" w:rsidP="00D3089E">
      <w:pPr>
        <w:widowControl w:val="0"/>
        <w:tabs>
          <w:tab w:val="left" w:pos="993"/>
          <w:tab w:val="left" w:pos="1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3089E">
        <w:rPr>
          <w:rFonts w:ascii="Times New Roman" w:eastAsia="Cambria" w:hAnsi="Times New Roman" w:cs="Times New Roman"/>
          <w:sz w:val="28"/>
          <w:szCs w:val="28"/>
        </w:rPr>
        <w:t>6. В случае утраты родителями (законными представителями) оснований для предоставления меры поддержки родители (законные представители) обязаны в течение 10 календарных дней со дня утраты основании для предоставления меры поддержки сообщить об этом руководителю школы района с предоставлением подтверждающих</w:t>
      </w:r>
      <w:r w:rsidRPr="00D3089E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документов.</w:t>
      </w:r>
    </w:p>
    <w:p w14:paraId="67891D21" w14:textId="31FF1730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3089E">
        <w:rPr>
          <w:rFonts w:ascii="Times New Roman" w:eastAsia="Cambria" w:hAnsi="Times New Roman" w:cs="Times New Roman"/>
          <w:sz w:val="28"/>
          <w:szCs w:val="28"/>
        </w:rPr>
        <w:t>7.</w:t>
      </w:r>
      <w:r>
        <w:rPr>
          <w:rFonts w:ascii="Times New Roman" w:eastAsia="Cambria" w:hAnsi="Times New Roman" w:cs="Times New Roman"/>
          <w:sz w:val="28"/>
          <w:szCs w:val="28"/>
        </w:rPr>
        <w:t> 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Управлению образования администрации Ванинского </w:t>
      </w:r>
      <w:r w:rsidRPr="00D3089E">
        <w:rPr>
          <w:rFonts w:ascii="Times New Roman" w:eastAsia="Cambria" w:hAnsi="Times New Roman" w:cs="Times New Roman"/>
          <w:sz w:val="28"/>
          <w:szCs w:val="28"/>
        </w:rPr>
        <w:lastRenderedPageBreak/>
        <w:t>муниципального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района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Хабаровского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края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>обеспечить</w:t>
      </w:r>
      <w:r w:rsidRPr="00D3089E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контроль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>за</w:t>
      </w:r>
      <w:r w:rsidRPr="00D3089E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>своевременным</w:t>
      </w:r>
      <w:r w:rsidRPr="00D3089E">
        <w:rPr>
          <w:rFonts w:ascii="Times New Roman" w:eastAsia="Cambria" w:hAnsi="Times New Roman" w:cs="Times New Roman"/>
          <w:spacing w:val="16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>предоставлением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>мер</w:t>
      </w:r>
      <w:r w:rsidRPr="00D3089E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>поддержки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>граждан,</w:t>
      </w:r>
      <w:r w:rsidRPr="00D3089E">
        <w:rPr>
          <w:rFonts w:ascii="Times New Roman" w:eastAsia="Cambria" w:hAnsi="Times New Roman" w:cs="Times New Roman"/>
          <w:spacing w:val="13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принимающих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участие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в</w:t>
      </w:r>
      <w:r w:rsidRPr="00D3089E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2"/>
          <w:sz w:val="28"/>
          <w:szCs w:val="28"/>
        </w:rPr>
        <w:t>СВО.</w:t>
      </w:r>
    </w:p>
    <w:p w14:paraId="122F7367" w14:textId="5B631EF9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8"/>
          <w:sz w:val="28"/>
          <w:szCs w:val="28"/>
        </w:rPr>
      </w:pP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8. Финансовому управлению администрации Ванинского муниципального района Хабаровского края производить финансирование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в пределах средств, утвержденных в районном бюджете Ванинского 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муниципального</w:t>
      </w:r>
      <w:r w:rsidRPr="00D3089E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района</w:t>
      </w:r>
      <w:r w:rsidRPr="00D3089E">
        <w:rPr>
          <w:rFonts w:ascii="Times New Roman" w:eastAsia="Cambria" w:hAnsi="Times New Roman" w:cs="Times New Roman"/>
          <w:spacing w:val="10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Хабаровского</w:t>
      </w:r>
      <w:r w:rsidRPr="00D3089E">
        <w:rPr>
          <w:rFonts w:ascii="Times New Roman" w:eastAsia="Cambria" w:hAnsi="Times New Roman" w:cs="Times New Roman"/>
          <w:spacing w:val="14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края</w:t>
      </w:r>
      <w:r w:rsidRPr="00D308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по разделу</w:t>
      </w:r>
      <w:r w:rsidRPr="00D3089E">
        <w:rPr>
          <w:rFonts w:ascii="Times New Roman" w:eastAsia="Cambria" w:hAnsi="Times New Roman" w:cs="Times New Roman"/>
          <w:spacing w:val="19"/>
          <w:sz w:val="28"/>
          <w:szCs w:val="28"/>
        </w:rPr>
        <w:t xml:space="preserve"> 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«Образование».</w:t>
      </w:r>
    </w:p>
    <w:p w14:paraId="416AE5EC" w14:textId="3E5AE739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8"/>
          <w:sz w:val="28"/>
          <w:szCs w:val="28"/>
        </w:rPr>
      </w:pP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9.</w:t>
      </w:r>
      <w:r>
        <w:rPr>
          <w:rFonts w:ascii="Times New Roman" w:eastAsia="Cambria" w:hAnsi="Times New Roman" w:cs="Times New Roman"/>
          <w:spacing w:val="-8"/>
          <w:sz w:val="28"/>
          <w:szCs w:val="28"/>
        </w:rPr>
        <w:t> </w:t>
      </w:r>
      <w:r w:rsidRPr="00D3089E">
        <w:rPr>
          <w:rFonts w:ascii="Times New Roman" w:eastAsia="Cambria" w:hAnsi="Times New Roman" w:cs="Times New Roman"/>
          <w:spacing w:val="-8"/>
          <w:sz w:val="28"/>
          <w:szCs w:val="28"/>
        </w:rPr>
        <w:t>Признать утратившим силу постановление администрации Ванинского муниципального района хабаровского края от 03 апреля 2023 г. № 264 «О мерах поддержки граждан, принимающих участие в специальной военной операции».</w:t>
      </w:r>
    </w:p>
    <w:p w14:paraId="3D036EB8" w14:textId="77777777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10.</w:t>
      </w:r>
      <w:r w:rsidRPr="00D3089E">
        <w:rPr>
          <w:rFonts w:ascii="Times New Roman" w:eastAsia="Cambria" w:hAnsi="Times New Roman" w:cs="Times New Roman"/>
          <w:sz w:val="28"/>
          <w:szCs w:val="28"/>
        </w:rPr>
        <w:t> </w:t>
      </w: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47BB5678" w14:textId="77777777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>11. Контроль за исполнением настоящего постановления возложить                  на заместителя главы администрации Ванинского муниципального района Хабаровского края по общим вопросам и безопасности.</w:t>
      </w:r>
    </w:p>
    <w:p w14:paraId="78F11A53" w14:textId="77777777" w:rsidR="00D3089E" w:rsidRPr="00D3089E" w:rsidRDefault="00D3089E" w:rsidP="00D3089E">
      <w:pPr>
        <w:widowControl w:val="0"/>
        <w:tabs>
          <w:tab w:val="left" w:pos="17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 Настоящее постановление вступает в силу после его официального опубликования. </w:t>
      </w:r>
    </w:p>
    <w:p w14:paraId="548BCF19" w14:textId="40654030" w:rsidR="00D3089E" w:rsidRDefault="00D3089E" w:rsidP="00D3089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C3A0C" w14:textId="77777777" w:rsidR="00D3089E" w:rsidRPr="00D3089E" w:rsidRDefault="00D3089E" w:rsidP="00D3089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4D01F" w14:textId="77777777" w:rsidR="00D3089E" w:rsidRPr="00D3089E" w:rsidRDefault="00D3089E" w:rsidP="00D3089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0E729" w14:textId="77777777" w:rsidR="00D3089E" w:rsidRPr="00D3089E" w:rsidRDefault="00D3089E" w:rsidP="00D3089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10F0D" w14:textId="65559211" w:rsidR="00D3089E" w:rsidRPr="00D3089E" w:rsidRDefault="00D3089E" w:rsidP="00D308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3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D3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главы администрации района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D3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О.М. </w:t>
      </w:r>
      <w:proofErr w:type="spellStart"/>
      <w:r w:rsidRPr="00D3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Ханукаева</w:t>
      </w:r>
      <w:proofErr w:type="spellEnd"/>
    </w:p>
    <w:p w14:paraId="41D2B00F" w14:textId="77777777" w:rsidR="002E6AA7" w:rsidRDefault="002E6AA7" w:rsidP="00D3089E">
      <w:pPr>
        <w:jc w:val="both"/>
      </w:pPr>
    </w:p>
    <w:sectPr w:rsidR="002E6AA7" w:rsidSect="00D3089E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913E" w14:textId="77777777" w:rsidR="00D3089E" w:rsidRDefault="00D3089E" w:rsidP="00D3089E">
      <w:pPr>
        <w:spacing w:after="0" w:line="240" w:lineRule="auto"/>
      </w:pPr>
      <w:r>
        <w:separator/>
      </w:r>
    </w:p>
  </w:endnote>
  <w:endnote w:type="continuationSeparator" w:id="0">
    <w:p w14:paraId="1EAAFB2D" w14:textId="77777777" w:rsidR="00D3089E" w:rsidRDefault="00D3089E" w:rsidP="00D3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EC821" w14:textId="77777777" w:rsidR="00D3089E" w:rsidRDefault="00D3089E" w:rsidP="00D3089E">
      <w:pPr>
        <w:spacing w:after="0" w:line="240" w:lineRule="auto"/>
      </w:pPr>
      <w:r>
        <w:separator/>
      </w:r>
    </w:p>
  </w:footnote>
  <w:footnote w:type="continuationSeparator" w:id="0">
    <w:p w14:paraId="5EE8471B" w14:textId="77777777" w:rsidR="00D3089E" w:rsidRDefault="00D3089E" w:rsidP="00D30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751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3F59C2" w14:textId="3E15435B" w:rsidR="00D3089E" w:rsidRPr="00D3089E" w:rsidRDefault="00D3089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08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08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08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089E">
          <w:rPr>
            <w:rFonts w:ascii="Times New Roman" w:hAnsi="Times New Roman" w:cs="Times New Roman"/>
            <w:sz w:val="24"/>
            <w:szCs w:val="24"/>
          </w:rPr>
          <w:t>2</w:t>
        </w:r>
        <w:r w:rsidRPr="00D308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3FA9F4" w14:textId="77777777" w:rsidR="00D3089E" w:rsidRDefault="00D308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9E"/>
    <w:rsid w:val="000306D7"/>
    <w:rsid w:val="002E6AA7"/>
    <w:rsid w:val="0038349E"/>
    <w:rsid w:val="003F6D51"/>
    <w:rsid w:val="00D3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3A07"/>
  <w15:chartTrackingRefBased/>
  <w15:docId w15:val="{51F4EF03-251C-4288-AFFA-F9D4EFC2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89E"/>
  </w:style>
  <w:style w:type="paragraph" w:styleId="a5">
    <w:name w:val="footer"/>
    <w:basedOn w:val="a"/>
    <w:link w:val="a6"/>
    <w:uiPriority w:val="99"/>
    <w:unhideWhenUsed/>
    <w:rsid w:val="00D30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67&amp;dst=1003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s\upravdelspec\&#1047;&#1072;&#1075;&#1088;&#1091;&#1079;&#1082;&#1080;\&#1086;&#1073;%20&#1086;&#1073;&#1077;&#1089;&#1087;&#1077;&#1095;&#1077;&#1085;&#1080;&#1080;%20&#1087;&#1080;&#1090;&#1072;&#1085;&#1080;&#1077;&#108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users\upravdelspec\&#1047;&#1072;&#1075;&#1088;&#1091;&#1079;&#1082;&#1080;\&#1086;&#1073;%20&#1086;&#1073;&#1077;&#1089;&#1087;&#1077;&#1095;&#1077;&#1085;&#1080;&#1080;%20&#1087;&#1080;&#1090;&#1072;&#1085;&#1080;&#1077;&#1084;.doc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2026-07-22T06:20:00Z</cp:lastPrinted>
  <dcterms:created xsi:type="dcterms:W3CDTF">2026-07-22T06:14:00Z</dcterms:created>
  <dcterms:modified xsi:type="dcterms:W3CDTF">2026-07-27T06:08:00Z</dcterms:modified>
</cp:coreProperties>
</file>