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F8F262" w14:textId="77777777" w:rsidR="0063774D" w:rsidRPr="00E4477A" w:rsidRDefault="0063774D" w:rsidP="0063774D">
      <w:pPr>
        <w:jc w:val="center"/>
        <w:rPr>
          <w:b/>
          <w:bCs/>
          <w:color w:val="000000" w:themeColor="text1"/>
          <w:sz w:val="28"/>
          <w:szCs w:val="28"/>
        </w:rPr>
      </w:pPr>
      <w:bookmarkStart w:id="0" w:name="_Hlk205469295"/>
      <w:r w:rsidRPr="00E4477A">
        <w:rPr>
          <w:b/>
          <w:bCs/>
          <w:color w:val="000000" w:themeColor="text1"/>
          <w:sz w:val="28"/>
          <w:szCs w:val="28"/>
        </w:rPr>
        <w:t>АДМИНИСТРАЦИЯ</w:t>
      </w:r>
    </w:p>
    <w:p w14:paraId="457756F8" w14:textId="77777777" w:rsidR="0063774D" w:rsidRPr="00E4477A" w:rsidRDefault="0063774D" w:rsidP="0063774D">
      <w:pPr>
        <w:jc w:val="center"/>
        <w:rPr>
          <w:b/>
          <w:bCs/>
          <w:color w:val="000000" w:themeColor="text1"/>
          <w:sz w:val="28"/>
          <w:szCs w:val="28"/>
        </w:rPr>
      </w:pPr>
      <w:r w:rsidRPr="00E4477A">
        <w:rPr>
          <w:b/>
          <w:bCs/>
          <w:color w:val="000000" w:themeColor="text1"/>
          <w:sz w:val="28"/>
          <w:szCs w:val="28"/>
        </w:rPr>
        <w:t>ВАНИНСКОГО МУНИЦИПАЛЬНОГО РАЙОНА</w:t>
      </w:r>
    </w:p>
    <w:p w14:paraId="0E5038DF" w14:textId="77777777" w:rsidR="0063774D" w:rsidRPr="00E4477A" w:rsidRDefault="0063774D" w:rsidP="0063774D">
      <w:pPr>
        <w:jc w:val="center"/>
        <w:rPr>
          <w:b/>
          <w:bCs/>
          <w:color w:val="000000" w:themeColor="text1"/>
          <w:sz w:val="28"/>
          <w:szCs w:val="28"/>
        </w:rPr>
      </w:pPr>
      <w:r w:rsidRPr="00E4477A">
        <w:rPr>
          <w:b/>
          <w:bCs/>
          <w:color w:val="000000" w:themeColor="text1"/>
          <w:sz w:val="28"/>
          <w:szCs w:val="28"/>
        </w:rPr>
        <w:t>Хабаровского края</w:t>
      </w:r>
    </w:p>
    <w:p w14:paraId="36A26F25" w14:textId="77777777" w:rsidR="0063774D" w:rsidRPr="00E4477A" w:rsidRDefault="0063774D" w:rsidP="0063774D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108EB7C2" w14:textId="77777777" w:rsidR="0063774D" w:rsidRPr="00E4477A" w:rsidRDefault="0063774D" w:rsidP="0063774D">
      <w:pPr>
        <w:jc w:val="center"/>
        <w:rPr>
          <w:b/>
          <w:bCs/>
          <w:color w:val="000000" w:themeColor="text1"/>
          <w:sz w:val="28"/>
          <w:szCs w:val="28"/>
        </w:rPr>
      </w:pPr>
      <w:r w:rsidRPr="00E4477A">
        <w:rPr>
          <w:b/>
          <w:bCs/>
          <w:color w:val="000000" w:themeColor="text1"/>
          <w:sz w:val="28"/>
          <w:szCs w:val="28"/>
        </w:rPr>
        <w:t>ПОСТАНОВЛЕНИЕ</w:t>
      </w:r>
    </w:p>
    <w:p w14:paraId="64797127" w14:textId="77777777" w:rsidR="00D83A52" w:rsidRDefault="00D83A52" w:rsidP="00D83A52">
      <w:pPr>
        <w:ind w:left="142"/>
        <w:jc w:val="both"/>
        <w:rPr>
          <w:color w:val="000000" w:themeColor="text1"/>
          <w:sz w:val="28"/>
          <w:szCs w:val="28"/>
        </w:rPr>
      </w:pPr>
    </w:p>
    <w:p w14:paraId="160F931A" w14:textId="77777777" w:rsidR="00D83A52" w:rsidRDefault="00D83A52" w:rsidP="00D83A52">
      <w:pPr>
        <w:ind w:left="142"/>
        <w:jc w:val="both"/>
        <w:rPr>
          <w:color w:val="000000" w:themeColor="text1"/>
          <w:sz w:val="28"/>
          <w:szCs w:val="28"/>
        </w:rPr>
      </w:pPr>
    </w:p>
    <w:p w14:paraId="6896AF3A" w14:textId="77777777" w:rsidR="00D83A52" w:rsidRDefault="00D83A52" w:rsidP="00D83A52">
      <w:pPr>
        <w:ind w:left="142"/>
        <w:jc w:val="both"/>
        <w:rPr>
          <w:color w:val="000000" w:themeColor="text1"/>
          <w:sz w:val="28"/>
          <w:szCs w:val="28"/>
        </w:rPr>
      </w:pPr>
    </w:p>
    <w:p w14:paraId="1773921B" w14:textId="77777777" w:rsidR="00D83A52" w:rsidRDefault="00D83A52" w:rsidP="00D83A52">
      <w:pPr>
        <w:ind w:left="142"/>
        <w:jc w:val="both"/>
        <w:rPr>
          <w:color w:val="000000" w:themeColor="text1"/>
          <w:sz w:val="28"/>
          <w:szCs w:val="28"/>
        </w:rPr>
      </w:pPr>
    </w:p>
    <w:p w14:paraId="19A9A931" w14:textId="77777777" w:rsidR="00D83A52" w:rsidRDefault="00D83A52" w:rsidP="00D83A52">
      <w:pPr>
        <w:ind w:left="142"/>
        <w:jc w:val="both"/>
        <w:rPr>
          <w:color w:val="000000" w:themeColor="text1"/>
          <w:sz w:val="28"/>
          <w:szCs w:val="28"/>
        </w:rPr>
      </w:pPr>
    </w:p>
    <w:p w14:paraId="6A5DE111" w14:textId="77777777" w:rsidR="00D83A52" w:rsidRDefault="00D83A52" w:rsidP="00D83A52">
      <w:pPr>
        <w:ind w:left="142"/>
        <w:jc w:val="both"/>
        <w:rPr>
          <w:color w:val="000000" w:themeColor="text1"/>
          <w:sz w:val="28"/>
          <w:szCs w:val="28"/>
        </w:rPr>
      </w:pPr>
    </w:p>
    <w:p w14:paraId="6C8A8BE1" w14:textId="77777777" w:rsidR="00D83A52" w:rsidRDefault="00D83A52" w:rsidP="00D83A52">
      <w:pPr>
        <w:ind w:left="142"/>
        <w:jc w:val="both"/>
        <w:rPr>
          <w:color w:val="000000" w:themeColor="text1"/>
          <w:sz w:val="28"/>
          <w:szCs w:val="28"/>
        </w:rPr>
      </w:pPr>
    </w:p>
    <w:p w14:paraId="4E2C54BC" w14:textId="1A252436" w:rsidR="0063774D" w:rsidRPr="00E4477A" w:rsidRDefault="00D83A52" w:rsidP="00D83A52">
      <w:pPr>
        <w:ind w:left="142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07.09.2026</w:t>
      </w:r>
      <w:r w:rsidR="0063774D" w:rsidRPr="00E4477A">
        <w:rPr>
          <w:color w:val="000000" w:themeColor="text1"/>
          <w:sz w:val="28"/>
          <w:szCs w:val="28"/>
        </w:rPr>
        <w:t xml:space="preserve"> № </w:t>
      </w:r>
      <w:r>
        <w:rPr>
          <w:color w:val="000000" w:themeColor="text1"/>
          <w:sz w:val="28"/>
          <w:szCs w:val="28"/>
        </w:rPr>
        <w:t>985</w:t>
      </w:r>
    </w:p>
    <w:p w14:paraId="22711FDB" w14:textId="77777777" w:rsidR="00F84653" w:rsidRDefault="00F84653" w:rsidP="00F84653">
      <w:pPr>
        <w:spacing w:line="240" w:lineRule="exact"/>
        <w:ind w:left="142"/>
        <w:jc w:val="both"/>
        <w:rPr>
          <w:sz w:val="28"/>
          <w:szCs w:val="28"/>
        </w:rPr>
      </w:pPr>
    </w:p>
    <w:p w14:paraId="58C870DC" w14:textId="0AFF543F" w:rsidR="00F84653" w:rsidRPr="00A43983" w:rsidRDefault="00F84653" w:rsidP="00F84653">
      <w:pPr>
        <w:spacing w:line="240" w:lineRule="exact"/>
        <w:ind w:left="142"/>
        <w:jc w:val="both"/>
        <w:rPr>
          <w:kern w:val="1"/>
          <w:sz w:val="28"/>
          <w:szCs w:val="28"/>
        </w:rPr>
      </w:pPr>
      <w:r w:rsidRPr="00B0458F">
        <w:rPr>
          <w:sz w:val="28"/>
          <w:szCs w:val="28"/>
        </w:rPr>
        <w:t xml:space="preserve">О продлении срока действия решения о назначении </w:t>
      </w:r>
      <w:r w:rsidRPr="00A43983">
        <w:rPr>
          <w:kern w:val="1"/>
          <w:sz w:val="28"/>
          <w:szCs w:val="28"/>
        </w:rPr>
        <w:t>управляющей организации для управления многоквартирными домами,</w:t>
      </w:r>
      <w:r w:rsidRPr="00A43983">
        <w:rPr>
          <w:sz w:val="28"/>
          <w:szCs w:val="28"/>
        </w:rPr>
        <w:t xml:space="preserve"> собственниками помещений в которых не выбран способ управления такими </w:t>
      </w:r>
      <w:proofErr w:type="gramStart"/>
      <w:r w:rsidRPr="00A43983">
        <w:rPr>
          <w:sz w:val="28"/>
          <w:szCs w:val="28"/>
        </w:rPr>
        <w:t>домами,</w:t>
      </w:r>
      <w:r w:rsidRPr="00A43983">
        <w:rPr>
          <w:kern w:val="1"/>
          <w:sz w:val="28"/>
          <w:szCs w:val="28"/>
        </w:rPr>
        <w:t xml:space="preserve"> </w:t>
      </w:r>
      <w:r>
        <w:rPr>
          <w:kern w:val="1"/>
          <w:sz w:val="28"/>
          <w:szCs w:val="28"/>
        </w:rPr>
        <w:t xml:space="preserve">  </w:t>
      </w:r>
      <w:proofErr w:type="gramEnd"/>
      <w:r>
        <w:rPr>
          <w:kern w:val="1"/>
          <w:sz w:val="28"/>
          <w:szCs w:val="28"/>
        </w:rPr>
        <w:t xml:space="preserve">                        </w:t>
      </w:r>
      <w:r w:rsidRPr="00A43983">
        <w:rPr>
          <w:sz w:val="28"/>
          <w:szCs w:val="28"/>
          <w:lang w:eastAsia="hi-IN" w:bidi="hi-IN"/>
        </w:rPr>
        <w:t>на межселенной территории и на территории сельских поселений Ванинского муниципального района Хабаровского края</w:t>
      </w:r>
      <w:r w:rsidRPr="00A43983">
        <w:rPr>
          <w:color w:val="000000" w:themeColor="text1"/>
          <w:sz w:val="28"/>
          <w:szCs w:val="28"/>
        </w:rPr>
        <w:t xml:space="preserve"> </w:t>
      </w:r>
    </w:p>
    <w:bookmarkEnd w:id="0"/>
    <w:p w14:paraId="1C9E7B18" w14:textId="77777777" w:rsidR="00F84653" w:rsidRDefault="00F84653" w:rsidP="00F84653">
      <w:pPr>
        <w:jc w:val="both"/>
        <w:rPr>
          <w:color w:val="000000" w:themeColor="text1"/>
          <w:sz w:val="28"/>
          <w:szCs w:val="28"/>
        </w:rPr>
      </w:pPr>
    </w:p>
    <w:p w14:paraId="06E51307" w14:textId="77777777" w:rsidR="00F84653" w:rsidRDefault="00F84653" w:rsidP="00F84653">
      <w:pPr>
        <w:jc w:val="both"/>
        <w:rPr>
          <w:color w:val="000000" w:themeColor="text1"/>
          <w:sz w:val="28"/>
          <w:szCs w:val="28"/>
        </w:rPr>
      </w:pPr>
    </w:p>
    <w:p w14:paraId="2CD73A5D" w14:textId="77777777" w:rsidR="00F84653" w:rsidRPr="003E2405" w:rsidRDefault="00F84653" w:rsidP="00F84653">
      <w:pPr>
        <w:jc w:val="both"/>
        <w:rPr>
          <w:color w:val="000000" w:themeColor="text1"/>
          <w:sz w:val="28"/>
          <w:szCs w:val="28"/>
        </w:rPr>
      </w:pPr>
    </w:p>
    <w:p w14:paraId="57E6D40E" w14:textId="066D4102" w:rsidR="00F84653" w:rsidRPr="00A43983" w:rsidRDefault="00F84653" w:rsidP="00F84653">
      <w:pPr>
        <w:pStyle w:val="ConsPlusNormal"/>
        <w:tabs>
          <w:tab w:val="left" w:pos="720"/>
        </w:tabs>
        <w:ind w:firstLine="709"/>
        <w:jc w:val="both"/>
        <w:rPr>
          <w:sz w:val="28"/>
          <w:szCs w:val="28"/>
        </w:rPr>
      </w:pPr>
      <w:r w:rsidRPr="008A7454">
        <w:rPr>
          <w:sz w:val="28"/>
          <w:szCs w:val="28"/>
        </w:rPr>
        <w:tab/>
      </w:r>
      <w:r w:rsidRPr="00A43983">
        <w:rPr>
          <w:sz w:val="28"/>
          <w:szCs w:val="28"/>
        </w:rPr>
        <w:t xml:space="preserve">В соответствии с </w:t>
      </w:r>
      <w:hyperlink r:id="rId7" w:history="1">
        <w:r w:rsidRPr="00A43983">
          <w:rPr>
            <w:sz w:val="28"/>
            <w:szCs w:val="28"/>
          </w:rPr>
          <w:t>частью 17 статьи 161</w:t>
        </w:r>
      </w:hyperlink>
      <w:r w:rsidRPr="00A43983">
        <w:rPr>
          <w:sz w:val="28"/>
          <w:szCs w:val="28"/>
        </w:rPr>
        <w:t xml:space="preserve"> Жилищного кодекса Российской Федерации, постановлением Правительства Российской Федерации </w:t>
      </w:r>
      <w:r>
        <w:rPr>
          <w:sz w:val="28"/>
          <w:szCs w:val="28"/>
        </w:rPr>
        <w:t xml:space="preserve">                               </w:t>
      </w:r>
      <w:r w:rsidRPr="00A43983">
        <w:rPr>
          <w:sz w:val="28"/>
          <w:szCs w:val="28"/>
        </w:rPr>
        <w:t xml:space="preserve">от 21 декабря 2018 г. № 1616 «Об утверждении Правил определения управляющей организации для управления многоквартирным домом, </w:t>
      </w:r>
      <w:r>
        <w:rPr>
          <w:sz w:val="28"/>
          <w:szCs w:val="28"/>
        </w:rPr>
        <w:t xml:space="preserve">                         </w:t>
      </w:r>
      <w:r w:rsidRPr="00A43983">
        <w:rPr>
          <w:sz w:val="28"/>
          <w:szCs w:val="28"/>
        </w:rPr>
        <w:t xml:space="preserve">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реализован, не определена управляющая организация, и о внесении изменений в некоторые акты Правительства Российской Федерации», в связи с истечением срока действия договора управления многоквартирным домом </w:t>
      </w:r>
      <w:r>
        <w:rPr>
          <w:sz w:val="28"/>
          <w:szCs w:val="28"/>
        </w:rPr>
        <w:t xml:space="preserve">            </w:t>
      </w:r>
      <w:r w:rsidRPr="00A43983">
        <w:rPr>
          <w:sz w:val="28"/>
          <w:szCs w:val="28"/>
        </w:rPr>
        <w:t xml:space="preserve">и </w:t>
      </w:r>
      <w:r w:rsidRPr="00B0458F">
        <w:rPr>
          <w:sz w:val="28"/>
          <w:szCs w:val="28"/>
        </w:rPr>
        <w:t>необходимостью обеспечения надлежащего содержания общего имущества в многоквартирных домах,</w:t>
      </w:r>
      <w:r w:rsidRPr="00A43983">
        <w:rPr>
          <w:sz w:val="28"/>
          <w:szCs w:val="28"/>
        </w:rPr>
        <w:t xml:space="preserve"> в отношении которых собственниками помещений в многоквартирных домах не выбран способ управления такими домами администрация Ванинского муниципального района Хабаровского края</w:t>
      </w:r>
    </w:p>
    <w:p w14:paraId="4D6207DC" w14:textId="77777777" w:rsidR="00F84653" w:rsidRPr="003E2405" w:rsidRDefault="00F84653" w:rsidP="00F84653">
      <w:pPr>
        <w:pStyle w:val="2"/>
        <w:shd w:val="clear" w:color="auto" w:fill="auto"/>
        <w:spacing w:before="0" w:line="322" w:lineRule="exac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4D4568B" w14:textId="77777777" w:rsidR="00F84653" w:rsidRDefault="00F84653" w:rsidP="00F84653">
      <w:pPr>
        <w:pStyle w:val="2"/>
        <w:shd w:val="clear" w:color="auto" w:fill="auto"/>
        <w:spacing w:before="0" w:line="322" w:lineRule="exact"/>
        <w:ind w:left="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E2405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ПОСТАНОВЛЯЕТ:</w:t>
      </w:r>
    </w:p>
    <w:p w14:paraId="6CB6040D" w14:textId="48A9A33F" w:rsidR="00F84653" w:rsidRPr="00A43983" w:rsidRDefault="00F84653" w:rsidP="00F84653">
      <w:pPr>
        <w:pStyle w:val="a7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B0458F">
        <w:rPr>
          <w:sz w:val="28"/>
          <w:szCs w:val="28"/>
        </w:rPr>
        <w:t xml:space="preserve">Продлить срок действия постановления </w:t>
      </w:r>
      <w:r w:rsidRPr="00A43983">
        <w:rPr>
          <w:sz w:val="28"/>
          <w:szCs w:val="28"/>
        </w:rPr>
        <w:t>а</w:t>
      </w:r>
      <w:r w:rsidRPr="00B0458F">
        <w:rPr>
          <w:sz w:val="28"/>
          <w:szCs w:val="28"/>
        </w:rPr>
        <w:t xml:space="preserve">дминистрации Ванинского муниципального района Хабаровского края </w:t>
      </w:r>
      <w:r w:rsidRPr="00A43983">
        <w:rPr>
          <w:sz w:val="28"/>
          <w:szCs w:val="28"/>
        </w:rPr>
        <w:t xml:space="preserve">от 08 сентября 2025 г. № 960 </w:t>
      </w:r>
      <w:r>
        <w:rPr>
          <w:sz w:val="28"/>
          <w:szCs w:val="28"/>
        </w:rPr>
        <w:t xml:space="preserve">                   </w:t>
      </w:r>
      <w:r w:rsidRPr="00B0458F">
        <w:rPr>
          <w:sz w:val="28"/>
          <w:szCs w:val="28"/>
        </w:rPr>
        <w:t>«О назначении управляющей организации для управления многоквартирными домами на жилой территории и на территории сельских поселений Ванинского муниципального района Хабаровского края»</w:t>
      </w:r>
      <w:r w:rsidRPr="00A43983">
        <w:rPr>
          <w:sz w:val="28"/>
          <w:szCs w:val="28"/>
        </w:rPr>
        <w:t xml:space="preserve"> (далее – Постановление) </w:t>
      </w:r>
      <w:r w:rsidRPr="00B0458F">
        <w:rPr>
          <w:sz w:val="28"/>
          <w:szCs w:val="28"/>
        </w:rPr>
        <w:t xml:space="preserve">в части назначения </w:t>
      </w:r>
      <w:r w:rsidRPr="00A43983">
        <w:rPr>
          <w:sz w:val="28"/>
          <w:szCs w:val="28"/>
        </w:rPr>
        <w:t xml:space="preserve">муниципального унитарного предприятия «Янтарь ДВ» Ванинского муниципального района Хабаровского края </w:t>
      </w:r>
      <w:r>
        <w:rPr>
          <w:sz w:val="28"/>
          <w:szCs w:val="28"/>
        </w:rPr>
        <w:t xml:space="preserve">                                              </w:t>
      </w:r>
      <w:r w:rsidRPr="00A43983">
        <w:rPr>
          <w:sz w:val="28"/>
          <w:szCs w:val="28"/>
        </w:rPr>
        <w:t xml:space="preserve">(ОГРН 1172724022459, ИНН 2709016117) управляющей организацией </w:t>
      </w:r>
      <w:r>
        <w:rPr>
          <w:sz w:val="28"/>
          <w:szCs w:val="28"/>
        </w:rPr>
        <w:t xml:space="preserve">                      </w:t>
      </w:r>
      <w:r w:rsidRPr="00B0458F">
        <w:rPr>
          <w:sz w:val="28"/>
          <w:szCs w:val="28"/>
        </w:rPr>
        <w:t>для управления многоквартирными домами.</w:t>
      </w:r>
    </w:p>
    <w:p w14:paraId="1DC66295" w14:textId="77777777" w:rsidR="00F84653" w:rsidRPr="00B0458F" w:rsidRDefault="00F84653" w:rsidP="00F84653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B0458F">
        <w:rPr>
          <w:sz w:val="28"/>
          <w:szCs w:val="28"/>
        </w:rPr>
        <w:lastRenderedPageBreak/>
        <w:t xml:space="preserve">Установить, что муниципальное унитарное предприятие </w:t>
      </w:r>
      <w:r w:rsidRPr="00A43983">
        <w:rPr>
          <w:sz w:val="28"/>
          <w:szCs w:val="28"/>
        </w:rPr>
        <w:t>«Янтарь ДВ» Ванинского муниципального района Хабаровского края</w:t>
      </w:r>
      <w:r w:rsidRPr="00B0458F">
        <w:rPr>
          <w:sz w:val="28"/>
          <w:szCs w:val="28"/>
        </w:rPr>
        <w:t xml:space="preserve"> продолжает осуществлять деятельность по управлению многоквартирными домами, расположенными по адресам, указанным в пункте 1 </w:t>
      </w:r>
      <w:r w:rsidRPr="00A43983">
        <w:rPr>
          <w:sz w:val="28"/>
          <w:szCs w:val="28"/>
        </w:rPr>
        <w:t>П</w:t>
      </w:r>
      <w:r w:rsidRPr="00B0458F">
        <w:rPr>
          <w:sz w:val="28"/>
          <w:szCs w:val="28"/>
        </w:rPr>
        <w:t xml:space="preserve">остановления в течение </w:t>
      </w:r>
      <w:r w:rsidRPr="00A43983">
        <w:rPr>
          <w:sz w:val="28"/>
          <w:szCs w:val="28"/>
        </w:rPr>
        <w:t>2</w:t>
      </w:r>
      <w:r w:rsidRPr="00B0458F">
        <w:rPr>
          <w:sz w:val="28"/>
          <w:szCs w:val="28"/>
        </w:rPr>
        <w:t xml:space="preserve"> (</w:t>
      </w:r>
      <w:r w:rsidRPr="00A43983">
        <w:rPr>
          <w:sz w:val="28"/>
          <w:szCs w:val="28"/>
        </w:rPr>
        <w:t>дву</w:t>
      </w:r>
      <w:r w:rsidRPr="00B0458F">
        <w:rPr>
          <w:sz w:val="28"/>
          <w:szCs w:val="28"/>
        </w:rPr>
        <w:t xml:space="preserve">х) месяцев – с  </w:t>
      </w:r>
      <w:r w:rsidRPr="00A43983">
        <w:rPr>
          <w:sz w:val="28"/>
          <w:szCs w:val="28"/>
        </w:rPr>
        <w:t xml:space="preserve">09 сентября 2026 г. </w:t>
      </w:r>
      <w:r w:rsidRPr="00B0458F">
        <w:rPr>
          <w:sz w:val="28"/>
          <w:szCs w:val="28"/>
        </w:rPr>
        <w:t xml:space="preserve">по </w:t>
      </w:r>
      <w:r w:rsidRPr="00A43983">
        <w:rPr>
          <w:sz w:val="28"/>
          <w:szCs w:val="28"/>
        </w:rPr>
        <w:t>10 ноября 2026 г.</w:t>
      </w:r>
    </w:p>
    <w:p w14:paraId="5EC0AB58" w14:textId="77777777" w:rsidR="00F84653" w:rsidRPr="00B0458F" w:rsidRDefault="00F84653" w:rsidP="00F84653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B0458F">
        <w:rPr>
          <w:sz w:val="28"/>
          <w:szCs w:val="28"/>
        </w:rPr>
        <w:t>Руководителю муниципально</w:t>
      </w:r>
      <w:r w:rsidRPr="00A43983">
        <w:rPr>
          <w:sz w:val="28"/>
          <w:szCs w:val="28"/>
        </w:rPr>
        <w:t>го</w:t>
      </w:r>
      <w:r w:rsidRPr="00B0458F">
        <w:rPr>
          <w:sz w:val="28"/>
          <w:szCs w:val="28"/>
        </w:rPr>
        <w:t xml:space="preserve"> унитарно</w:t>
      </w:r>
      <w:r w:rsidRPr="00A43983">
        <w:rPr>
          <w:sz w:val="28"/>
          <w:szCs w:val="28"/>
        </w:rPr>
        <w:t>го</w:t>
      </w:r>
      <w:r w:rsidRPr="00B0458F">
        <w:rPr>
          <w:sz w:val="28"/>
          <w:szCs w:val="28"/>
        </w:rPr>
        <w:t xml:space="preserve"> предприяти</w:t>
      </w:r>
      <w:r w:rsidRPr="00A43983">
        <w:rPr>
          <w:sz w:val="28"/>
          <w:szCs w:val="28"/>
        </w:rPr>
        <w:t>я</w:t>
      </w:r>
      <w:r w:rsidRPr="00B0458F">
        <w:rPr>
          <w:sz w:val="28"/>
          <w:szCs w:val="28"/>
        </w:rPr>
        <w:t xml:space="preserve"> </w:t>
      </w:r>
      <w:r w:rsidRPr="00A43983">
        <w:rPr>
          <w:sz w:val="28"/>
          <w:szCs w:val="28"/>
        </w:rPr>
        <w:t>«Янтарь ДВ» Ванинского муниципального района Хабаровского края</w:t>
      </w:r>
      <w:r w:rsidRPr="00B0458F">
        <w:rPr>
          <w:sz w:val="28"/>
          <w:szCs w:val="28"/>
        </w:rPr>
        <w:t xml:space="preserve"> обеспечить непрерывное оказание услуг и выполнение работ по управлению, содержанию и текущему ремонту общего имущества в указанных многоквартирных домах в соответствии с перечнем и размером платы, утвержденными </w:t>
      </w:r>
      <w:r w:rsidRPr="00A43983">
        <w:rPr>
          <w:sz w:val="28"/>
          <w:szCs w:val="28"/>
        </w:rPr>
        <w:t>Постановлением</w:t>
      </w:r>
      <w:r w:rsidRPr="00B0458F">
        <w:rPr>
          <w:sz w:val="28"/>
          <w:szCs w:val="28"/>
        </w:rPr>
        <w:t>.</w:t>
      </w:r>
    </w:p>
    <w:p w14:paraId="207A382C" w14:textId="77777777" w:rsidR="00F84653" w:rsidRPr="00A43983" w:rsidRDefault="00F84653" w:rsidP="00F84653">
      <w:pPr>
        <w:pStyle w:val="a7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A43983">
        <w:rPr>
          <w:sz w:val="28"/>
          <w:szCs w:val="28"/>
        </w:rPr>
        <w:t xml:space="preserve">Опубликовать настоящее постановление в сетевом издании «Общественный вестник «Восход-Ванино» Ванинского муниципального района Хабаровского края» (https://vanino-voshod.ru, регистрация в качестве сетевого издания: Эл № ФС77-89729 от 23 июня 2025 г.), а также </w:t>
      </w:r>
      <w:r w:rsidRPr="00A43983">
        <w:rPr>
          <w:sz w:val="28"/>
          <w:szCs w:val="28"/>
        </w:rPr>
        <w:br/>
        <w:t>на официальном сайте администрации Ванинского муниципального района Хабаровского края (vaninoadm.khabkrai.ru) в информационно-телекоммуникационной сети Интернет.</w:t>
      </w:r>
    </w:p>
    <w:p w14:paraId="0BC9A45D" w14:textId="77777777" w:rsidR="00F84653" w:rsidRPr="00A43983" w:rsidRDefault="00F84653" w:rsidP="00F84653">
      <w:pPr>
        <w:pStyle w:val="a7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A43983">
        <w:rPr>
          <w:sz w:val="28"/>
          <w:szCs w:val="28"/>
        </w:rPr>
        <w:t xml:space="preserve">Контроль за исполнением настоящего постановления возложить </w:t>
      </w:r>
      <w:r>
        <w:rPr>
          <w:sz w:val="28"/>
          <w:szCs w:val="28"/>
        </w:rPr>
        <w:t xml:space="preserve">                 </w:t>
      </w:r>
      <w:r w:rsidRPr="00A43983">
        <w:rPr>
          <w:sz w:val="28"/>
          <w:szCs w:val="28"/>
        </w:rPr>
        <w:t>на первого заместителя главы администрации Ванинского муниципального района Хабаровского края.</w:t>
      </w:r>
    </w:p>
    <w:p w14:paraId="51B335FD" w14:textId="77777777" w:rsidR="00F84653" w:rsidRPr="00A43983" w:rsidRDefault="00F84653" w:rsidP="00F84653">
      <w:pPr>
        <w:pStyle w:val="a7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A43983">
        <w:rPr>
          <w:sz w:val="28"/>
          <w:szCs w:val="28"/>
        </w:rPr>
        <w:t>Настоящее постановление вступает в силу после его официального опубликования.</w:t>
      </w:r>
    </w:p>
    <w:p w14:paraId="632AF935" w14:textId="77777777" w:rsidR="00F84653" w:rsidRDefault="00F84653" w:rsidP="00F84653">
      <w:pPr>
        <w:tabs>
          <w:tab w:val="left" w:pos="993"/>
        </w:tabs>
        <w:spacing w:line="240" w:lineRule="exact"/>
        <w:contextualSpacing/>
        <w:jc w:val="both"/>
        <w:rPr>
          <w:strike/>
          <w:sz w:val="28"/>
          <w:szCs w:val="28"/>
        </w:rPr>
      </w:pPr>
    </w:p>
    <w:p w14:paraId="02A75F58" w14:textId="77777777" w:rsidR="00F84653" w:rsidRDefault="00F84653" w:rsidP="00F84653">
      <w:pPr>
        <w:tabs>
          <w:tab w:val="left" w:pos="993"/>
        </w:tabs>
        <w:spacing w:line="240" w:lineRule="exact"/>
        <w:contextualSpacing/>
        <w:jc w:val="both"/>
        <w:rPr>
          <w:strike/>
          <w:sz w:val="28"/>
          <w:szCs w:val="28"/>
        </w:rPr>
      </w:pPr>
    </w:p>
    <w:p w14:paraId="6A015476" w14:textId="77777777" w:rsidR="00F84653" w:rsidRPr="00147ADC" w:rsidRDefault="00F84653" w:rsidP="00F84653">
      <w:pPr>
        <w:tabs>
          <w:tab w:val="left" w:pos="993"/>
        </w:tabs>
        <w:spacing w:line="240" w:lineRule="exact"/>
        <w:contextualSpacing/>
        <w:jc w:val="both"/>
        <w:rPr>
          <w:strike/>
          <w:sz w:val="28"/>
          <w:szCs w:val="28"/>
        </w:rPr>
      </w:pPr>
    </w:p>
    <w:tbl>
      <w:tblPr>
        <w:tblStyle w:val="a6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15"/>
        <w:gridCol w:w="4741"/>
      </w:tblGrid>
      <w:tr w:rsidR="00F84653" w14:paraId="341A9376" w14:textId="77777777" w:rsidTr="00F84653">
        <w:tc>
          <w:tcPr>
            <w:tcW w:w="4615" w:type="dxa"/>
          </w:tcPr>
          <w:p w14:paraId="50121420" w14:textId="77777777" w:rsidR="00F84653" w:rsidRDefault="00F84653" w:rsidP="00F84653">
            <w:pPr>
              <w:pStyle w:val="Style3"/>
              <w:spacing w:line="240" w:lineRule="exact"/>
              <w:ind w:left="-113"/>
              <w:contextualSpacing/>
              <w:jc w:val="left"/>
              <w:rPr>
                <w:rFonts w:eastAsia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Pr="00DE0200">
              <w:rPr>
                <w:sz w:val="28"/>
                <w:szCs w:val="28"/>
              </w:rPr>
              <w:t>лав</w:t>
            </w:r>
            <w:r>
              <w:rPr>
                <w:sz w:val="28"/>
                <w:szCs w:val="28"/>
              </w:rPr>
              <w:t>а</w:t>
            </w:r>
            <w:r w:rsidRPr="00DE0200">
              <w:rPr>
                <w:sz w:val="28"/>
                <w:szCs w:val="28"/>
              </w:rPr>
              <w:t xml:space="preserve"> администрации района </w:t>
            </w:r>
            <w:r>
              <w:rPr>
                <w:sz w:val="28"/>
                <w:szCs w:val="28"/>
              </w:rPr>
              <w:t xml:space="preserve">                                                     </w:t>
            </w:r>
          </w:p>
        </w:tc>
        <w:tc>
          <w:tcPr>
            <w:tcW w:w="4741" w:type="dxa"/>
          </w:tcPr>
          <w:p w14:paraId="609AF7A0" w14:textId="77777777" w:rsidR="00F84653" w:rsidRDefault="00F84653" w:rsidP="003E498A">
            <w:pPr>
              <w:spacing w:line="240" w:lineRule="exact"/>
              <w:ind w:right="-115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Pr="00DE0200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М</w:t>
            </w:r>
            <w:r w:rsidRPr="00DE0200">
              <w:rPr>
                <w:sz w:val="28"/>
                <w:szCs w:val="28"/>
              </w:rPr>
              <w:t xml:space="preserve">. </w:t>
            </w:r>
            <w:r>
              <w:rPr>
                <w:sz w:val="28"/>
                <w:szCs w:val="28"/>
              </w:rPr>
              <w:t>М</w:t>
            </w:r>
            <w:r w:rsidRPr="00DE0200"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слов</w:t>
            </w:r>
          </w:p>
        </w:tc>
      </w:tr>
    </w:tbl>
    <w:p w14:paraId="7A97E3A4" w14:textId="77777777" w:rsidR="00F84653" w:rsidRDefault="00F84653" w:rsidP="00F84653">
      <w:pPr>
        <w:pStyle w:val="a4"/>
        <w:spacing w:line="240" w:lineRule="exact"/>
        <w:ind w:right="176"/>
        <w:contextualSpacing/>
        <w:jc w:val="both"/>
        <w:rPr>
          <w:szCs w:val="28"/>
        </w:rPr>
      </w:pPr>
    </w:p>
    <w:p w14:paraId="1F983696" w14:textId="77777777" w:rsidR="00AB3CA0" w:rsidRDefault="00AB3CA0"/>
    <w:sectPr w:rsidR="00AB3CA0" w:rsidSect="00F84653">
      <w:headerReference w:type="default" r:id="rId8"/>
      <w:pgSz w:w="11906" w:h="16838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5C7A03" w14:textId="77777777" w:rsidR="00F84653" w:rsidRDefault="00F84653" w:rsidP="00F84653">
      <w:r>
        <w:separator/>
      </w:r>
    </w:p>
  </w:endnote>
  <w:endnote w:type="continuationSeparator" w:id="0">
    <w:p w14:paraId="10703608" w14:textId="77777777" w:rsidR="00F84653" w:rsidRDefault="00F84653" w:rsidP="00F846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DE5F96" w14:textId="77777777" w:rsidR="00F84653" w:rsidRDefault="00F84653" w:rsidP="00F84653">
      <w:r>
        <w:separator/>
      </w:r>
    </w:p>
  </w:footnote>
  <w:footnote w:type="continuationSeparator" w:id="0">
    <w:p w14:paraId="236946CE" w14:textId="77777777" w:rsidR="00F84653" w:rsidRDefault="00F84653" w:rsidP="00F846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6752803"/>
      <w:docPartObj>
        <w:docPartGallery w:val="Page Numbers (Top of Page)"/>
        <w:docPartUnique/>
      </w:docPartObj>
    </w:sdtPr>
    <w:sdtEndPr/>
    <w:sdtContent>
      <w:p w14:paraId="4D7FBDD9" w14:textId="44A8335C" w:rsidR="00F84653" w:rsidRDefault="00F84653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DF79F14" w14:textId="77777777" w:rsidR="00F84653" w:rsidRDefault="00F84653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7542E4"/>
    <w:multiLevelType w:val="hybridMultilevel"/>
    <w:tmpl w:val="3C84E2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4653"/>
    <w:rsid w:val="0063774D"/>
    <w:rsid w:val="00AB3CA0"/>
    <w:rsid w:val="00D131D7"/>
    <w:rsid w:val="00D83A52"/>
    <w:rsid w:val="00E4477A"/>
    <w:rsid w:val="00F84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C7012F"/>
  <w15:chartTrackingRefBased/>
  <w15:docId w15:val="{99CFCFD8-7B0A-43CE-93C1-86CC31015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465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2"/>
    <w:rsid w:val="00F84653"/>
    <w:rPr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3"/>
    <w:rsid w:val="00F84653"/>
    <w:pPr>
      <w:widowControl w:val="0"/>
      <w:shd w:val="clear" w:color="auto" w:fill="FFFFFF"/>
      <w:spacing w:before="660" w:line="240" w:lineRule="exact"/>
    </w:pPr>
    <w:rPr>
      <w:rFonts w:asciiTheme="minorHAnsi" w:eastAsiaTheme="minorHAnsi" w:hAnsiTheme="minorHAnsi" w:cstheme="minorBidi"/>
      <w:kern w:val="2"/>
      <w:sz w:val="26"/>
      <w:szCs w:val="26"/>
      <w:lang w:eastAsia="en-US"/>
      <w14:ligatures w14:val="standardContextual"/>
    </w:rPr>
  </w:style>
  <w:style w:type="paragraph" w:styleId="a4">
    <w:name w:val="Body Text"/>
    <w:basedOn w:val="a"/>
    <w:link w:val="a5"/>
    <w:rsid w:val="00F84653"/>
    <w:rPr>
      <w:sz w:val="28"/>
      <w:szCs w:val="20"/>
    </w:rPr>
  </w:style>
  <w:style w:type="character" w:customStyle="1" w:styleId="a5">
    <w:name w:val="Основной текст Знак"/>
    <w:basedOn w:val="a0"/>
    <w:link w:val="a4"/>
    <w:rsid w:val="00F84653"/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table" w:styleId="a6">
    <w:name w:val="Table Grid"/>
    <w:basedOn w:val="a1"/>
    <w:uiPriority w:val="39"/>
    <w:rsid w:val="00F84653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F84653"/>
    <w:pPr>
      <w:ind w:left="720"/>
      <w:contextualSpacing/>
    </w:pPr>
  </w:style>
  <w:style w:type="paragraph" w:customStyle="1" w:styleId="Style3">
    <w:name w:val="Style3"/>
    <w:basedOn w:val="a"/>
    <w:rsid w:val="00F84653"/>
    <w:pPr>
      <w:widowControl w:val="0"/>
      <w:autoSpaceDE w:val="0"/>
      <w:autoSpaceDN w:val="0"/>
      <w:adjustRightInd w:val="0"/>
      <w:spacing w:line="322" w:lineRule="exact"/>
      <w:jc w:val="center"/>
    </w:pPr>
    <w:rPr>
      <w:rFonts w:eastAsia="Calibri"/>
    </w:rPr>
  </w:style>
  <w:style w:type="paragraph" w:customStyle="1" w:styleId="ConsPlusNormal">
    <w:name w:val="ConsPlusNormal"/>
    <w:link w:val="ConsPlusNormal0"/>
    <w:rsid w:val="00F84653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:lang w:eastAsia="ar-SA"/>
      <w14:ligatures w14:val="none"/>
    </w:rPr>
  </w:style>
  <w:style w:type="character" w:customStyle="1" w:styleId="ConsPlusNormal0">
    <w:name w:val="ConsPlusNormal Знак"/>
    <w:link w:val="ConsPlusNormal"/>
    <w:locked/>
    <w:rsid w:val="00F84653"/>
    <w:rPr>
      <w:rFonts w:ascii="Times New Roman" w:eastAsia="Times New Roman" w:hAnsi="Times New Roman" w:cs="Times New Roman"/>
      <w:kern w:val="0"/>
      <w:sz w:val="24"/>
      <w:szCs w:val="20"/>
      <w:lang w:eastAsia="ar-SA"/>
      <w14:ligatures w14:val="none"/>
    </w:rPr>
  </w:style>
  <w:style w:type="paragraph" w:styleId="a8">
    <w:name w:val="header"/>
    <w:basedOn w:val="a"/>
    <w:link w:val="a9"/>
    <w:uiPriority w:val="99"/>
    <w:unhideWhenUsed/>
    <w:rsid w:val="00F84653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F84653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a">
    <w:name w:val="footer"/>
    <w:basedOn w:val="a"/>
    <w:link w:val="ab"/>
    <w:uiPriority w:val="99"/>
    <w:unhideWhenUsed/>
    <w:rsid w:val="00F8465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F84653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D240510D35D2B28376134955A354ECB75BB6E343A35AE4C86CF7D754DE5A976F94A64E9928F6BAEC5BAE2ED6CF89D48E337BEF7C2q8t0B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542</Words>
  <Characters>3094</Characters>
  <Application>Microsoft Office Word</Application>
  <DocSecurity>0</DocSecurity>
  <Lines>25</Lines>
  <Paragraphs>7</Paragraphs>
  <ScaleCrop>false</ScaleCrop>
  <Company/>
  <LinksUpToDate>false</LinksUpToDate>
  <CharactersWithSpaces>3629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Калинина Мария Александровна</dc:creator>
  <cp:keywords/>
  <dc:description/>
  <cp:lastModifiedBy>Петрова Людмила Юрьевна</cp:lastModifiedBy>
  <cp:revision>4</cp:revision>
  <cp:lastPrinted>2026-09-10T00:26:00Z</cp:lastPrinted>
  <dcterms:created xsi:type="dcterms:W3CDTF">2026-09-09T23:59:00Z</dcterms:created>
  <dcterms:modified xsi:type="dcterms:W3CDTF">2026-09-10T02:07:00Z</dcterms:modified>
</cp:coreProperties>
</file>