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FD61B" w14:textId="77777777" w:rsidR="00EE3680" w:rsidRPr="00DA07D8" w:rsidRDefault="00EE3680" w:rsidP="00EE3680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АДМИНИСТРАЦИЯ</w:t>
      </w:r>
    </w:p>
    <w:p w14:paraId="10C5A6A6" w14:textId="77777777" w:rsidR="00EE3680" w:rsidRPr="00DA07D8" w:rsidRDefault="00EE3680" w:rsidP="00EE3680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0996E3CF" w14:textId="77777777" w:rsidR="00EE3680" w:rsidRDefault="00EE3680" w:rsidP="00EE3680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7CAE23D5" w14:textId="77777777" w:rsidR="00EE3680" w:rsidRDefault="00EE3680" w:rsidP="00EE3680">
      <w:pPr>
        <w:jc w:val="center"/>
        <w:rPr>
          <w:b/>
          <w:bCs/>
          <w:sz w:val="28"/>
          <w:szCs w:val="28"/>
        </w:rPr>
      </w:pPr>
    </w:p>
    <w:p w14:paraId="3FA1A5F4" w14:textId="77777777" w:rsidR="00EE3680" w:rsidRDefault="00EE3680" w:rsidP="00EE36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1F6A77D0" w14:textId="77777777" w:rsidR="00CC530C" w:rsidRDefault="00CC530C" w:rsidP="00CC530C">
      <w:pPr>
        <w:ind w:left="142"/>
        <w:jc w:val="both"/>
        <w:rPr>
          <w:sz w:val="28"/>
          <w:szCs w:val="28"/>
        </w:rPr>
      </w:pPr>
    </w:p>
    <w:p w14:paraId="0DC69E10" w14:textId="77777777" w:rsidR="00CC530C" w:rsidRDefault="00CC530C" w:rsidP="00CC530C">
      <w:pPr>
        <w:ind w:left="142"/>
        <w:jc w:val="both"/>
        <w:rPr>
          <w:sz w:val="28"/>
          <w:szCs w:val="28"/>
        </w:rPr>
      </w:pPr>
    </w:p>
    <w:p w14:paraId="032CC832" w14:textId="77777777" w:rsidR="00CC530C" w:rsidRDefault="00CC530C" w:rsidP="00CC530C">
      <w:pPr>
        <w:ind w:left="142"/>
        <w:jc w:val="both"/>
        <w:rPr>
          <w:sz w:val="28"/>
          <w:szCs w:val="28"/>
        </w:rPr>
      </w:pPr>
    </w:p>
    <w:p w14:paraId="37B1AD52" w14:textId="77777777" w:rsidR="00CC530C" w:rsidRDefault="00CC530C" w:rsidP="00CC530C">
      <w:pPr>
        <w:ind w:left="142"/>
        <w:jc w:val="both"/>
        <w:rPr>
          <w:sz w:val="28"/>
          <w:szCs w:val="28"/>
        </w:rPr>
      </w:pPr>
    </w:p>
    <w:p w14:paraId="27CF6861" w14:textId="77777777" w:rsidR="00CC530C" w:rsidRDefault="00CC530C" w:rsidP="00CC530C">
      <w:pPr>
        <w:ind w:left="142"/>
        <w:jc w:val="both"/>
        <w:rPr>
          <w:sz w:val="28"/>
          <w:szCs w:val="28"/>
        </w:rPr>
      </w:pPr>
    </w:p>
    <w:p w14:paraId="7B5032B9" w14:textId="77777777" w:rsidR="00CC530C" w:rsidRDefault="00CC530C" w:rsidP="00CC530C">
      <w:pPr>
        <w:ind w:left="142"/>
        <w:jc w:val="both"/>
        <w:rPr>
          <w:sz w:val="28"/>
          <w:szCs w:val="28"/>
        </w:rPr>
      </w:pPr>
    </w:p>
    <w:p w14:paraId="58956C72" w14:textId="77777777" w:rsidR="00CC530C" w:rsidRDefault="00CC530C" w:rsidP="00CC530C">
      <w:pPr>
        <w:ind w:left="142"/>
        <w:jc w:val="both"/>
        <w:rPr>
          <w:sz w:val="28"/>
          <w:szCs w:val="28"/>
        </w:rPr>
      </w:pPr>
    </w:p>
    <w:p w14:paraId="376859FB" w14:textId="4EB6DEFD" w:rsidR="00EE3680" w:rsidRPr="00DA07D8" w:rsidRDefault="00CC530C" w:rsidP="00CC530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08.09.2026</w:t>
      </w:r>
      <w:r w:rsidR="00EE3680">
        <w:rPr>
          <w:sz w:val="28"/>
          <w:szCs w:val="28"/>
        </w:rPr>
        <w:t xml:space="preserve"> № </w:t>
      </w:r>
      <w:r>
        <w:rPr>
          <w:sz w:val="28"/>
          <w:szCs w:val="28"/>
        </w:rPr>
        <w:t>986</w:t>
      </w:r>
    </w:p>
    <w:p w14:paraId="40088D2F" w14:textId="77777777" w:rsidR="00A15FCF" w:rsidRDefault="00A15FCF" w:rsidP="00A15FCF">
      <w:pPr>
        <w:autoSpaceDE w:val="0"/>
        <w:autoSpaceDN w:val="0"/>
        <w:adjustRightInd w:val="0"/>
        <w:spacing w:line="240" w:lineRule="exact"/>
        <w:ind w:left="142"/>
        <w:jc w:val="both"/>
        <w:rPr>
          <w:rFonts w:eastAsiaTheme="minorHAnsi"/>
          <w:color w:val="000000"/>
          <w:sz w:val="28"/>
          <w:szCs w:val="28"/>
          <w:lang w:eastAsia="en-US"/>
          <w14:ligatures w14:val="standardContextual"/>
        </w:rPr>
      </w:pPr>
    </w:p>
    <w:p w14:paraId="2010FAAC" w14:textId="231D0E55" w:rsidR="00A15FCF" w:rsidRDefault="00A15FCF" w:rsidP="00A15FCF">
      <w:pPr>
        <w:autoSpaceDE w:val="0"/>
        <w:autoSpaceDN w:val="0"/>
        <w:adjustRightInd w:val="0"/>
        <w:spacing w:line="240" w:lineRule="exact"/>
        <w:ind w:left="142"/>
        <w:jc w:val="both"/>
        <w:rPr>
          <w:rFonts w:eastAsiaTheme="minorHAnsi"/>
          <w:color w:val="000000"/>
          <w:sz w:val="28"/>
          <w:szCs w:val="28"/>
          <w:lang w:eastAsia="en-US"/>
          <w14:ligatures w14:val="standardContextual"/>
        </w:rPr>
      </w:pPr>
      <w:r w:rsidRPr="00532070">
        <w:rPr>
          <w:rFonts w:eastAsiaTheme="minorHAnsi"/>
          <w:color w:val="000000"/>
          <w:sz w:val="28"/>
          <w:szCs w:val="28"/>
          <w:lang w:eastAsia="en-US"/>
          <w14:ligatures w14:val="standardContextual"/>
        </w:rPr>
        <w:t xml:space="preserve">О внесении изменения в Порядок предоставления единовременной денежной выплаты гражданам Российской Федерации, оказавшим содействие </w:t>
      </w:r>
      <w:r w:rsidRPr="00532070">
        <w:rPr>
          <w:rFonts w:eastAsiaTheme="minorHAnsi"/>
          <w:color w:val="000000"/>
          <w:sz w:val="28"/>
          <w:szCs w:val="28"/>
          <w:lang w:eastAsia="en-US"/>
          <w14:ligatures w14:val="standardContextual"/>
        </w:rPr>
        <w:br/>
        <w:t>в привлечении граждан к заключению контракта о прохождении военной службы в Вооруженных Силах Российской Федерации, утвержденный постановлением администрации Ванинского муниципального района Хабаровского края от 19 июня 2025 г. № 668 «Об утверждении Порядка предоставления единовременной денежной выплаты гражданам Российской Федерации, оказавшим содействие в привлечении граждан к заключению контракта о прохождении военной службы в Вооруженных Силах Российской Федерации</w:t>
      </w:r>
      <w:r w:rsidRPr="00533D88">
        <w:rPr>
          <w:rFonts w:eastAsiaTheme="minorHAnsi"/>
          <w:color w:val="000000"/>
          <w:sz w:val="28"/>
          <w:szCs w:val="28"/>
          <w:lang w:eastAsia="en-US"/>
          <w14:ligatures w14:val="standardContextual"/>
        </w:rPr>
        <w:t>»</w:t>
      </w:r>
    </w:p>
    <w:p w14:paraId="466D5B65" w14:textId="77777777" w:rsidR="00A15FCF" w:rsidRPr="00A15FCF" w:rsidRDefault="00A15FCF" w:rsidP="00A15FC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6C581365" w14:textId="77777777" w:rsidR="00A15FCF" w:rsidRPr="00A15FCF" w:rsidRDefault="00A15FCF" w:rsidP="00A15FC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36FA76FF" w14:textId="77777777" w:rsidR="00A15FCF" w:rsidRPr="00A15FCF" w:rsidRDefault="00A15FCF" w:rsidP="00A15FC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09ED0481" w14:textId="3126C258" w:rsidR="00A15FCF" w:rsidRPr="00A15FCF" w:rsidRDefault="00A15FCF" w:rsidP="00A15FC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A15FCF">
        <w:rPr>
          <w:rFonts w:eastAsiaTheme="minorHAnsi"/>
          <w:sz w:val="28"/>
          <w:szCs w:val="28"/>
          <w:lang w:eastAsia="en-US"/>
          <w14:ligatures w14:val="standardContextual"/>
        </w:rPr>
        <w:t xml:space="preserve">Руководствуясь Федеральным законом от 28 ноября 2025 г. № 431-ФЗ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</w:t>
      </w:r>
      <w:r w:rsidRPr="00A15FCF">
        <w:rPr>
          <w:rFonts w:eastAsiaTheme="minorHAnsi"/>
          <w:sz w:val="28"/>
          <w:szCs w:val="28"/>
          <w:lang w:eastAsia="en-US"/>
          <w14:ligatures w14:val="standardContextual"/>
        </w:rPr>
        <w:br/>
        <w:t>и об установлении особенностей исполнения бюджетов бюджетной системы Российской Федерации в 2026 году», в целях повышения заинтересованности граждан в поступлении на военную службу в Вооруженные силы Российской Федерации в период проведения специальной военной операции администрация Ванинского муниципального района Хабаровского края</w:t>
      </w:r>
    </w:p>
    <w:p w14:paraId="64D2713F" w14:textId="77777777" w:rsidR="00A15FCF" w:rsidRPr="00A15FCF" w:rsidRDefault="00A15FCF" w:rsidP="00A15FC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784F7A6A" w14:textId="77777777" w:rsidR="00A15FCF" w:rsidRPr="00A15FCF" w:rsidRDefault="00A15FCF" w:rsidP="00A15FC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A15FCF">
        <w:rPr>
          <w:rFonts w:eastAsiaTheme="minorHAnsi"/>
          <w:sz w:val="28"/>
          <w:szCs w:val="28"/>
          <w:lang w:eastAsia="en-US"/>
          <w14:ligatures w14:val="standardContextual"/>
        </w:rPr>
        <w:t>ПОСТАНОВЛЯЕТ:</w:t>
      </w:r>
    </w:p>
    <w:p w14:paraId="1C18305E" w14:textId="62C58D37" w:rsidR="00A15FCF" w:rsidRPr="00A15FCF" w:rsidRDefault="00A15FCF" w:rsidP="00A15FCF">
      <w:pPr>
        <w:pStyle w:val="1"/>
        <w:tabs>
          <w:tab w:val="left" w:pos="964"/>
        </w:tabs>
        <w:spacing w:line="240" w:lineRule="auto"/>
        <w:ind w:firstLine="720"/>
        <w:jc w:val="both"/>
      </w:pPr>
      <w:r w:rsidRPr="00A15FCF">
        <w:rPr>
          <w:rFonts w:eastAsiaTheme="minorHAnsi"/>
          <w:sz w:val="28"/>
          <w:szCs w:val="28"/>
        </w:rPr>
        <w:t>1.</w:t>
      </w:r>
      <w:r>
        <w:rPr>
          <w:rFonts w:eastAsiaTheme="minorHAnsi"/>
          <w:sz w:val="28"/>
          <w:szCs w:val="28"/>
        </w:rPr>
        <w:t> </w:t>
      </w:r>
      <w:r w:rsidRPr="00A15FCF">
        <w:rPr>
          <w:rFonts w:eastAsiaTheme="minorHAnsi"/>
          <w:sz w:val="28"/>
          <w:szCs w:val="28"/>
        </w:rPr>
        <w:t xml:space="preserve">Внести изменение в Порядок предоставления единовременной денежной выплаты гражданам Российской Федерации, оказавшим содействие в привлечении граждан к заключению контракта о прохождении военной службы в Вооруженных Силах Российской Федерации, утвержденный постановлением администрации Ванинского муниципального района Хабаровского края от 19 июня 2025 г. № 668 «Об утверждении Порядка предоставления единовременной денежной выплаты гражданам Российской Федерации, оказавшим содействие в привлечении граждан к заключению контракта о прохождении военной службы в Вооруженных Силах Российской </w:t>
      </w:r>
      <w:r w:rsidRPr="00A15FCF">
        <w:rPr>
          <w:rFonts w:eastAsiaTheme="minorHAnsi"/>
          <w:sz w:val="28"/>
          <w:szCs w:val="28"/>
        </w:rPr>
        <w:lastRenderedPageBreak/>
        <w:t>Федерации» (далее - Порядок) изложив пункт 3 Порядка в следующей редакции:</w:t>
      </w:r>
    </w:p>
    <w:p w14:paraId="6704435D" w14:textId="2A2F405D" w:rsidR="00A15FCF" w:rsidRPr="00A15FCF" w:rsidRDefault="00A15FCF" w:rsidP="00A15FCF">
      <w:pPr>
        <w:pStyle w:val="1"/>
        <w:tabs>
          <w:tab w:val="left" w:pos="964"/>
        </w:tabs>
        <w:spacing w:line="240" w:lineRule="auto"/>
        <w:ind w:firstLine="720"/>
        <w:jc w:val="both"/>
        <w:rPr>
          <w:sz w:val="28"/>
          <w:szCs w:val="28"/>
        </w:rPr>
      </w:pPr>
      <w:r w:rsidRPr="00A15FCF">
        <w:rPr>
          <w:sz w:val="28"/>
          <w:szCs w:val="28"/>
        </w:rPr>
        <w:t>«3.</w:t>
      </w:r>
      <w:r>
        <w:rPr>
          <w:sz w:val="28"/>
          <w:szCs w:val="28"/>
        </w:rPr>
        <w:t> </w:t>
      </w:r>
      <w:r w:rsidRPr="00A15FCF">
        <w:rPr>
          <w:sz w:val="28"/>
          <w:szCs w:val="28"/>
        </w:rPr>
        <w:t xml:space="preserve">Единовременная денежная выплата предоставляется гражданам Российской Федерации, сотрудникам и должностным лицам Министерства внутренних дел Российской Федерации, оказавшим содействие, в привлечении граждан, заключивших контракт в размере 650 000 (шестьсот пятьдесят тысяч) рублей за каждый факт оказания содействия независимо от предоставления </w:t>
      </w:r>
      <w:r w:rsidR="00EE3680">
        <w:rPr>
          <w:sz w:val="28"/>
          <w:szCs w:val="28"/>
        </w:rPr>
        <w:t xml:space="preserve">             </w:t>
      </w:r>
      <w:r w:rsidRPr="00A15FCF">
        <w:rPr>
          <w:sz w:val="28"/>
          <w:szCs w:val="28"/>
        </w:rPr>
        <w:t>им мер социальной поддержки по другим основаниям в соответствии</w:t>
      </w:r>
      <w:r w:rsidR="00EE3680">
        <w:rPr>
          <w:sz w:val="28"/>
          <w:szCs w:val="28"/>
        </w:rPr>
        <w:t xml:space="preserve">                            </w:t>
      </w:r>
      <w:r w:rsidRPr="00A15FCF">
        <w:rPr>
          <w:sz w:val="28"/>
          <w:szCs w:val="28"/>
        </w:rPr>
        <w:t xml:space="preserve"> с краевым или федеральным законодательством, а также муниципальными нормативными правовыми актами.»</w:t>
      </w:r>
    </w:p>
    <w:p w14:paraId="29992FFC" w14:textId="71C50906" w:rsidR="00A15FCF" w:rsidRPr="00A15FCF" w:rsidRDefault="00A15FCF" w:rsidP="00A15FCF">
      <w:pPr>
        <w:pStyle w:val="1"/>
        <w:tabs>
          <w:tab w:val="left" w:pos="964"/>
        </w:tabs>
        <w:spacing w:line="240" w:lineRule="auto"/>
        <w:ind w:firstLine="720"/>
        <w:jc w:val="both"/>
        <w:rPr>
          <w:rFonts w:eastAsiaTheme="minorHAnsi"/>
          <w:sz w:val="28"/>
          <w:szCs w:val="28"/>
        </w:rPr>
      </w:pPr>
      <w:r w:rsidRPr="00A15FCF">
        <w:rPr>
          <w:rFonts w:eastAsiaTheme="minorHAnsi"/>
          <w:sz w:val="28"/>
          <w:szCs w:val="28"/>
        </w:rPr>
        <w:t>2.</w:t>
      </w:r>
      <w:r>
        <w:rPr>
          <w:rFonts w:eastAsiaTheme="minorHAnsi"/>
          <w:sz w:val="28"/>
          <w:szCs w:val="28"/>
        </w:rPr>
        <w:t> </w:t>
      </w:r>
      <w:r w:rsidRPr="00A15FCF">
        <w:rPr>
          <w:rFonts w:eastAsiaTheme="minorHAnsi"/>
          <w:sz w:val="28"/>
          <w:szCs w:val="28"/>
        </w:rPr>
        <w:t xml:space="preserve">Настоящее постановление опубликовать в сетевом издании «Общественный вестник «Восход-Ванино» ванинского муниципального района Хабаровского края( </w:t>
      </w:r>
      <w:hyperlink r:id="rId6" w:history="1">
        <w:r w:rsidRPr="00A15FCF">
          <w:rPr>
            <w:rStyle w:val="a5"/>
            <w:rFonts w:eastAsiaTheme="minorHAnsi"/>
            <w:color w:val="auto"/>
            <w:sz w:val="28"/>
            <w:szCs w:val="28"/>
            <w:lang w:val="en-US"/>
          </w:rPr>
          <w:t>https</w:t>
        </w:r>
        <w:r w:rsidRPr="00A15FCF">
          <w:rPr>
            <w:rStyle w:val="a5"/>
            <w:rFonts w:eastAsiaTheme="minorHAnsi"/>
            <w:color w:val="auto"/>
            <w:sz w:val="28"/>
            <w:szCs w:val="28"/>
          </w:rPr>
          <w:t>://</w:t>
        </w:r>
        <w:proofErr w:type="spellStart"/>
        <w:r w:rsidRPr="00A15FCF">
          <w:rPr>
            <w:rStyle w:val="a5"/>
            <w:rFonts w:eastAsiaTheme="minorHAnsi"/>
            <w:color w:val="auto"/>
            <w:sz w:val="28"/>
            <w:szCs w:val="28"/>
            <w:lang w:val="en-US"/>
          </w:rPr>
          <w:t>vanino</w:t>
        </w:r>
        <w:proofErr w:type="spellEnd"/>
        <w:r w:rsidRPr="00A15FCF">
          <w:rPr>
            <w:rStyle w:val="a5"/>
            <w:rFonts w:eastAsiaTheme="minorHAnsi"/>
            <w:color w:val="auto"/>
            <w:sz w:val="28"/>
            <w:szCs w:val="28"/>
          </w:rPr>
          <w:t>-</w:t>
        </w:r>
        <w:proofErr w:type="spellStart"/>
        <w:r w:rsidRPr="00A15FCF">
          <w:rPr>
            <w:rStyle w:val="a5"/>
            <w:rFonts w:eastAsiaTheme="minorHAnsi"/>
            <w:color w:val="auto"/>
            <w:sz w:val="28"/>
            <w:szCs w:val="28"/>
            <w:lang w:val="en-US"/>
          </w:rPr>
          <w:t>voshod</w:t>
        </w:r>
        <w:proofErr w:type="spellEnd"/>
        <w:r w:rsidRPr="00A15FCF">
          <w:rPr>
            <w:rStyle w:val="a5"/>
            <w:rFonts w:eastAsiaTheme="minorHAnsi"/>
            <w:color w:val="auto"/>
            <w:sz w:val="28"/>
            <w:szCs w:val="28"/>
          </w:rPr>
          <w:t>.</w:t>
        </w:r>
        <w:proofErr w:type="spellStart"/>
        <w:r w:rsidRPr="00A15FCF">
          <w:rPr>
            <w:rStyle w:val="a5"/>
            <w:rFonts w:eastAsiaTheme="minorHAnsi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A15FCF">
        <w:rPr>
          <w:rFonts w:eastAsiaTheme="minorHAnsi"/>
          <w:sz w:val="28"/>
          <w:szCs w:val="28"/>
        </w:rPr>
        <w:t xml:space="preserve"> , регистрация в качестве сетевого издания: Эл № ФС77-89729 от 23 июня 2025</w:t>
      </w:r>
      <w:r w:rsidR="00EE3680">
        <w:rPr>
          <w:rFonts w:eastAsiaTheme="minorHAnsi"/>
          <w:sz w:val="28"/>
          <w:szCs w:val="28"/>
        </w:rPr>
        <w:t xml:space="preserve"> </w:t>
      </w:r>
      <w:r w:rsidRPr="00A15FCF">
        <w:rPr>
          <w:rFonts w:eastAsiaTheme="minorHAnsi"/>
          <w:sz w:val="28"/>
          <w:szCs w:val="28"/>
        </w:rPr>
        <w:t xml:space="preserve">г.), а также  </w:t>
      </w:r>
      <w:r>
        <w:rPr>
          <w:rFonts w:eastAsiaTheme="minorHAnsi"/>
          <w:sz w:val="28"/>
          <w:szCs w:val="28"/>
        </w:rPr>
        <w:t xml:space="preserve">                                     </w:t>
      </w:r>
      <w:r w:rsidRPr="00A15FCF">
        <w:rPr>
          <w:rFonts w:eastAsiaTheme="minorHAnsi"/>
          <w:sz w:val="28"/>
          <w:szCs w:val="28"/>
        </w:rPr>
        <w:t xml:space="preserve"> на официальном сайте администрации Ванинского муниципального района Хабаровского края в информационно-телекоммуникационной сети Интернет (vaninoadm.khabkrai.ru). </w:t>
      </w:r>
    </w:p>
    <w:p w14:paraId="74D2B148" w14:textId="74373F51" w:rsidR="00A15FCF" w:rsidRPr="00A15FCF" w:rsidRDefault="00A15FCF" w:rsidP="00A15FCF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A15FCF">
        <w:rPr>
          <w:rFonts w:eastAsiaTheme="minorHAnsi"/>
          <w:sz w:val="28"/>
          <w:szCs w:val="28"/>
          <w:lang w:eastAsia="en-US"/>
          <w14:ligatures w14:val="standardContextual"/>
        </w:rPr>
        <w:t>3.</w:t>
      </w:r>
      <w:r>
        <w:rPr>
          <w:rFonts w:eastAsiaTheme="minorHAnsi"/>
          <w:sz w:val="28"/>
          <w:szCs w:val="28"/>
          <w:lang w:eastAsia="en-US"/>
          <w14:ligatures w14:val="standardContextual"/>
        </w:rPr>
        <w:t> </w:t>
      </w:r>
      <w:r w:rsidRPr="00A15FCF">
        <w:rPr>
          <w:rFonts w:eastAsiaTheme="minorHAnsi"/>
          <w:sz w:val="28"/>
          <w:szCs w:val="28"/>
          <w:lang w:eastAsia="en-US"/>
          <w14:ligatures w14:val="standardContextual"/>
        </w:rPr>
        <w:t xml:space="preserve">Контроль за исполнением настоящего постановления возложить </w:t>
      </w:r>
      <w:r w:rsidRPr="00A15FCF">
        <w:rPr>
          <w:rFonts w:eastAsiaTheme="minorHAnsi"/>
          <w:sz w:val="28"/>
          <w:szCs w:val="28"/>
          <w:lang w:eastAsia="en-US"/>
          <w14:ligatures w14:val="standardContextual"/>
        </w:rPr>
        <w:br/>
        <w:t>на заместителя главы администрации Ванинского муниципального района Хабаровского края по общим вопросам и безопасности.</w:t>
      </w:r>
    </w:p>
    <w:p w14:paraId="4FA41871" w14:textId="14174453" w:rsidR="00A15FCF" w:rsidRPr="00A15FCF" w:rsidRDefault="00A15FCF" w:rsidP="00A15FCF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A15FCF">
        <w:rPr>
          <w:rFonts w:eastAsiaTheme="minorHAnsi"/>
          <w:sz w:val="28"/>
          <w:szCs w:val="28"/>
          <w:lang w:eastAsia="en-US"/>
          <w14:ligatures w14:val="standardContextual"/>
        </w:rPr>
        <w:t xml:space="preserve">4. Настоящее постановление вступает в силу после его официального опубликования. </w:t>
      </w:r>
    </w:p>
    <w:p w14:paraId="654A87B5" w14:textId="77777777" w:rsidR="00A15FCF" w:rsidRPr="00A15FCF" w:rsidRDefault="00A15FCF" w:rsidP="00A15F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74510BA" w14:textId="77777777" w:rsidR="00A15FCF" w:rsidRPr="00A15FCF" w:rsidRDefault="00A15FCF" w:rsidP="00A15F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606282" w14:textId="77777777" w:rsidR="00A15FCF" w:rsidRPr="00A15FCF" w:rsidRDefault="00A15FCF" w:rsidP="00A15FCF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5AFD36C" w14:textId="09B42ED1" w:rsidR="00A15FCF" w:rsidRPr="00A15FCF" w:rsidRDefault="00A15FCF" w:rsidP="00A15FCF">
      <w:r w:rsidRPr="00A15FCF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  <w:r w:rsidRPr="00A15FCF">
        <w:rPr>
          <w:sz w:val="28"/>
          <w:szCs w:val="28"/>
        </w:rPr>
        <w:t xml:space="preserve"> района                 </w:t>
      </w:r>
      <w:r>
        <w:rPr>
          <w:sz w:val="28"/>
          <w:szCs w:val="28"/>
        </w:rPr>
        <w:t xml:space="preserve">                                   </w:t>
      </w:r>
      <w:r w:rsidRPr="00A15FCF">
        <w:rPr>
          <w:sz w:val="28"/>
          <w:szCs w:val="28"/>
        </w:rPr>
        <w:t xml:space="preserve">         А.М. Маслов</w:t>
      </w:r>
    </w:p>
    <w:p w14:paraId="51E91971" w14:textId="77777777" w:rsidR="00BA4890" w:rsidRPr="00A15FCF" w:rsidRDefault="00BA4890" w:rsidP="00A15FCF"/>
    <w:sectPr w:rsidR="00BA4890" w:rsidRPr="00A15FCF" w:rsidSect="00A15FCF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DED01" w14:textId="77777777" w:rsidR="00000000" w:rsidRDefault="00CC530C">
      <w:r>
        <w:separator/>
      </w:r>
    </w:p>
  </w:endnote>
  <w:endnote w:type="continuationSeparator" w:id="0">
    <w:p w14:paraId="5326AAA6" w14:textId="77777777" w:rsidR="00000000" w:rsidRDefault="00CC5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15AC8" w14:textId="77777777" w:rsidR="00000000" w:rsidRDefault="00CC530C">
      <w:r>
        <w:separator/>
      </w:r>
    </w:p>
  </w:footnote>
  <w:footnote w:type="continuationSeparator" w:id="0">
    <w:p w14:paraId="5B803916" w14:textId="77777777" w:rsidR="00000000" w:rsidRDefault="00CC5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0689333"/>
      <w:docPartObj>
        <w:docPartGallery w:val="Page Numbers (Top of Page)"/>
        <w:docPartUnique/>
      </w:docPartObj>
    </w:sdtPr>
    <w:sdtEndPr/>
    <w:sdtContent>
      <w:p w14:paraId="154E8092" w14:textId="77777777" w:rsidR="00EE3680" w:rsidRDefault="00EE368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A72C90" w14:textId="77777777" w:rsidR="00EE3680" w:rsidRDefault="00EE368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FCF"/>
    <w:rsid w:val="005B4BD0"/>
    <w:rsid w:val="00A15FCF"/>
    <w:rsid w:val="00BA4890"/>
    <w:rsid w:val="00CC530C"/>
    <w:rsid w:val="00EE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8B854"/>
  <w15:chartTrackingRefBased/>
  <w15:docId w15:val="{824461A2-7B65-43D9-939E-47AD5F52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F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5F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5FC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rsid w:val="00A15F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character" w:styleId="a5">
    <w:name w:val="Hyperlink"/>
    <w:basedOn w:val="a0"/>
    <w:unhideWhenUsed/>
    <w:rsid w:val="00A15FCF"/>
    <w:rPr>
      <w:color w:val="0000FF"/>
      <w:u w:val="single"/>
    </w:rPr>
  </w:style>
  <w:style w:type="character" w:customStyle="1" w:styleId="a6">
    <w:name w:val="Основной текст_"/>
    <w:basedOn w:val="a0"/>
    <w:link w:val="1"/>
    <w:rsid w:val="00A15FCF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6"/>
    <w:rsid w:val="00A15FCF"/>
    <w:pPr>
      <w:widowControl w:val="0"/>
      <w:spacing w:line="252" w:lineRule="auto"/>
      <w:ind w:firstLine="400"/>
    </w:pPr>
    <w:rPr>
      <w:kern w:val="2"/>
      <w:sz w:val="26"/>
      <w:szCs w:val="2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anino-voshod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2026-09-08T00:47:00Z</cp:lastPrinted>
  <dcterms:created xsi:type="dcterms:W3CDTF">2026-09-08T00:43:00Z</dcterms:created>
  <dcterms:modified xsi:type="dcterms:W3CDTF">2026-09-08T02:21:00Z</dcterms:modified>
</cp:coreProperties>
</file>