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329EF" w14:textId="77777777" w:rsidR="00FB33D3" w:rsidRPr="00DA07D8" w:rsidRDefault="00FB33D3" w:rsidP="00FB33D3">
      <w:pPr>
        <w:spacing w:after="0"/>
        <w:jc w:val="center"/>
        <w:rPr>
          <w:rFonts w:cs="Times New Roman"/>
          <w:b/>
          <w:bCs/>
          <w:szCs w:val="28"/>
        </w:rPr>
      </w:pPr>
      <w:r w:rsidRPr="00DA07D8">
        <w:rPr>
          <w:rFonts w:cs="Times New Roman"/>
          <w:b/>
          <w:bCs/>
          <w:szCs w:val="28"/>
        </w:rPr>
        <w:t>АДМИНИСТРАЦИЯ</w:t>
      </w:r>
    </w:p>
    <w:p w14:paraId="177C8CAB" w14:textId="77777777" w:rsidR="00FB33D3" w:rsidRPr="00DA07D8" w:rsidRDefault="00FB33D3" w:rsidP="00FB33D3">
      <w:pPr>
        <w:spacing w:after="0"/>
        <w:jc w:val="center"/>
        <w:rPr>
          <w:rFonts w:cs="Times New Roman"/>
          <w:b/>
          <w:bCs/>
          <w:szCs w:val="28"/>
        </w:rPr>
      </w:pPr>
      <w:r w:rsidRPr="00DA07D8">
        <w:rPr>
          <w:rFonts w:cs="Times New Roman"/>
          <w:b/>
          <w:bCs/>
          <w:szCs w:val="28"/>
        </w:rPr>
        <w:t>ВАНИНСКОГО МУНИЦИПАЛЬНОГО РАЙОНА</w:t>
      </w:r>
    </w:p>
    <w:p w14:paraId="202D439B" w14:textId="77777777" w:rsidR="00FB33D3" w:rsidRDefault="00FB33D3" w:rsidP="00FB33D3">
      <w:pPr>
        <w:spacing w:after="0"/>
        <w:jc w:val="center"/>
        <w:rPr>
          <w:rFonts w:cs="Times New Roman"/>
          <w:b/>
          <w:bCs/>
          <w:szCs w:val="28"/>
        </w:rPr>
      </w:pPr>
      <w:r w:rsidRPr="00DA07D8">
        <w:rPr>
          <w:rFonts w:cs="Times New Roman"/>
          <w:b/>
          <w:bCs/>
          <w:szCs w:val="28"/>
        </w:rPr>
        <w:t>Хабаровского края</w:t>
      </w:r>
    </w:p>
    <w:p w14:paraId="03874FBA" w14:textId="77777777" w:rsidR="00FB33D3" w:rsidRDefault="00FB33D3" w:rsidP="00FB33D3">
      <w:pPr>
        <w:spacing w:after="0"/>
        <w:jc w:val="center"/>
        <w:rPr>
          <w:rFonts w:cs="Times New Roman"/>
          <w:b/>
          <w:bCs/>
          <w:szCs w:val="28"/>
        </w:rPr>
      </w:pPr>
    </w:p>
    <w:p w14:paraId="790A51CE" w14:textId="77777777" w:rsidR="00FB33D3" w:rsidRDefault="00FB33D3" w:rsidP="00FB33D3">
      <w:pPr>
        <w:spacing w:after="0"/>
        <w:jc w:val="center"/>
        <w:rPr>
          <w:rFonts w:cs="Times New Roman"/>
          <w:b/>
          <w:bCs/>
          <w:szCs w:val="28"/>
        </w:rPr>
      </w:pPr>
      <w:r>
        <w:rPr>
          <w:rFonts w:cs="Times New Roman"/>
          <w:b/>
          <w:bCs/>
          <w:szCs w:val="28"/>
        </w:rPr>
        <w:t>ПОСТАНОВЛЕНИЕ</w:t>
      </w:r>
    </w:p>
    <w:p w14:paraId="08581E2B" w14:textId="77777777" w:rsidR="00BF7FB2" w:rsidRDefault="00BF7FB2" w:rsidP="00BF7FB2">
      <w:pPr>
        <w:spacing w:after="0"/>
        <w:ind w:left="142"/>
        <w:jc w:val="both"/>
        <w:rPr>
          <w:rFonts w:cs="Times New Roman"/>
          <w:szCs w:val="28"/>
        </w:rPr>
      </w:pPr>
    </w:p>
    <w:p w14:paraId="47739D43" w14:textId="77777777" w:rsidR="00BF7FB2" w:rsidRDefault="00BF7FB2" w:rsidP="00BF7FB2">
      <w:pPr>
        <w:spacing w:after="0"/>
        <w:ind w:left="142"/>
        <w:jc w:val="both"/>
        <w:rPr>
          <w:rFonts w:cs="Times New Roman"/>
          <w:szCs w:val="28"/>
        </w:rPr>
      </w:pPr>
    </w:p>
    <w:p w14:paraId="6DC6C815" w14:textId="77777777" w:rsidR="00BF7FB2" w:rsidRDefault="00BF7FB2" w:rsidP="00BF7FB2">
      <w:pPr>
        <w:spacing w:after="0"/>
        <w:ind w:left="142"/>
        <w:jc w:val="both"/>
        <w:rPr>
          <w:rFonts w:cs="Times New Roman"/>
          <w:szCs w:val="28"/>
        </w:rPr>
      </w:pPr>
    </w:p>
    <w:p w14:paraId="7D6BF6EB" w14:textId="77777777" w:rsidR="00BF7FB2" w:rsidRDefault="00BF7FB2" w:rsidP="00BF7FB2">
      <w:pPr>
        <w:spacing w:after="0"/>
        <w:ind w:left="142"/>
        <w:jc w:val="both"/>
        <w:rPr>
          <w:rFonts w:cs="Times New Roman"/>
          <w:szCs w:val="28"/>
        </w:rPr>
      </w:pPr>
    </w:p>
    <w:p w14:paraId="59811930" w14:textId="77777777" w:rsidR="00BF7FB2" w:rsidRDefault="00BF7FB2" w:rsidP="00BF7FB2">
      <w:pPr>
        <w:spacing w:after="0"/>
        <w:ind w:left="142"/>
        <w:jc w:val="both"/>
        <w:rPr>
          <w:rFonts w:cs="Times New Roman"/>
          <w:szCs w:val="28"/>
        </w:rPr>
      </w:pPr>
    </w:p>
    <w:p w14:paraId="278B38B3" w14:textId="77777777" w:rsidR="00BF7FB2" w:rsidRDefault="00BF7FB2" w:rsidP="00BF7FB2">
      <w:pPr>
        <w:spacing w:after="0"/>
        <w:ind w:left="142"/>
        <w:jc w:val="both"/>
        <w:rPr>
          <w:rFonts w:cs="Times New Roman"/>
          <w:szCs w:val="28"/>
        </w:rPr>
      </w:pPr>
    </w:p>
    <w:p w14:paraId="1BF157BB" w14:textId="48B01E67" w:rsidR="00FB33D3" w:rsidRPr="00DA07D8" w:rsidRDefault="00BF7FB2" w:rsidP="00BF7FB2">
      <w:pPr>
        <w:spacing w:after="0"/>
        <w:ind w:left="142"/>
        <w:jc w:val="both"/>
        <w:rPr>
          <w:rFonts w:cs="Times New Roman"/>
          <w:szCs w:val="28"/>
        </w:rPr>
      </w:pPr>
      <w:r>
        <w:rPr>
          <w:rFonts w:cs="Times New Roman"/>
          <w:szCs w:val="28"/>
        </w:rPr>
        <w:t>11.09.2026</w:t>
      </w:r>
      <w:r w:rsidR="00FB33D3">
        <w:rPr>
          <w:rFonts w:cs="Times New Roman"/>
          <w:szCs w:val="28"/>
        </w:rPr>
        <w:t xml:space="preserve"> № </w:t>
      </w:r>
      <w:r>
        <w:rPr>
          <w:rFonts w:cs="Times New Roman"/>
          <w:szCs w:val="28"/>
        </w:rPr>
        <w:t>1012</w:t>
      </w:r>
    </w:p>
    <w:p w14:paraId="157F75CA" w14:textId="77777777" w:rsidR="002130A0" w:rsidRDefault="002130A0" w:rsidP="002130A0">
      <w:pPr>
        <w:spacing w:after="0" w:line="240" w:lineRule="exact"/>
        <w:ind w:left="142"/>
        <w:jc w:val="both"/>
      </w:pPr>
    </w:p>
    <w:p w14:paraId="0D18C982" w14:textId="55D69222" w:rsidR="002130A0" w:rsidRPr="00805C02" w:rsidRDefault="002130A0" w:rsidP="002130A0">
      <w:pPr>
        <w:spacing w:after="0" w:line="240" w:lineRule="exact"/>
        <w:ind w:left="142"/>
        <w:jc w:val="both"/>
      </w:pPr>
      <w:r w:rsidRPr="00805C02">
        <w:t xml:space="preserve">О муниципальной программе Ванинского муниципального района Хабаровского края «Улучшение демографической и семейной политики                       в </w:t>
      </w:r>
      <w:bookmarkStart w:id="0" w:name="_Hlk236749720"/>
      <w:r w:rsidRPr="00805C02">
        <w:t>Ванинском муниципальном районе Хабаровского края»</w:t>
      </w:r>
    </w:p>
    <w:p w14:paraId="0AF73DD2" w14:textId="77777777" w:rsidR="002130A0" w:rsidRPr="00805C02" w:rsidRDefault="002130A0" w:rsidP="00571E6D">
      <w:pPr>
        <w:spacing w:after="0"/>
        <w:ind w:firstLine="709"/>
        <w:jc w:val="both"/>
      </w:pPr>
    </w:p>
    <w:bookmarkEnd w:id="0"/>
    <w:p w14:paraId="4A0B609A" w14:textId="77777777" w:rsidR="002130A0" w:rsidRPr="00805C02" w:rsidRDefault="002130A0" w:rsidP="00571E6D">
      <w:pPr>
        <w:spacing w:after="0"/>
        <w:ind w:firstLine="709"/>
      </w:pPr>
    </w:p>
    <w:p w14:paraId="7F7AFE97" w14:textId="77777777" w:rsidR="002130A0" w:rsidRDefault="002130A0" w:rsidP="00571E6D">
      <w:pPr>
        <w:spacing w:after="0"/>
        <w:ind w:firstLine="709"/>
        <w:jc w:val="both"/>
      </w:pPr>
    </w:p>
    <w:p w14:paraId="3185E071" w14:textId="5B73AB2F" w:rsidR="002130A0" w:rsidRPr="00805C02" w:rsidRDefault="002130A0" w:rsidP="00571E6D">
      <w:pPr>
        <w:spacing w:after="0"/>
        <w:ind w:firstLine="709"/>
        <w:jc w:val="both"/>
      </w:pPr>
      <w:r w:rsidRPr="00805C02">
        <w:t xml:space="preserve">В соответствии со статьей 179 Бюджетного кодекса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Федеральным законом от  06 октября 2003 г. № 131-ФЗ «Об общих принципах организации местного самоуправления в Российской Федерации», Уставом Ванинского муниципального района Хабаровского края, постановлением администрации Ванинского муниципального района Хабаровского края от 30 апреля 2026 г. № 477 «Об утверждении Порядка принятия и реализации муниципальных программ </w:t>
      </w:r>
      <w:bookmarkStart w:id="1" w:name="_Hlk236749792"/>
      <w:r w:rsidRPr="00805C02">
        <w:t>Ванинского муниципального района Хабаровского края</w:t>
      </w:r>
      <w:bookmarkEnd w:id="1"/>
      <w:r w:rsidRPr="00805C02">
        <w:t xml:space="preserve"> и Порядка проведения мониторинга и оценки эффективности реализации муниципальных программ Ванинского муниципального района Хабаровского края» администрация Ванинского муниципального района Хабаровского края</w:t>
      </w:r>
    </w:p>
    <w:p w14:paraId="7800297C" w14:textId="77777777" w:rsidR="002130A0" w:rsidRPr="00805C02" w:rsidRDefault="002130A0" w:rsidP="00571E6D">
      <w:pPr>
        <w:spacing w:after="0"/>
        <w:ind w:firstLine="709"/>
        <w:jc w:val="both"/>
      </w:pPr>
    </w:p>
    <w:p w14:paraId="39448377" w14:textId="092AF9FF" w:rsidR="002130A0" w:rsidRPr="00805C02" w:rsidRDefault="002130A0" w:rsidP="00571E6D">
      <w:pPr>
        <w:spacing w:after="0"/>
        <w:jc w:val="both"/>
      </w:pPr>
      <w:r w:rsidRPr="00805C02">
        <w:t>ПОСТАН</w:t>
      </w:r>
      <w:r w:rsidR="00571E6D">
        <w:t>О</w:t>
      </w:r>
      <w:r w:rsidRPr="00805C02">
        <w:t>ВЛЯЕТ:</w:t>
      </w:r>
    </w:p>
    <w:p w14:paraId="14744B2B" w14:textId="77777777" w:rsidR="002130A0" w:rsidRPr="00805C02" w:rsidRDefault="002130A0" w:rsidP="00571E6D">
      <w:pPr>
        <w:pStyle w:val="a3"/>
        <w:numPr>
          <w:ilvl w:val="0"/>
          <w:numId w:val="1"/>
        </w:numPr>
        <w:tabs>
          <w:tab w:val="left" w:pos="567"/>
          <w:tab w:val="left" w:pos="709"/>
          <w:tab w:val="left" w:pos="993"/>
        </w:tabs>
        <w:spacing w:after="0"/>
        <w:ind w:left="0" w:firstLine="709"/>
        <w:jc w:val="both"/>
      </w:pPr>
      <w:r w:rsidRPr="00805C02">
        <w:t>Утвердить прилагаемую муниципальную программу Ванинского муниципального района Хабаровского края «Улучшение демографической                  и семейной политики в Ванинском муниципальном районе Хабаровского края» (далее – муниципальная Программа).</w:t>
      </w:r>
    </w:p>
    <w:p w14:paraId="4C74696B" w14:textId="77777777" w:rsidR="002130A0" w:rsidRPr="00805C02" w:rsidRDefault="002130A0" w:rsidP="00571E6D">
      <w:pPr>
        <w:pStyle w:val="a3"/>
        <w:numPr>
          <w:ilvl w:val="0"/>
          <w:numId w:val="1"/>
        </w:numPr>
        <w:tabs>
          <w:tab w:val="left" w:pos="993"/>
        </w:tabs>
        <w:spacing w:after="0"/>
        <w:ind w:left="0" w:firstLine="709"/>
        <w:jc w:val="both"/>
      </w:pPr>
      <w:r w:rsidRPr="00805C02">
        <w:t>Сектору по социальным вопросам администрации Ванинского муниципального района Хабаровского края:</w:t>
      </w:r>
    </w:p>
    <w:p w14:paraId="28FCFB93" w14:textId="720AA3BA" w:rsidR="002130A0" w:rsidRPr="00805C02" w:rsidRDefault="00571E6D" w:rsidP="00571E6D">
      <w:pPr>
        <w:pStyle w:val="a3"/>
        <w:numPr>
          <w:ilvl w:val="1"/>
          <w:numId w:val="1"/>
        </w:numPr>
        <w:tabs>
          <w:tab w:val="left" w:pos="851"/>
          <w:tab w:val="left" w:pos="993"/>
          <w:tab w:val="left" w:pos="1134"/>
        </w:tabs>
        <w:spacing w:after="0"/>
        <w:ind w:left="0" w:firstLine="709"/>
        <w:jc w:val="both"/>
      </w:pPr>
      <w:r>
        <w:t> </w:t>
      </w:r>
      <w:r w:rsidR="002130A0" w:rsidRPr="00805C02">
        <w:t>Обеспечить организацию работы исполнителей муниципальной Программы, контроль за ходом реализации муниципальной Программы, координацию межведомственного взаимодействия в области демографической и семейной политики на территории Ванинского муниципального района Хабаровского края</w:t>
      </w:r>
      <w:r w:rsidR="002130A0">
        <w:t>;</w:t>
      </w:r>
    </w:p>
    <w:p w14:paraId="0C4BF7BE" w14:textId="77777777" w:rsidR="002130A0" w:rsidRPr="00805C02" w:rsidRDefault="002130A0" w:rsidP="00571E6D">
      <w:pPr>
        <w:pStyle w:val="a3"/>
        <w:numPr>
          <w:ilvl w:val="1"/>
          <w:numId w:val="1"/>
        </w:numPr>
        <w:tabs>
          <w:tab w:val="left" w:pos="851"/>
          <w:tab w:val="left" w:pos="993"/>
          <w:tab w:val="left" w:pos="1276"/>
        </w:tabs>
        <w:spacing w:after="0"/>
        <w:ind w:left="0" w:firstLine="709"/>
        <w:jc w:val="both"/>
      </w:pPr>
      <w:r w:rsidRPr="00805C02">
        <w:lastRenderedPageBreak/>
        <w:t>Обеспечить взаимодействие со структурными подразделениями администрации Ванинского муниципального района Хабаровского края: финансовым управлением администрации Ванинского муниципального района Хабаровского края, администрацией Ванинского муниципального района Хабаровского края, отделом экономического развития Ванинского муниципального района Хабаровского края, управлением образования администрации Ванинского муниципального района Хабаровского края, отделом по молодежной политике и спорту администрации Ванинского муниципального района Хабаровского края, отделом записей актов гражданского состояния Ванинского муниципального района Хабаровского края и с краевым государственным учреждением здравоохранения «Ванинская центральная районная больница» в части реализации мероприятий муниципальной Программы.</w:t>
      </w:r>
    </w:p>
    <w:p w14:paraId="596BF67C" w14:textId="77777777" w:rsidR="002130A0" w:rsidRPr="00805C02" w:rsidRDefault="002130A0" w:rsidP="00571E6D">
      <w:pPr>
        <w:pStyle w:val="a3"/>
        <w:numPr>
          <w:ilvl w:val="0"/>
          <w:numId w:val="1"/>
        </w:numPr>
        <w:tabs>
          <w:tab w:val="left" w:pos="993"/>
        </w:tabs>
        <w:spacing w:after="0"/>
        <w:ind w:left="0" w:firstLine="709"/>
        <w:jc w:val="both"/>
      </w:pPr>
      <w:r w:rsidRPr="00805C02">
        <w:t>Финансовому управлению Ванинского муниципального района Хабаровского края при формировании проекта бюджета Ванинского муниципального района Хабаровского края на очередной финансовый год                  и плановый период предусмотреть финансовые средства на реализацию муниципальной Программы.</w:t>
      </w:r>
    </w:p>
    <w:p w14:paraId="1DDBD14F" w14:textId="77777777" w:rsidR="002130A0" w:rsidRPr="00805C02" w:rsidRDefault="002130A0" w:rsidP="00571E6D">
      <w:pPr>
        <w:pStyle w:val="a3"/>
        <w:numPr>
          <w:ilvl w:val="0"/>
          <w:numId w:val="1"/>
        </w:numPr>
        <w:tabs>
          <w:tab w:val="left" w:pos="993"/>
        </w:tabs>
        <w:spacing w:after="0"/>
        <w:ind w:left="0" w:firstLine="709"/>
        <w:jc w:val="both"/>
      </w:pPr>
      <w:r w:rsidRPr="00805C02">
        <w:t>Опубликовать настоящее постановление в сетевом издании «Общественный вестник «Восход-Ванино» Ванинского муниципального района Хабаровского края» (https://vanino-voshod.ru, регистрация в качестве сетевого издания: Эл № ФС77-89729 от 23 июня 2025 г.), а также                                            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14F98A82" w14:textId="77777777" w:rsidR="002130A0" w:rsidRPr="00805C02" w:rsidRDefault="002130A0" w:rsidP="00571E6D">
      <w:pPr>
        <w:pStyle w:val="a3"/>
        <w:numPr>
          <w:ilvl w:val="0"/>
          <w:numId w:val="1"/>
        </w:numPr>
        <w:tabs>
          <w:tab w:val="left" w:pos="993"/>
        </w:tabs>
        <w:spacing w:after="0"/>
        <w:ind w:left="0" w:firstLine="709"/>
        <w:jc w:val="both"/>
      </w:pPr>
      <w:r w:rsidRPr="00805C02">
        <w:t>Контроль за исполнением настоящего постановления возложить                   на заместителя главы администрации района по общим вопросам                                     и безопасности.</w:t>
      </w:r>
    </w:p>
    <w:p w14:paraId="444369A7" w14:textId="4262DCA2" w:rsidR="002130A0" w:rsidRPr="00805C02" w:rsidRDefault="002130A0" w:rsidP="00571E6D">
      <w:pPr>
        <w:pStyle w:val="a3"/>
        <w:numPr>
          <w:ilvl w:val="0"/>
          <w:numId w:val="1"/>
        </w:numPr>
        <w:tabs>
          <w:tab w:val="left" w:pos="993"/>
        </w:tabs>
        <w:spacing w:after="0"/>
        <w:ind w:left="0" w:firstLine="709"/>
        <w:jc w:val="both"/>
      </w:pPr>
      <w:r w:rsidRPr="00805C02">
        <w:t>Настоящее постановление вступает в силу после его официального опубликования, но не ранее 01 января 2027 г.</w:t>
      </w:r>
    </w:p>
    <w:p w14:paraId="69390FFF" w14:textId="77777777" w:rsidR="002130A0" w:rsidRPr="00805C02" w:rsidRDefault="002130A0" w:rsidP="00571E6D">
      <w:pPr>
        <w:pStyle w:val="a3"/>
        <w:spacing w:after="0"/>
        <w:ind w:left="360"/>
        <w:jc w:val="both"/>
      </w:pPr>
    </w:p>
    <w:p w14:paraId="4D278BCB" w14:textId="77777777" w:rsidR="002130A0" w:rsidRPr="00805C02" w:rsidRDefault="002130A0" w:rsidP="00571E6D">
      <w:pPr>
        <w:pStyle w:val="a3"/>
        <w:spacing w:after="0"/>
        <w:ind w:left="360"/>
        <w:jc w:val="both"/>
      </w:pPr>
    </w:p>
    <w:p w14:paraId="012AC2A4" w14:textId="77777777" w:rsidR="002130A0" w:rsidRPr="00805C02" w:rsidRDefault="002130A0" w:rsidP="00571E6D">
      <w:pPr>
        <w:pStyle w:val="a3"/>
        <w:spacing w:after="0"/>
        <w:ind w:left="360"/>
        <w:jc w:val="both"/>
      </w:pPr>
    </w:p>
    <w:p w14:paraId="29BBCBC8" w14:textId="1ABA63B9" w:rsidR="00AB3CA0" w:rsidRDefault="00571E6D" w:rsidP="00571E6D">
      <w:pPr>
        <w:spacing w:after="0"/>
      </w:pPr>
      <w:r>
        <w:t>И.о. г</w:t>
      </w:r>
      <w:r w:rsidR="002130A0" w:rsidRPr="00805C02">
        <w:t>лав</w:t>
      </w:r>
      <w:r>
        <w:t>ы</w:t>
      </w:r>
      <w:r w:rsidR="002130A0" w:rsidRPr="00805C02">
        <w:t xml:space="preserve"> администрации района                                                </w:t>
      </w:r>
      <w:r>
        <w:t>О.М. Ханукаева</w:t>
      </w:r>
    </w:p>
    <w:p w14:paraId="7DAC262F" w14:textId="77777777" w:rsidR="00281B62" w:rsidRDefault="00281B62" w:rsidP="00571E6D">
      <w:pPr>
        <w:spacing w:after="0"/>
      </w:pPr>
    </w:p>
    <w:p w14:paraId="0ADCF7A9" w14:textId="77777777" w:rsidR="00281B62" w:rsidRDefault="00281B62" w:rsidP="00571E6D">
      <w:pPr>
        <w:spacing w:after="0"/>
      </w:pPr>
    </w:p>
    <w:p w14:paraId="1287197C" w14:textId="77777777" w:rsidR="00281B62" w:rsidRDefault="00281B62" w:rsidP="00571E6D">
      <w:pPr>
        <w:spacing w:after="0"/>
      </w:pPr>
    </w:p>
    <w:p w14:paraId="0C173F73" w14:textId="77777777" w:rsidR="00281B62" w:rsidRDefault="00281B62" w:rsidP="00571E6D">
      <w:pPr>
        <w:spacing w:after="0"/>
      </w:pPr>
    </w:p>
    <w:p w14:paraId="0DE94829" w14:textId="77777777" w:rsidR="00281B62" w:rsidRDefault="00281B62" w:rsidP="00571E6D">
      <w:pPr>
        <w:spacing w:after="0"/>
      </w:pPr>
    </w:p>
    <w:p w14:paraId="1D4EF76D" w14:textId="77777777" w:rsidR="00281B62" w:rsidRDefault="00281B62" w:rsidP="00571E6D">
      <w:pPr>
        <w:spacing w:after="0"/>
      </w:pPr>
    </w:p>
    <w:p w14:paraId="5CC59924" w14:textId="77777777" w:rsidR="00281B62" w:rsidRDefault="00281B62" w:rsidP="00571E6D">
      <w:pPr>
        <w:spacing w:after="0"/>
      </w:pPr>
    </w:p>
    <w:p w14:paraId="08DC107E" w14:textId="77777777" w:rsidR="00281B62" w:rsidRDefault="00281B62" w:rsidP="00571E6D">
      <w:pPr>
        <w:spacing w:after="0"/>
      </w:pPr>
    </w:p>
    <w:p w14:paraId="00FE68AB" w14:textId="77777777" w:rsidR="00281B62" w:rsidRDefault="00281B62" w:rsidP="00571E6D">
      <w:pPr>
        <w:spacing w:after="0"/>
      </w:pPr>
    </w:p>
    <w:p w14:paraId="5C427EBC" w14:textId="77777777" w:rsidR="00281B62" w:rsidRDefault="00281B62" w:rsidP="00571E6D">
      <w:pPr>
        <w:spacing w:after="0"/>
      </w:pPr>
    </w:p>
    <w:p w14:paraId="1B5FB223" w14:textId="77777777" w:rsidR="00281B62" w:rsidRDefault="00281B62" w:rsidP="00571E6D">
      <w:pPr>
        <w:spacing w:after="0"/>
      </w:pPr>
    </w:p>
    <w:p w14:paraId="113C8207" w14:textId="77777777" w:rsidR="004A3189" w:rsidRDefault="004A3189" w:rsidP="00281B62">
      <w:pPr>
        <w:autoSpaceDE w:val="0"/>
        <w:autoSpaceDN w:val="0"/>
        <w:adjustRightInd w:val="0"/>
        <w:spacing w:after="0" w:line="240" w:lineRule="exact"/>
        <w:ind w:left="5245"/>
        <w:jc w:val="center"/>
        <w:rPr>
          <w:rFonts w:cs="Times New Roman"/>
          <w:color w:val="000000" w:themeColor="text1"/>
          <w:szCs w:val="28"/>
        </w:rPr>
      </w:pPr>
    </w:p>
    <w:p w14:paraId="35A288A1" w14:textId="22722D31" w:rsidR="00281B62" w:rsidRPr="006935FD" w:rsidRDefault="00281B62" w:rsidP="00281B62">
      <w:pPr>
        <w:autoSpaceDE w:val="0"/>
        <w:autoSpaceDN w:val="0"/>
        <w:adjustRightInd w:val="0"/>
        <w:spacing w:after="0" w:line="240" w:lineRule="exact"/>
        <w:ind w:left="5245"/>
        <w:jc w:val="center"/>
        <w:rPr>
          <w:rFonts w:cs="Times New Roman"/>
          <w:color w:val="000000" w:themeColor="text1"/>
          <w:szCs w:val="28"/>
        </w:rPr>
      </w:pPr>
      <w:r w:rsidRPr="006935FD">
        <w:rPr>
          <w:rFonts w:cs="Times New Roman"/>
          <w:color w:val="000000" w:themeColor="text1"/>
          <w:szCs w:val="28"/>
        </w:rPr>
        <w:t>УТВЕРЖДЕНА</w:t>
      </w:r>
    </w:p>
    <w:p w14:paraId="37605AAF" w14:textId="77777777" w:rsidR="00281B62" w:rsidRPr="006935FD" w:rsidRDefault="00281B62" w:rsidP="00281B62">
      <w:pPr>
        <w:autoSpaceDE w:val="0"/>
        <w:autoSpaceDN w:val="0"/>
        <w:adjustRightInd w:val="0"/>
        <w:spacing w:after="0" w:line="240" w:lineRule="exact"/>
        <w:ind w:left="5245"/>
        <w:jc w:val="center"/>
        <w:rPr>
          <w:rFonts w:cs="Times New Roman"/>
          <w:color w:val="000000" w:themeColor="text1"/>
          <w:szCs w:val="28"/>
        </w:rPr>
      </w:pPr>
      <w:r w:rsidRPr="006935FD">
        <w:rPr>
          <w:rFonts w:cs="Times New Roman"/>
          <w:color w:val="000000" w:themeColor="text1"/>
          <w:szCs w:val="28"/>
        </w:rPr>
        <w:t>постановлением администрации Ванинского муниципального района Хабаровского края</w:t>
      </w:r>
    </w:p>
    <w:p w14:paraId="0683CF62" w14:textId="0A5420AD" w:rsidR="00281B62" w:rsidRPr="006935FD" w:rsidRDefault="00281B62" w:rsidP="00281B62">
      <w:pPr>
        <w:autoSpaceDE w:val="0"/>
        <w:autoSpaceDN w:val="0"/>
        <w:adjustRightInd w:val="0"/>
        <w:spacing w:after="0"/>
        <w:ind w:left="5245"/>
        <w:jc w:val="center"/>
        <w:rPr>
          <w:rFonts w:cs="Times New Roman"/>
          <w:color w:val="000000" w:themeColor="text1"/>
          <w:szCs w:val="28"/>
        </w:rPr>
      </w:pPr>
      <w:r w:rsidRPr="006935FD">
        <w:rPr>
          <w:rFonts w:cs="Times New Roman"/>
          <w:color w:val="000000" w:themeColor="text1"/>
          <w:szCs w:val="28"/>
        </w:rPr>
        <w:t xml:space="preserve">от </w:t>
      </w:r>
      <w:r w:rsidR="00BF7FB2">
        <w:rPr>
          <w:rFonts w:cs="Times New Roman"/>
          <w:color w:val="000000" w:themeColor="text1"/>
          <w:szCs w:val="28"/>
        </w:rPr>
        <w:t>11.09.2026</w:t>
      </w:r>
      <w:r w:rsidRPr="006935FD">
        <w:rPr>
          <w:rFonts w:cs="Times New Roman"/>
          <w:color w:val="000000" w:themeColor="text1"/>
          <w:szCs w:val="28"/>
        </w:rPr>
        <w:t xml:space="preserve"> № </w:t>
      </w:r>
      <w:r w:rsidR="00BF7FB2">
        <w:rPr>
          <w:rFonts w:cs="Times New Roman"/>
          <w:color w:val="000000" w:themeColor="text1"/>
          <w:szCs w:val="28"/>
        </w:rPr>
        <w:t>1012</w:t>
      </w:r>
    </w:p>
    <w:p w14:paraId="09B793FC"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p>
    <w:p w14:paraId="62B4D28F"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p>
    <w:p w14:paraId="4DFE91A3"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p>
    <w:p w14:paraId="3A260450"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r w:rsidRPr="006935FD">
        <w:rPr>
          <w:rFonts w:cs="Times New Roman"/>
          <w:color w:val="000000" w:themeColor="text1"/>
          <w:szCs w:val="28"/>
        </w:rPr>
        <w:t>МУНИЦИПАЛЬНАЯ ПРОГРАММА</w:t>
      </w:r>
    </w:p>
    <w:p w14:paraId="5F8052B1"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r w:rsidRPr="006935FD">
        <w:rPr>
          <w:rFonts w:cs="Times New Roman"/>
          <w:color w:val="000000" w:themeColor="text1"/>
          <w:szCs w:val="28"/>
        </w:rPr>
        <w:t>Ванинского муниципального района Хабаровского края</w:t>
      </w:r>
    </w:p>
    <w:p w14:paraId="58F14424"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bookmarkStart w:id="2" w:name="_Hlk236323077"/>
      <w:r w:rsidRPr="006935FD">
        <w:rPr>
          <w:rFonts w:cs="Times New Roman"/>
          <w:color w:val="000000" w:themeColor="text1"/>
          <w:szCs w:val="28"/>
        </w:rPr>
        <w:t>«</w:t>
      </w:r>
      <w:bookmarkStart w:id="3" w:name="_Hlk181281495"/>
      <w:r w:rsidRPr="006935FD">
        <w:rPr>
          <w:rFonts w:cs="Times New Roman"/>
          <w:color w:val="000000" w:themeColor="text1"/>
          <w:szCs w:val="28"/>
        </w:rPr>
        <w:t>Улучшение демографической и семейной политики в Ванинском муниципальном районе Хабаровского края»</w:t>
      </w:r>
      <w:bookmarkEnd w:id="3"/>
    </w:p>
    <w:p w14:paraId="3ACFEBE0"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p>
    <w:bookmarkEnd w:id="2"/>
    <w:p w14:paraId="5598BF33"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r w:rsidRPr="006935FD">
        <w:rPr>
          <w:rFonts w:cs="Times New Roman"/>
          <w:color w:val="000000" w:themeColor="text1"/>
          <w:szCs w:val="28"/>
        </w:rPr>
        <w:t xml:space="preserve">ПАСПОРТ </w:t>
      </w:r>
    </w:p>
    <w:p w14:paraId="5FEBE4A9"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p>
    <w:tbl>
      <w:tblPr>
        <w:tblW w:w="9640" w:type="dxa"/>
        <w:tblInd w:w="-147" w:type="dxa"/>
        <w:tblLayout w:type="fixed"/>
        <w:tblCellMar>
          <w:top w:w="102" w:type="dxa"/>
          <w:left w:w="62" w:type="dxa"/>
          <w:bottom w:w="102" w:type="dxa"/>
          <w:right w:w="62" w:type="dxa"/>
        </w:tblCellMar>
        <w:tblLook w:val="0000" w:firstRow="0" w:lastRow="0" w:firstColumn="0" w:lastColumn="0" w:noHBand="0" w:noVBand="0"/>
      </w:tblPr>
      <w:tblGrid>
        <w:gridCol w:w="3194"/>
        <w:gridCol w:w="6446"/>
      </w:tblGrid>
      <w:tr w:rsidR="00281B62" w:rsidRPr="006935FD" w14:paraId="3771DB6F" w14:textId="77777777" w:rsidTr="003E498A">
        <w:tc>
          <w:tcPr>
            <w:tcW w:w="3194" w:type="dxa"/>
            <w:tcBorders>
              <w:top w:val="single" w:sz="4" w:space="0" w:color="auto"/>
              <w:left w:val="single" w:sz="4" w:space="0" w:color="auto"/>
              <w:bottom w:val="single" w:sz="4" w:space="0" w:color="auto"/>
              <w:right w:val="single" w:sz="4" w:space="0" w:color="auto"/>
            </w:tcBorders>
          </w:tcPr>
          <w:p w14:paraId="77B01F20" w14:textId="77777777" w:rsidR="00281B62" w:rsidRPr="006935FD" w:rsidRDefault="00281B62" w:rsidP="003E498A">
            <w:pPr>
              <w:spacing w:after="0" w:line="240" w:lineRule="exact"/>
              <w:rPr>
                <w:rFonts w:cs="Times New Roman"/>
                <w:color w:val="000000" w:themeColor="text1"/>
                <w:szCs w:val="28"/>
              </w:rPr>
            </w:pPr>
            <w:r w:rsidRPr="006935FD">
              <w:rPr>
                <w:rFonts w:cs="Times New Roman"/>
                <w:color w:val="000000" w:themeColor="text1"/>
                <w:szCs w:val="28"/>
              </w:rPr>
              <w:t>Разработчик муниципальной программы Ванинского муниципального района Хабаровского края «Улучшение демографической и семейной политики в Ванинском муниципальном районе Хабаровского края» (далее – муниципальная Программа)</w:t>
            </w:r>
          </w:p>
        </w:tc>
        <w:tc>
          <w:tcPr>
            <w:tcW w:w="6446" w:type="dxa"/>
            <w:tcBorders>
              <w:top w:val="single" w:sz="4" w:space="0" w:color="auto"/>
              <w:left w:val="single" w:sz="4" w:space="0" w:color="auto"/>
              <w:bottom w:val="single" w:sz="4" w:space="0" w:color="auto"/>
              <w:right w:val="single" w:sz="4" w:space="0" w:color="auto"/>
            </w:tcBorders>
          </w:tcPr>
          <w:p w14:paraId="3AA718DE"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rPr>
            </w:pPr>
            <w:r w:rsidRPr="006935FD">
              <w:rPr>
                <w:rFonts w:cs="Times New Roman"/>
                <w:color w:val="000000" w:themeColor="text1"/>
                <w:szCs w:val="28"/>
              </w:rPr>
              <w:t>Сектор по социальным вопросам администрации Ванинского муниципального района Хабаровского края (далее – сектор по социальным вопросам);</w:t>
            </w:r>
          </w:p>
        </w:tc>
      </w:tr>
      <w:tr w:rsidR="00281B62" w:rsidRPr="006935FD" w14:paraId="59ABC16C" w14:textId="77777777" w:rsidTr="003E498A">
        <w:tc>
          <w:tcPr>
            <w:tcW w:w="3194" w:type="dxa"/>
            <w:tcBorders>
              <w:top w:val="single" w:sz="4" w:space="0" w:color="auto"/>
              <w:left w:val="single" w:sz="4" w:space="0" w:color="auto"/>
              <w:bottom w:val="single" w:sz="4" w:space="0" w:color="auto"/>
              <w:right w:val="single" w:sz="4" w:space="0" w:color="auto"/>
            </w:tcBorders>
          </w:tcPr>
          <w:p w14:paraId="25FC028C"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Ответственный исполнитель муниципальной Программы</w:t>
            </w:r>
          </w:p>
        </w:tc>
        <w:tc>
          <w:tcPr>
            <w:tcW w:w="6446" w:type="dxa"/>
            <w:tcBorders>
              <w:top w:val="single" w:sz="4" w:space="0" w:color="auto"/>
              <w:left w:val="single" w:sz="4" w:space="0" w:color="auto"/>
              <w:bottom w:val="single" w:sz="4" w:space="0" w:color="auto"/>
              <w:right w:val="single" w:sz="4" w:space="0" w:color="auto"/>
            </w:tcBorders>
          </w:tcPr>
          <w:p w14:paraId="4FFA8ACD"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Сектор по социальным вопросам;</w:t>
            </w:r>
          </w:p>
        </w:tc>
      </w:tr>
      <w:tr w:rsidR="00281B62" w:rsidRPr="006935FD" w14:paraId="26E9A7C0" w14:textId="77777777" w:rsidTr="003E498A">
        <w:tc>
          <w:tcPr>
            <w:tcW w:w="3194" w:type="dxa"/>
            <w:tcBorders>
              <w:top w:val="single" w:sz="4" w:space="0" w:color="auto"/>
              <w:left w:val="single" w:sz="4" w:space="0" w:color="auto"/>
              <w:bottom w:val="single" w:sz="4" w:space="0" w:color="auto"/>
              <w:right w:val="single" w:sz="4" w:space="0" w:color="auto"/>
            </w:tcBorders>
          </w:tcPr>
          <w:p w14:paraId="2D283C1B"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Соисполнители и участники муниципальной Программы</w:t>
            </w:r>
          </w:p>
        </w:tc>
        <w:tc>
          <w:tcPr>
            <w:tcW w:w="6446" w:type="dxa"/>
            <w:tcBorders>
              <w:top w:val="single" w:sz="4" w:space="0" w:color="auto"/>
              <w:left w:val="single" w:sz="4" w:space="0" w:color="auto"/>
              <w:bottom w:val="single" w:sz="4" w:space="0" w:color="auto"/>
              <w:right w:val="single" w:sz="4" w:space="0" w:color="auto"/>
            </w:tcBorders>
          </w:tcPr>
          <w:p w14:paraId="7B96928D"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1. Администрация Ванинского муниципального района Хабаровского края (далее – Администрация Ванинского района);</w:t>
            </w:r>
          </w:p>
          <w:p w14:paraId="5A8114A5"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2. Финансовое управление администрации Ванинского муниципального района Хабаровского края (далее – финансовое управление);</w:t>
            </w:r>
          </w:p>
          <w:p w14:paraId="2501EDA9"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 xml:space="preserve">3. Управление образования администрации Ванинского муниципального района Хабаровского края (далее – управление </w:t>
            </w:r>
            <w:proofErr w:type="gramStart"/>
            <w:r w:rsidRPr="006935FD">
              <w:rPr>
                <w:rFonts w:cs="Times New Roman"/>
                <w:color w:val="000000" w:themeColor="text1"/>
                <w:szCs w:val="28"/>
                <w:shd w:val="clear" w:color="auto" w:fill="FFFFFF"/>
              </w:rPr>
              <w:t xml:space="preserve">образования)   </w:t>
            </w:r>
            <w:proofErr w:type="gramEnd"/>
            <w:r w:rsidRPr="006935FD">
              <w:rPr>
                <w:rFonts w:cs="Times New Roman"/>
                <w:color w:val="000000" w:themeColor="text1"/>
                <w:szCs w:val="28"/>
                <w:shd w:val="clear" w:color="auto" w:fill="FFFFFF"/>
              </w:rPr>
              <w:t xml:space="preserve">                                       и его подведомственные образовательные учреждения (далее – образовательные учреждения);</w:t>
            </w:r>
          </w:p>
          <w:p w14:paraId="56073F90"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4. Отдел экономического развития администрации Ванинского муниципального района Хабаровского края (далее – отдел экономического развития района);</w:t>
            </w:r>
          </w:p>
          <w:p w14:paraId="6F1E68FA"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5. Отдел по молодежной политике и спорту администрации Ванинского муниципального района Хабаровского края (далее – отдел по молодежной политике и спорту);</w:t>
            </w:r>
          </w:p>
          <w:p w14:paraId="7CAE2DB6"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6.Отдел записей актов гражданского состояния администрации Ванинского муниципального района Хабаровского края (далее-ЗАГС);</w:t>
            </w:r>
          </w:p>
          <w:p w14:paraId="411C98BA"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t>5. Сектор по социальным вопросам;</w:t>
            </w:r>
          </w:p>
          <w:p w14:paraId="011BE9EC"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shd w:val="clear" w:color="auto" w:fill="FFFFFF"/>
              </w:rPr>
            </w:pPr>
            <w:r w:rsidRPr="006935FD">
              <w:rPr>
                <w:rFonts w:cs="Times New Roman"/>
                <w:color w:val="000000" w:themeColor="text1"/>
                <w:szCs w:val="28"/>
                <w:shd w:val="clear" w:color="auto" w:fill="FFFFFF"/>
              </w:rPr>
              <w:lastRenderedPageBreak/>
              <w:t xml:space="preserve">6. Краевое государственное бюджетное учреждение здравоохранения Ванинская «Центральная районная больница» (далее – КГБУЗ Ванинская </w:t>
            </w:r>
            <w:proofErr w:type="gramStart"/>
            <w:r w:rsidRPr="006935FD">
              <w:rPr>
                <w:rFonts w:cs="Times New Roman"/>
                <w:color w:val="000000" w:themeColor="text1"/>
                <w:szCs w:val="28"/>
                <w:shd w:val="clear" w:color="auto" w:fill="FFFFFF"/>
              </w:rPr>
              <w:t xml:space="preserve">ЦРБ)   </w:t>
            </w:r>
            <w:proofErr w:type="gramEnd"/>
            <w:r w:rsidRPr="006935FD">
              <w:rPr>
                <w:rFonts w:cs="Times New Roman"/>
                <w:color w:val="000000" w:themeColor="text1"/>
                <w:szCs w:val="28"/>
                <w:shd w:val="clear" w:color="auto" w:fill="FFFFFF"/>
              </w:rPr>
              <w:t xml:space="preserve">                           (по согласованию);</w:t>
            </w:r>
          </w:p>
        </w:tc>
      </w:tr>
      <w:tr w:rsidR="00281B62" w:rsidRPr="006935FD" w14:paraId="708A2845" w14:textId="77777777" w:rsidTr="003E498A">
        <w:tc>
          <w:tcPr>
            <w:tcW w:w="3194" w:type="dxa"/>
            <w:tcBorders>
              <w:top w:val="single" w:sz="4" w:space="0" w:color="auto"/>
              <w:left w:val="single" w:sz="4" w:space="0" w:color="auto"/>
              <w:bottom w:val="single" w:sz="4" w:space="0" w:color="auto"/>
              <w:right w:val="single" w:sz="4" w:space="0" w:color="auto"/>
            </w:tcBorders>
          </w:tcPr>
          <w:p w14:paraId="6CD5403F"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lastRenderedPageBreak/>
              <w:t>Цель муниципальной Программы</w:t>
            </w:r>
          </w:p>
        </w:tc>
        <w:tc>
          <w:tcPr>
            <w:tcW w:w="6446" w:type="dxa"/>
            <w:tcBorders>
              <w:top w:val="single" w:sz="4" w:space="0" w:color="auto"/>
              <w:left w:val="single" w:sz="4" w:space="0" w:color="auto"/>
              <w:bottom w:val="single" w:sz="4" w:space="0" w:color="auto"/>
              <w:right w:val="single" w:sz="4" w:space="0" w:color="auto"/>
            </w:tcBorders>
          </w:tcPr>
          <w:p w14:paraId="4C0EB1E0"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rPr>
            </w:pPr>
            <w:bookmarkStart w:id="4" w:name="_Hlk181279293"/>
            <w:r w:rsidRPr="006935FD">
              <w:rPr>
                <w:rFonts w:cs="Times New Roman"/>
                <w:color w:val="000000" w:themeColor="text1"/>
                <w:szCs w:val="28"/>
              </w:rPr>
              <w:t>1.Улучшение демографической и семейной политики;</w:t>
            </w:r>
          </w:p>
          <w:p w14:paraId="6ACABFB4"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rPr>
            </w:pPr>
            <w:r w:rsidRPr="006935FD">
              <w:rPr>
                <w:rFonts w:cs="Times New Roman"/>
                <w:color w:val="000000" w:themeColor="text1"/>
                <w:szCs w:val="28"/>
              </w:rPr>
              <w:t>2.Укрепление института семьи, ведение здорового образа жизни;</w:t>
            </w:r>
          </w:p>
          <w:p w14:paraId="7F295AB7"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rPr>
            </w:pPr>
            <w:r w:rsidRPr="006935FD">
              <w:rPr>
                <w:rFonts w:cs="Times New Roman"/>
                <w:color w:val="000000" w:themeColor="text1"/>
                <w:szCs w:val="28"/>
              </w:rPr>
              <w:t>3. Создание условий для активного долголетия на территории Ванинского муниципального района Хабаровского края (далее – Ванинский район);</w:t>
            </w:r>
            <w:bookmarkEnd w:id="4"/>
          </w:p>
        </w:tc>
      </w:tr>
      <w:tr w:rsidR="00281B62" w:rsidRPr="006935FD" w14:paraId="6531E34B" w14:textId="77777777" w:rsidTr="003E498A">
        <w:trPr>
          <w:trHeight w:val="1008"/>
        </w:trPr>
        <w:tc>
          <w:tcPr>
            <w:tcW w:w="3194" w:type="dxa"/>
            <w:tcBorders>
              <w:top w:val="single" w:sz="4" w:space="0" w:color="auto"/>
              <w:left w:val="single" w:sz="4" w:space="0" w:color="auto"/>
              <w:bottom w:val="single" w:sz="4" w:space="0" w:color="auto"/>
              <w:right w:val="single" w:sz="4" w:space="0" w:color="auto"/>
            </w:tcBorders>
          </w:tcPr>
          <w:p w14:paraId="7F37E0C4"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Задачи муниципальной Программы</w:t>
            </w:r>
          </w:p>
        </w:tc>
        <w:tc>
          <w:tcPr>
            <w:tcW w:w="6446" w:type="dxa"/>
            <w:tcBorders>
              <w:top w:val="single" w:sz="4" w:space="0" w:color="auto"/>
              <w:left w:val="single" w:sz="4" w:space="0" w:color="auto"/>
              <w:bottom w:val="single" w:sz="4" w:space="0" w:color="auto"/>
              <w:right w:val="single" w:sz="4" w:space="0" w:color="auto"/>
            </w:tcBorders>
          </w:tcPr>
          <w:p w14:paraId="1DB6A93B" w14:textId="77777777" w:rsidR="00281B62" w:rsidRPr="006935FD" w:rsidRDefault="00281B62" w:rsidP="00281B62">
            <w:pPr>
              <w:pStyle w:val="a3"/>
              <w:numPr>
                <w:ilvl w:val="0"/>
                <w:numId w:val="11"/>
              </w:numPr>
              <w:tabs>
                <w:tab w:val="left" w:pos="226"/>
                <w:tab w:val="left" w:pos="368"/>
              </w:tabs>
              <w:autoSpaceDE w:val="0"/>
              <w:autoSpaceDN w:val="0"/>
              <w:adjustRightInd w:val="0"/>
              <w:spacing w:after="0" w:line="240" w:lineRule="exact"/>
              <w:ind w:left="0" w:firstLine="0"/>
              <w:jc w:val="both"/>
              <w:rPr>
                <w:rFonts w:cs="Times New Roman"/>
                <w:color w:val="000000" w:themeColor="text1"/>
                <w:szCs w:val="28"/>
              </w:rPr>
            </w:pPr>
            <w:bookmarkStart w:id="5" w:name="_Hlk236401777"/>
            <w:r w:rsidRPr="006935FD">
              <w:rPr>
                <w:rFonts w:cs="Times New Roman"/>
                <w:color w:val="000000" w:themeColor="text1"/>
                <w:szCs w:val="28"/>
              </w:rPr>
              <w:t>Сохранение репродуктивного здоровья мужчины и женщины;</w:t>
            </w:r>
          </w:p>
          <w:p w14:paraId="0386F0D0" w14:textId="77777777" w:rsidR="00281B62" w:rsidRPr="006935FD" w:rsidRDefault="00281B62" w:rsidP="00281B62">
            <w:pPr>
              <w:pStyle w:val="a3"/>
              <w:numPr>
                <w:ilvl w:val="0"/>
                <w:numId w:val="11"/>
              </w:numPr>
              <w:tabs>
                <w:tab w:val="left" w:pos="226"/>
                <w:tab w:val="left" w:pos="368"/>
              </w:tabs>
              <w:autoSpaceDE w:val="0"/>
              <w:autoSpaceDN w:val="0"/>
              <w:adjustRightInd w:val="0"/>
              <w:spacing w:after="0" w:line="240" w:lineRule="exact"/>
              <w:ind w:left="0" w:firstLine="0"/>
              <w:jc w:val="both"/>
              <w:rPr>
                <w:rFonts w:cs="Times New Roman"/>
                <w:color w:val="000000" w:themeColor="text1"/>
                <w:szCs w:val="28"/>
              </w:rPr>
            </w:pPr>
            <w:r w:rsidRPr="006935FD">
              <w:rPr>
                <w:rFonts w:cs="Times New Roman"/>
                <w:color w:val="000000" w:themeColor="text1"/>
                <w:szCs w:val="28"/>
              </w:rPr>
              <w:t>Формирование ответственного родительства;</w:t>
            </w:r>
          </w:p>
          <w:p w14:paraId="6AD10DC3" w14:textId="77777777" w:rsidR="00281B62" w:rsidRPr="006935FD" w:rsidRDefault="00281B62" w:rsidP="00281B62">
            <w:pPr>
              <w:pStyle w:val="a3"/>
              <w:numPr>
                <w:ilvl w:val="0"/>
                <w:numId w:val="11"/>
              </w:numPr>
              <w:tabs>
                <w:tab w:val="left" w:pos="226"/>
                <w:tab w:val="left" w:pos="368"/>
              </w:tabs>
              <w:autoSpaceDE w:val="0"/>
              <w:autoSpaceDN w:val="0"/>
              <w:adjustRightInd w:val="0"/>
              <w:spacing w:after="0" w:line="240" w:lineRule="exact"/>
              <w:ind w:left="0" w:firstLine="0"/>
              <w:jc w:val="both"/>
              <w:rPr>
                <w:rFonts w:cs="Times New Roman"/>
                <w:color w:val="000000" w:themeColor="text1"/>
                <w:szCs w:val="28"/>
              </w:rPr>
            </w:pPr>
            <w:r w:rsidRPr="006935FD">
              <w:rPr>
                <w:rFonts w:cs="Times New Roman"/>
                <w:color w:val="000000" w:themeColor="text1"/>
                <w:szCs w:val="28"/>
              </w:rPr>
              <w:t xml:space="preserve">Всесторонняя поддержка семей, имеющих детей, беременной и кормящей женщины; </w:t>
            </w:r>
          </w:p>
          <w:p w14:paraId="7109E680" w14:textId="77777777" w:rsidR="00281B62" w:rsidRPr="006935FD" w:rsidRDefault="00281B62" w:rsidP="00281B62">
            <w:pPr>
              <w:pStyle w:val="a3"/>
              <w:numPr>
                <w:ilvl w:val="0"/>
                <w:numId w:val="11"/>
              </w:numPr>
              <w:tabs>
                <w:tab w:val="left" w:pos="226"/>
                <w:tab w:val="left" w:pos="368"/>
              </w:tabs>
              <w:autoSpaceDE w:val="0"/>
              <w:autoSpaceDN w:val="0"/>
              <w:adjustRightInd w:val="0"/>
              <w:spacing w:after="0" w:line="240" w:lineRule="exact"/>
              <w:ind w:left="0" w:firstLine="0"/>
              <w:jc w:val="both"/>
              <w:rPr>
                <w:rFonts w:cs="Times New Roman"/>
                <w:color w:val="000000" w:themeColor="text1"/>
                <w:szCs w:val="28"/>
              </w:rPr>
            </w:pPr>
            <w:r w:rsidRPr="006935FD">
              <w:rPr>
                <w:rFonts w:cs="Times New Roman"/>
                <w:color w:val="000000" w:themeColor="text1"/>
                <w:szCs w:val="28"/>
              </w:rPr>
              <w:t>Повышение качества жизни и увеличение ожидаемой продолжительности жизни населения Ванинского района;</w:t>
            </w:r>
          </w:p>
          <w:bookmarkEnd w:id="5"/>
          <w:p w14:paraId="23DCB5A9" w14:textId="77777777" w:rsidR="00281B62" w:rsidRPr="006935FD" w:rsidRDefault="00281B62" w:rsidP="003E498A">
            <w:pPr>
              <w:autoSpaceDE w:val="0"/>
              <w:autoSpaceDN w:val="0"/>
              <w:adjustRightInd w:val="0"/>
              <w:spacing w:after="0" w:line="240" w:lineRule="exact"/>
              <w:jc w:val="both"/>
              <w:rPr>
                <w:rFonts w:cs="Times New Roman"/>
                <w:color w:val="000000" w:themeColor="text1"/>
                <w:szCs w:val="28"/>
              </w:rPr>
            </w:pPr>
          </w:p>
        </w:tc>
      </w:tr>
      <w:tr w:rsidR="00281B62" w:rsidRPr="006935FD" w14:paraId="0776D065" w14:textId="77777777" w:rsidTr="003E498A">
        <w:trPr>
          <w:trHeight w:val="455"/>
        </w:trPr>
        <w:tc>
          <w:tcPr>
            <w:tcW w:w="3194" w:type="dxa"/>
            <w:tcBorders>
              <w:top w:val="single" w:sz="4" w:space="0" w:color="auto"/>
              <w:left w:val="single" w:sz="4" w:space="0" w:color="auto"/>
              <w:bottom w:val="single" w:sz="4" w:space="0" w:color="auto"/>
              <w:right w:val="single" w:sz="4" w:space="0" w:color="auto"/>
            </w:tcBorders>
          </w:tcPr>
          <w:p w14:paraId="45E9985A"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Перечень основных мероприятий муниципальной Программы</w:t>
            </w:r>
          </w:p>
        </w:tc>
        <w:tc>
          <w:tcPr>
            <w:tcW w:w="6446" w:type="dxa"/>
            <w:tcBorders>
              <w:top w:val="single" w:sz="4" w:space="0" w:color="auto"/>
              <w:left w:val="single" w:sz="4" w:space="0" w:color="auto"/>
              <w:bottom w:val="single" w:sz="4" w:space="0" w:color="auto"/>
              <w:right w:val="single" w:sz="4" w:space="0" w:color="auto"/>
            </w:tcBorders>
          </w:tcPr>
          <w:p w14:paraId="2D8681F3"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Сохранение репродуктивного здоровья женщины и мужчины;</w:t>
            </w:r>
          </w:p>
          <w:p w14:paraId="1C34052C"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Совершенствование системы работы с семьями, оказавшимися в ситуации репродуктивного выбора;</w:t>
            </w:r>
          </w:p>
          <w:p w14:paraId="12B71DD0"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Мероприятия, направленные на укрепление института семьи, формирование ответственного родительства, популяризацию многодетности;</w:t>
            </w:r>
          </w:p>
          <w:p w14:paraId="15FF6A37"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Формирование у населения всех возрастов системы мотивации к ведению здорового образа жизни и создание условий для своевременной профилактики заболеваний;</w:t>
            </w:r>
          </w:p>
          <w:p w14:paraId="029A758F"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Реализация мероприятий по укреплению общественного здоровья;</w:t>
            </w:r>
          </w:p>
          <w:p w14:paraId="7A9C9D8D"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Реализация корпоративных программ                                  на предприятиях и в учреждениях Ванинского района;</w:t>
            </w:r>
          </w:p>
          <w:p w14:paraId="655529AD"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Содействие в успешном совмещении гражданами семейной и профессиональной деятельности;</w:t>
            </w:r>
          </w:p>
          <w:p w14:paraId="0F2CC192"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 xml:space="preserve">Формирование доступной и семейно-ориентированной инфраструктуры для </w:t>
            </w:r>
            <w:proofErr w:type="gramStart"/>
            <w:r w:rsidRPr="006935FD">
              <w:rPr>
                <w:rFonts w:cs="Times New Roman"/>
                <w:color w:val="000000" w:themeColor="text1"/>
                <w:szCs w:val="28"/>
              </w:rPr>
              <w:t xml:space="preserve">семей,   </w:t>
            </w:r>
            <w:proofErr w:type="gramEnd"/>
            <w:r w:rsidRPr="006935FD">
              <w:rPr>
                <w:rFonts w:cs="Times New Roman"/>
                <w:color w:val="000000" w:themeColor="text1"/>
                <w:szCs w:val="28"/>
              </w:rPr>
              <w:t xml:space="preserve">                 в т.ч. многодетных и семей, имеющих детей инвалидов;</w:t>
            </w:r>
          </w:p>
          <w:p w14:paraId="430AAAD9"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bookmarkStart w:id="6" w:name="_Hlk236405604"/>
            <w:r w:rsidRPr="006935FD">
              <w:rPr>
                <w:rFonts w:cs="Times New Roman"/>
                <w:color w:val="000000" w:themeColor="text1"/>
                <w:szCs w:val="28"/>
              </w:rPr>
              <w:t>Меры социальной поддержки (</w:t>
            </w:r>
            <w:proofErr w:type="gramStart"/>
            <w:r w:rsidRPr="006935FD">
              <w:rPr>
                <w:rFonts w:cs="Times New Roman"/>
                <w:color w:val="000000" w:themeColor="text1"/>
                <w:szCs w:val="28"/>
              </w:rPr>
              <w:t>денежных  выплат</w:t>
            </w:r>
            <w:proofErr w:type="gramEnd"/>
            <w:r w:rsidRPr="006935FD">
              <w:rPr>
                <w:rFonts w:cs="Times New Roman"/>
                <w:color w:val="000000" w:themeColor="text1"/>
                <w:szCs w:val="28"/>
              </w:rPr>
              <w:t>) семьям за счет средств  бюджета Ванинского района;</w:t>
            </w:r>
          </w:p>
          <w:p w14:paraId="0B491223"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 xml:space="preserve">Улучшение жилищных условий </w:t>
            </w:r>
            <w:proofErr w:type="gramStart"/>
            <w:r w:rsidRPr="006935FD">
              <w:rPr>
                <w:rFonts w:cs="Times New Roman"/>
                <w:color w:val="000000" w:themeColor="text1"/>
                <w:szCs w:val="28"/>
              </w:rPr>
              <w:t xml:space="preserve">семей,   </w:t>
            </w:r>
            <w:proofErr w:type="gramEnd"/>
            <w:r w:rsidRPr="006935FD">
              <w:rPr>
                <w:rFonts w:cs="Times New Roman"/>
                <w:color w:val="000000" w:themeColor="text1"/>
                <w:szCs w:val="28"/>
              </w:rPr>
              <w:t xml:space="preserve">                         в том числе многодетных, молодых семей, студенческих семей;</w:t>
            </w:r>
          </w:p>
          <w:p w14:paraId="0D499140"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Меры поддержки беременных женщин за счет средств предприятий, в которых работают                      беременные женщины;</w:t>
            </w:r>
          </w:p>
          <w:p w14:paraId="5A55F121"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Увеличение ожидаемой продолжительности жизни и снижение смертности в Ванинском районе;</w:t>
            </w:r>
          </w:p>
          <w:p w14:paraId="2E1077A0"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lastRenderedPageBreak/>
              <w:t xml:space="preserve">Информационное сопровождение                                       по улучшению демографической и </w:t>
            </w:r>
            <w:proofErr w:type="gramStart"/>
            <w:r w:rsidRPr="006935FD">
              <w:rPr>
                <w:rFonts w:cs="Times New Roman"/>
                <w:color w:val="000000" w:themeColor="text1"/>
                <w:szCs w:val="28"/>
              </w:rPr>
              <w:t>семейной  политики</w:t>
            </w:r>
            <w:proofErr w:type="gramEnd"/>
            <w:r w:rsidRPr="006935FD">
              <w:rPr>
                <w:rFonts w:cs="Times New Roman"/>
                <w:color w:val="000000" w:themeColor="text1"/>
                <w:szCs w:val="28"/>
              </w:rPr>
              <w:t xml:space="preserve"> в Ванинском муниципальном районе;</w:t>
            </w:r>
          </w:p>
          <w:p w14:paraId="48C9F989" w14:textId="77777777" w:rsidR="00281B62" w:rsidRPr="006935FD" w:rsidRDefault="00281B62" w:rsidP="00281B62">
            <w:pPr>
              <w:pStyle w:val="a3"/>
              <w:numPr>
                <w:ilvl w:val="0"/>
                <w:numId w:val="12"/>
              </w:numPr>
              <w:spacing w:after="0" w:line="240" w:lineRule="exact"/>
              <w:ind w:left="0" w:firstLine="0"/>
              <w:jc w:val="both"/>
              <w:rPr>
                <w:rFonts w:cs="Times New Roman"/>
                <w:color w:val="000000" w:themeColor="text1"/>
                <w:szCs w:val="28"/>
              </w:rPr>
            </w:pPr>
            <w:r w:rsidRPr="006935FD">
              <w:rPr>
                <w:rFonts w:cs="Times New Roman"/>
                <w:color w:val="000000" w:themeColor="text1"/>
                <w:szCs w:val="28"/>
              </w:rPr>
              <w:t>Здоровье для каждого.</w:t>
            </w:r>
            <w:bookmarkEnd w:id="6"/>
          </w:p>
        </w:tc>
      </w:tr>
      <w:tr w:rsidR="00281B62" w:rsidRPr="006935FD" w14:paraId="2412342D" w14:textId="77777777" w:rsidTr="003E498A">
        <w:tc>
          <w:tcPr>
            <w:tcW w:w="3194" w:type="dxa"/>
            <w:tcBorders>
              <w:top w:val="single" w:sz="4" w:space="0" w:color="auto"/>
              <w:left w:val="single" w:sz="4" w:space="0" w:color="auto"/>
              <w:bottom w:val="single" w:sz="4" w:space="0" w:color="auto"/>
              <w:right w:val="single" w:sz="4" w:space="0" w:color="auto"/>
            </w:tcBorders>
          </w:tcPr>
          <w:p w14:paraId="74255B13"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bookmarkStart w:id="7" w:name="_Hlk236650926"/>
            <w:r w:rsidRPr="006935FD">
              <w:rPr>
                <w:rFonts w:cs="Times New Roman"/>
                <w:color w:val="000000" w:themeColor="text1"/>
                <w:szCs w:val="28"/>
              </w:rPr>
              <w:lastRenderedPageBreak/>
              <w:t>Этапы и сроки реализации муниципальной Программы</w:t>
            </w:r>
            <w:bookmarkEnd w:id="7"/>
          </w:p>
        </w:tc>
        <w:tc>
          <w:tcPr>
            <w:tcW w:w="6446" w:type="dxa"/>
            <w:tcBorders>
              <w:top w:val="single" w:sz="4" w:space="0" w:color="auto"/>
              <w:left w:val="single" w:sz="4" w:space="0" w:color="auto"/>
              <w:bottom w:val="single" w:sz="4" w:space="0" w:color="auto"/>
              <w:right w:val="single" w:sz="4" w:space="0" w:color="auto"/>
            </w:tcBorders>
          </w:tcPr>
          <w:p w14:paraId="5823E46F"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Срок реализации муниципальной Программы:</w:t>
            </w:r>
          </w:p>
          <w:p w14:paraId="73FF4BF7"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2027-2031 годы, в один этап;</w:t>
            </w:r>
          </w:p>
        </w:tc>
      </w:tr>
      <w:tr w:rsidR="00281B62" w:rsidRPr="006935FD" w14:paraId="2E415C9C" w14:textId="77777777" w:rsidTr="003E498A">
        <w:tc>
          <w:tcPr>
            <w:tcW w:w="3194" w:type="dxa"/>
            <w:tcBorders>
              <w:top w:val="single" w:sz="4" w:space="0" w:color="auto"/>
              <w:left w:val="single" w:sz="4" w:space="0" w:color="auto"/>
              <w:bottom w:val="single" w:sz="4" w:space="0" w:color="auto"/>
              <w:right w:val="single" w:sz="4" w:space="0" w:color="auto"/>
            </w:tcBorders>
          </w:tcPr>
          <w:p w14:paraId="6968561F"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 xml:space="preserve">Ресурсное обеспечение реализации муниципальной Программы, </w:t>
            </w:r>
          </w:p>
          <w:p w14:paraId="62BCD0CE"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r w:rsidRPr="006935FD">
              <w:rPr>
                <w:rFonts w:cs="Times New Roman"/>
                <w:color w:val="000000" w:themeColor="text1"/>
                <w:szCs w:val="28"/>
              </w:rPr>
              <w:t>с разбивкой по годам, источникам финансирования</w:t>
            </w:r>
          </w:p>
        </w:tc>
        <w:tc>
          <w:tcPr>
            <w:tcW w:w="6446" w:type="dxa"/>
            <w:tcBorders>
              <w:top w:val="single" w:sz="4" w:space="0" w:color="auto"/>
              <w:left w:val="single" w:sz="4" w:space="0" w:color="auto"/>
              <w:bottom w:val="single" w:sz="4" w:space="0" w:color="auto"/>
              <w:right w:val="single" w:sz="4" w:space="0" w:color="auto"/>
            </w:tcBorders>
          </w:tcPr>
          <w:p w14:paraId="00A35E1C" w14:textId="77777777" w:rsidR="00281B62" w:rsidRPr="006935FD" w:rsidRDefault="00281B62" w:rsidP="00281B62">
            <w:pPr>
              <w:pStyle w:val="a3"/>
              <w:numPr>
                <w:ilvl w:val="0"/>
                <w:numId w:val="9"/>
              </w:numPr>
              <w:tabs>
                <w:tab w:val="left" w:pos="226"/>
              </w:tabs>
              <w:autoSpaceDE w:val="0"/>
              <w:autoSpaceDN w:val="0"/>
              <w:adjustRightInd w:val="0"/>
              <w:spacing w:after="0" w:line="240" w:lineRule="exact"/>
              <w:ind w:left="1" w:firstLine="0"/>
              <w:jc w:val="both"/>
              <w:rPr>
                <w:rFonts w:cs="Times New Roman"/>
                <w:color w:val="000000" w:themeColor="text1"/>
                <w:szCs w:val="28"/>
              </w:rPr>
            </w:pPr>
            <w:bookmarkStart w:id="8" w:name="_Hlk181283590"/>
            <w:r w:rsidRPr="006935FD">
              <w:rPr>
                <w:rFonts w:cs="Times New Roman"/>
                <w:color w:val="000000" w:themeColor="text1"/>
                <w:szCs w:val="28"/>
              </w:rPr>
              <w:t xml:space="preserve"> Источниками финансирования муниципальной Программы являются:</w:t>
            </w:r>
          </w:p>
          <w:p w14:paraId="165E0189"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Средства районного бюджета;</w:t>
            </w:r>
          </w:p>
          <w:p w14:paraId="2F6DA270"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p>
          <w:p w14:paraId="1BFD7479"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p>
          <w:p w14:paraId="656A169E" w14:textId="77777777" w:rsidR="00281B62" w:rsidRPr="006935FD" w:rsidRDefault="00281B62" w:rsidP="00281B62">
            <w:pPr>
              <w:pStyle w:val="a3"/>
              <w:numPr>
                <w:ilvl w:val="0"/>
                <w:numId w:val="9"/>
              </w:numPr>
              <w:tabs>
                <w:tab w:val="left" w:pos="226"/>
              </w:tabs>
              <w:autoSpaceDE w:val="0"/>
              <w:autoSpaceDN w:val="0"/>
              <w:adjustRightInd w:val="0"/>
              <w:spacing w:after="0" w:line="240" w:lineRule="exact"/>
              <w:ind w:left="1" w:firstLine="0"/>
              <w:jc w:val="both"/>
              <w:rPr>
                <w:rFonts w:cs="Times New Roman"/>
                <w:color w:val="000000" w:themeColor="text1"/>
                <w:szCs w:val="28"/>
              </w:rPr>
            </w:pPr>
            <w:r w:rsidRPr="006935FD">
              <w:rPr>
                <w:rFonts w:cs="Times New Roman"/>
                <w:color w:val="000000" w:themeColor="text1"/>
                <w:szCs w:val="28"/>
              </w:rPr>
              <w:t xml:space="preserve"> Объем финансирования муниципальной Программы в 2027-2031 годах составляет всего                     6500, 00 тыс. руб., в том числе по годам:</w:t>
            </w:r>
          </w:p>
          <w:p w14:paraId="31F286A0"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2027 год – 1 300, 00 тыс. руб.;</w:t>
            </w:r>
          </w:p>
          <w:p w14:paraId="40237467"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2028 год – 1 300, 00 тыс. руб.;</w:t>
            </w:r>
          </w:p>
          <w:p w14:paraId="2B3569D0"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2029 год – 1 300, 00 тыс. руб.;</w:t>
            </w:r>
          </w:p>
          <w:p w14:paraId="3B291499"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2030 год – 1 300, 00 тыс. руб.;</w:t>
            </w:r>
          </w:p>
          <w:p w14:paraId="320808BA"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r w:rsidRPr="006935FD">
              <w:rPr>
                <w:rFonts w:cs="Times New Roman"/>
                <w:color w:val="000000" w:themeColor="text1"/>
                <w:szCs w:val="28"/>
              </w:rPr>
              <w:t>2031 год – 1 300, 00 тыс. руб.;</w:t>
            </w:r>
          </w:p>
          <w:bookmarkEnd w:id="8"/>
          <w:p w14:paraId="7943848F" w14:textId="77777777" w:rsidR="00281B62" w:rsidRPr="006935FD" w:rsidRDefault="00281B62" w:rsidP="003E498A">
            <w:pPr>
              <w:autoSpaceDE w:val="0"/>
              <w:autoSpaceDN w:val="0"/>
              <w:adjustRightInd w:val="0"/>
              <w:spacing w:after="0" w:line="240" w:lineRule="exact"/>
              <w:ind w:left="1"/>
              <w:rPr>
                <w:rFonts w:cs="Times New Roman"/>
                <w:color w:val="000000" w:themeColor="text1"/>
                <w:szCs w:val="28"/>
              </w:rPr>
            </w:pPr>
          </w:p>
        </w:tc>
      </w:tr>
      <w:tr w:rsidR="00281B62" w:rsidRPr="006935FD" w14:paraId="48BEA6D6" w14:textId="77777777" w:rsidTr="003E498A">
        <w:tc>
          <w:tcPr>
            <w:tcW w:w="3194" w:type="dxa"/>
            <w:tcBorders>
              <w:top w:val="single" w:sz="4" w:space="0" w:color="auto"/>
              <w:left w:val="single" w:sz="4" w:space="0" w:color="auto"/>
              <w:bottom w:val="single" w:sz="4" w:space="0" w:color="auto"/>
              <w:right w:val="single" w:sz="4" w:space="0" w:color="auto"/>
            </w:tcBorders>
          </w:tcPr>
          <w:p w14:paraId="1C8A8D7D" w14:textId="77777777" w:rsidR="00281B62" w:rsidRPr="006935FD" w:rsidRDefault="00281B62" w:rsidP="003E498A">
            <w:pPr>
              <w:autoSpaceDE w:val="0"/>
              <w:autoSpaceDN w:val="0"/>
              <w:adjustRightInd w:val="0"/>
              <w:spacing w:after="0" w:line="240" w:lineRule="exact"/>
              <w:rPr>
                <w:rFonts w:cs="Times New Roman"/>
                <w:color w:val="000000" w:themeColor="text1"/>
                <w:szCs w:val="28"/>
              </w:rPr>
            </w:pPr>
            <w:bookmarkStart w:id="9" w:name="_Hlk236655702"/>
            <w:r w:rsidRPr="006935FD">
              <w:rPr>
                <w:rFonts w:cs="Times New Roman"/>
                <w:color w:val="000000" w:themeColor="text1"/>
                <w:szCs w:val="28"/>
              </w:rPr>
              <w:t xml:space="preserve">Ожидаемые результаты реализации муниципальной Программы </w:t>
            </w:r>
            <w:bookmarkEnd w:id="9"/>
          </w:p>
        </w:tc>
        <w:tc>
          <w:tcPr>
            <w:tcW w:w="6446" w:type="dxa"/>
            <w:tcBorders>
              <w:top w:val="single" w:sz="4" w:space="0" w:color="auto"/>
              <w:left w:val="single" w:sz="4" w:space="0" w:color="auto"/>
              <w:bottom w:val="single" w:sz="4" w:space="0" w:color="auto"/>
              <w:right w:val="single" w:sz="4" w:space="0" w:color="auto"/>
            </w:tcBorders>
          </w:tcPr>
          <w:p w14:paraId="0A62AC76"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Успешное выполнение мероприятий муниципальной Программы позволит:</w:t>
            </w:r>
          </w:p>
          <w:p w14:paraId="067ED940"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 улучшить демографическую ситуацию                                  на территории Ванинского района, за счет увеличения рождаемости, снижения абортов                             и увеличения продолжительности жизни граждан;</w:t>
            </w:r>
          </w:p>
          <w:p w14:paraId="4B61306F"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 xml:space="preserve">- повысить мотивацию населения к сохранению семей и к снижению разводов; </w:t>
            </w:r>
          </w:p>
          <w:p w14:paraId="6A8BF766"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 повысить формирование у населения ответственного родительства, популяризации многодетности;</w:t>
            </w:r>
          </w:p>
          <w:p w14:paraId="169F0589"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 xml:space="preserve">- привлечь большее количество граждан                                    к сохранению своего и общественного </w:t>
            </w:r>
            <w:proofErr w:type="gramStart"/>
            <w:r w:rsidRPr="006935FD">
              <w:rPr>
                <w:rFonts w:cs="Times New Roman"/>
                <w:color w:val="000000" w:themeColor="text1"/>
                <w:szCs w:val="28"/>
              </w:rPr>
              <w:t xml:space="preserve">здоровья,   </w:t>
            </w:r>
            <w:proofErr w:type="gramEnd"/>
            <w:r w:rsidRPr="006935FD">
              <w:rPr>
                <w:rFonts w:cs="Times New Roman"/>
                <w:color w:val="000000" w:themeColor="text1"/>
                <w:szCs w:val="28"/>
              </w:rPr>
              <w:t xml:space="preserve">                   к занятиям «семейными» видами спорта; </w:t>
            </w:r>
          </w:p>
          <w:p w14:paraId="6DA40773" w14:textId="77777777" w:rsidR="00281B62" w:rsidRPr="006935FD" w:rsidRDefault="00281B62" w:rsidP="003E498A">
            <w:pPr>
              <w:autoSpaceDE w:val="0"/>
              <w:autoSpaceDN w:val="0"/>
              <w:adjustRightInd w:val="0"/>
              <w:spacing w:after="0" w:line="240" w:lineRule="exact"/>
              <w:ind w:left="1"/>
              <w:jc w:val="both"/>
              <w:rPr>
                <w:rFonts w:cs="Times New Roman"/>
                <w:color w:val="000000" w:themeColor="text1"/>
                <w:szCs w:val="28"/>
              </w:rPr>
            </w:pPr>
            <w:r w:rsidRPr="006935FD">
              <w:rPr>
                <w:rFonts w:cs="Times New Roman"/>
                <w:color w:val="000000" w:themeColor="text1"/>
                <w:szCs w:val="28"/>
              </w:rPr>
              <w:t>-повысить качество жизни граждан Ванинского района.</w:t>
            </w:r>
          </w:p>
        </w:tc>
      </w:tr>
    </w:tbl>
    <w:p w14:paraId="5513347C" w14:textId="77777777" w:rsidR="00281B62" w:rsidRPr="006935FD" w:rsidRDefault="00281B62" w:rsidP="00281B62">
      <w:pPr>
        <w:autoSpaceDE w:val="0"/>
        <w:autoSpaceDN w:val="0"/>
        <w:adjustRightInd w:val="0"/>
        <w:spacing w:after="0"/>
        <w:jc w:val="center"/>
        <w:rPr>
          <w:rFonts w:cs="Times New Roman"/>
          <w:color w:val="000000" w:themeColor="text1"/>
          <w:szCs w:val="28"/>
        </w:rPr>
      </w:pPr>
    </w:p>
    <w:p w14:paraId="5CD16398" w14:textId="77777777" w:rsidR="00281B62" w:rsidRPr="006935FD" w:rsidRDefault="00281B62" w:rsidP="00281B62">
      <w:pPr>
        <w:pStyle w:val="a3"/>
        <w:numPr>
          <w:ilvl w:val="0"/>
          <w:numId w:val="8"/>
        </w:numPr>
        <w:tabs>
          <w:tab w:val="left" w:pos="284"/>
        </w:tabs>
        <w:autoSpaceDE w:val="0"/>
        <w:autoSpaceDN w:val="0"/>
        <w:adjustRightInd w:val="0"/>
        <w:spacing w:after="0" w:line="240" w:lineRule="exact"/>
        <w:ind w:left="0" w:firstLine="0"/>
        <w:jc w:val="center"/>
        <w:rPr>
          <w:rFonts w:cs="Times New Roman"/>
          <w:color w:val="000000" w:themeColor="text1"/>
          <w:szCs w:val="28"/>
        </w:rPr>
      </w:pPr>
      <w:r w:rsidRPr="006935FD">
        <w:rPr>
          <w:rFonts w:cs="Times New Roman"/>
          <w:color w:val="000000" w:themeColor="text1"/>
          <w:szCs w:val="28"/>
        </w:rPr>
        <w:t>Характеристика демографической ситуации на территории Ванинского района Хабаровского края</w:t>
      </w:r>
    </w:p>
    <w:p w14:paraId="67E6A34B" w14:textId="77777777" w:rsidR="00281B62" w:rsidRPr="006935FD" w:rsidRDefault="00281B62" w:rsidP="00281B62">
      <w:pPr>
        <w:pStyle w:val="a3"/>
        <w:tabs>
          <w:tab w:val="left" w:pos="284"/>
        </w:tabs>
        <w:autoSpaceDE w:val="0"/>
        <w:autoSpaceDN w:val="0"/>
        <w:adjustRightInd w:val="0"/>
        <w:spacing w:after="0" w:line="240" w:lineRule="exact"/>
        <w:ind w:left="0"/>
        <w:rPr>
          <w:rFonts w:cs="Times New Roman"/>
          <w:color w:val="000000" w:themeColor="text1"/>
          <w:szCs w:val="28"/>
        </w:rPr>
      </w:pPr>
    </w:p>
    <w:p w14:paraId="161375BA"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Муниципальная Программа «Улучшение демографической и семейной политики в Ванинском муниципальном районе Хабаровского края» разработана в соответствии с Указом Президента Российской Федерации                        от 21.06.2020 № 474 «О национальных целях развития Российской Федерации на период до 2030 года», а также в рамках реализации национального проекта «Демография», который предусматривает решение ряда задач, в том числе внедрение механизма финансовой поддержки семей при рождении детей, поддержки семей с детьми на предприятиях и в учреждениях, создание условий для осуществления трудовой деятельности женщин с детьми, поддержки и повышения качества жизни граждан старшего поколения, формирования системы мотивации граждан к здоровому образу жизни, </w:t>
      </w:r>
      <w:r w:rsidRPr="006935FD">
        <w:rPr>
          <w:rFonts w:cs="Times New Roman"/>
          <w:color w:val="000000" w:themeColor="text1"/>
          <w:szCs w:val="28"/>
        </w:rPr>
        <w:lastRenderedPageBreak/>
        <w:t>создание для всех категорий и групп населения условий для занятия культурой и спортом.</w:t>
      </w:r>
    </w:p>
    <w:p w14:paraId="03980F41"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Программа носит межведомственный характер.</w:t>
      </w:r>
    </w:p>
    <w:p w14:paraId="7B8DEA4E"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Общая численность населения Ванинского муниципального района                    на 01 января 2026 г. -33 201 человек, из них:</w:t>
      </w:r>
    </w:p>
    <w:p w14:paraId="0E62AD4C"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дети – 18%;</w:t>
      </w:r>
    </w:p>
    <w:p w14:paraId="7A9EF2EE"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лица старше 60 лет – 17%;</w:t>
      </w:r>
    </w:p>
    <w:p w14:paraId="3EDA88C0"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 инвалиды и лица с ограниченными возможностями здоровья – 4%.  </w:t>
      </w:r>
    </w:p>
    <w:p w14:paraId="60BD03FE"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Численность и возрастной состав населения зависит от трех демографических процессов: рождаемости, смертности и миграции.</w:t>
      </w:r>
    </w:p>
    <w:p w14:paraId="4E4F03BC" w14:textId="77777777" w:rsidR="00281B62" w:rsidRPr="006935FD" w:rsidRDefault="00281B62" w:rsidP="00281B62">
      <w:pPr>
        <w:ind w:firstLine="709"/>
        <w:jc w:val="both"/>
        <w:rPr>
          <w:rFonts w:cs="Times New Roman"/>
          <w:color w:val="000000" w:themeColor="text1"/>
          <w:szCs w:val="28"/>
        </w:rPr>
      </w:pPr>
      <w:r w:rsidRPr="006935FD">
        <w:rPr>
          <w:rFonts w:cs="Times New Roman"/>
          <w:color w:val="000000" w:themeColor="text1"/>
          <w:szCs w:val="28"/>
        </w:rPr>
        <w:t>Основные показатели, определяющие демографическую ситуацию, приведены в прилагаемой таблице:</w:t>
      </w:r>
    </w:p>
    <w:tbl>
      <w:tblPr>
        <w:tblStyle w:val="a9"/>
        <w:tblW w:w="0" w:type="auto"/>
        <w:tblLook w:val="04A0" w:firstRow="1" w:lastRow="0" w:firstColumn="1" w:lastColumn="0" w:noHBand="0" w:noVBand="1"/>
      </w:tblPr>
      <w:tblGrid>
        <w:gridCol w:w="636"/>
        <w:gridCol w:w="4024"/>
        <w:gridCol w:w="1126"/>
        <w:gridCol w:w="1269"/>
        <w:gridCol w:w="1305"/>
        <w:gridCol w:w="984"/>
      </w:tblGrid>
      <w:tr w:rsidR="00281B62" w:rsidRPr="006935FD" w14:paraId="66026E93" w14:textId="77777777" w:rsidTr="003E498A">
        <w:tc>
          <w:tcPr>
            <w:tcW w:w="594" w:type="dxa"/>
          </w:tcPr>
          <w:p w14:paraId="484F22AE"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 п\п</w:t>
            </w:r>
          </w:p>
        </w:tc>
        <w:tc>
          <w:tcPr>
            <w:tcW w:w="4098" w:type="dxa"/>
          </w:tcPr>
          <w:p w14:paraId="1EF24FD2"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Показатели</w:t>
            </w:r>
          </w:p>
        </w:tc>
        <w:tc>
          <w:tcPr>
            <w:tcW w:w="3667" w:type="dxa"/>
            <w:gridSpan w:val="3"/>
          </w:tcPr>
          <w:p w14:paraId="50ECE043"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 xml:space="preserve">На 1000 населения (показатели п.1; </w:t>
            </w:r>
            <w:proofErr w:type="gramStart"/>
            <w:r w:rsidRPr="006935FD">
              <w:rPr>
                <w:rFonts w:cs="Times New Roman"/>
                <w:color w:val="000000" w:themeColor="text1"/>
                <w:szCs w:val="28"/>
              </w:rPr>
              <w:t>п.2;п.</w:t>
            </w:r>
            <w:proofErr w:type="gramEnd"/>
            <w:r w:rsidRPr="006935FD">
              <w:rPr>
                <w:rFonts w:cs="Times New Roman"/>
                <w:color w:val="000000" w:themeColor="text1"/>
                <w:szCs w:val="28"/>
              </w:rPr>
              <w:t>3)</w:t>
            </w:r>
          </w:p>
        </w:tc>
        <w:tc>
          <w:tcPr>
            <w:tcW w:w="985" w:type="dxa"/>
          </w:tcPr>
          <w:p w14:paraId="2A64544A"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Прим.</w:t>
            </w:r>
          </w:p>
        </w:tc>
      </w:tr>
      <w:tr w:rsidR="00281B62" w:rsidRPr="006935FD" w14:paraId="6CA373E2" w14:textId="77777777" w:rsidTr="003E498A">
        <w:tc>
          <w:tcPr>
            <w:tcW w:w="594" w:type="dxa"/>
          </w:tcPr>
          <w:p w14:paraId="0658F97D"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1</w:t>
            </w:r>
          </w:p>
        </w:tc>
        <w:tc>
          <w:tcPr>
            <w:tcW w:w="4098" w:type="dxa"/>
          </w:tcPr>
          <w:p w14:paraId="1E67DC19"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2</w:t>
            </w:r>
          </w:p>
        </w:tc>
        <w:tc>
          <w:tcPr>
            <w:tcW w:w="1080" w:type="dxa"/>
            <w:tcBorders>
              <w:right w:val="single" w:sz="4" w:space="0" w:color="auto"/>
            </w:tcBorders>
          </w:tcPr>
          <w:p w14:paraId="11735A97"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3</w:t>
            </w:r>
          </w:p>
        </w:tc>
        <w:tc>
          <w:tcPr>
            <w:tcW w:w="1275" w:type="dxa"/>
            <w:tcBorders>
              <w:left w:val="single" w:sz="4" w:space="0" w:color="auto"/>
              <w:right w:val="single" w:sz="4" w:space="0" w:color="auto"/>
            </w:tcBorders>
          </w:tcPr>
          <w:p w14:paraId="11670C7A"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4</w:t>
            </w:r>
          </w:p>
        </w:tc>
        <w:tc>
          <w:tcPr>
            <w:tcW w:w="1312" w:type="dxa"/>
            <w:tcBorders>
              <w:left w:val="single" w:sz="4" w:space="0" w:color="auto"/>
            </w:tcBorders>
          </w:tcPr>
          <w:p w14:paraId="395671F2"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5</w:t>
            </w:r>
          </w:p>
        </w:tc>
        <w:tc>
          <w:tcPr>
            <w:tcW w:w="985" w:type="dxa"/>
          </w:tcPr>
          <w:p w14:paraId="445E31A6"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6</w:t>
            </w:r>
          </w:p>
        </w:tc>
      </w:tr>
      <w:tr w:rsidR="00281B62" w:rsidRPr="006935FD" w14:paraId="2738581D" w14:textId="77777777" w:rsidTr="003E498A">
        <w:tc>
          <w:tcPr>
            <w:tcW w:w="594" w:type="dxa"/>
          </w:tcPr>
          <w:p w14:paraId="55A1A959" w14:textId="77777777" w:rsidR="00281B62" w:rsidRPr="006935FD" w:rsidRDefault="00281B62" w:rsidP="003E498A">
            <w:pPr>
              <w:spacing w:line="240" w:lineRule="exact"/>
              <w:rPr>
                <w:rFonts w:cs="Times New Roman"/>
                <w:color w:val="000000" w:themeColor="text1"/>
                <w:szCs w:val="28"/>
              </w:rPr>
            </w:pPr>
          </w:p>
        </w:tc>
        <w:tc>
          <w:tcPr>
            <w:tcW w:w="4098" w:type="dxa"/>
          </w:tcPr>
          <w:p w14:paraId="35EAAC1A" w14:textId="77777777" w:rsidR="00281B62" w:rsidRPr="006935FD" w:rsidRDefault="00281B62" w:rsidP="003E498A">
            <w:pPr>
              <w:spacing w:line="240" w:lineRule="exact"/>
              <w:rPr>
                <w:rFonts w:cs="Times New Roman"/>
                <w:color w:val="000000" w:themeColor="text1"/>
                <w:szCs w:val="28"/>
              </w:rPr>
            </w:pPr>
          </w:p>
        </w:tc>
        <w:tc>
          <w:tcPr>
            <w:tcW w:w="1080" w:type="dxa"/>
            <w:tcBorders>
              <w:right w:val="single" w:sz="4" w:space="0" w:color="auto"/>
            </w:tcBorders>
          </w:tcPr>
          <w:p w14:paraId="06D92316" w14:textId="77777777" w:rsidR="00281B62" w:rsidRPr="006935FD" w:rsidRDefault="00281B62" w:rsidP="003E498A">
            <w:pPr>
              <w:spacing w:line="240" w:lineRule="exact"/>
              <w:jc w:val="center"/>
              <w:rPr>
                <w:rFonts w:cs="Times New Roman"/>
                <w:color w:val="000000" w:themeColor="text1"/>
                <w:szCs w:val="28"/>
              </w:rPr>
            </w:pPr>
          </w:p>
        </w:tc>
        <w:tc>
          <w:tcPr>
            <w:tcW w:w="1275" w:type="dxa"/>
            <w:tcBorders>
              <w:left w:val="single" w:sz="4" w:space="0" w:color="auto"/>
              <w:right w:val="single" w:sz="4" w:space="0" w:color="auto"/>
            </w:tcBorders>
          </w:tcPr>
          <w:p w14:paraId="5323BAF6" w14:textId="77777777" w:rsidR="00281B62" w:rsidRPr="006935FD" w:rsidRDefault="00281B62" w:rsidP="003E498A">
            <w:pPr>
              <w:spacing w:line="240" w:lineRule="exact"/>
              <w:jc w:val="center"/>
              <w:rPr>
                <w:rFonts w:cs="Times New Roman"/>
                <w:color w:val="000000" w:themeColor="text1"/>
                <w:szCs w:val="28"/>
              </w:rPr>
            </w:pPr>
          </w:p>
        </w:tc>
        <w:tc>
          <w:tcPr>
            <w:tcW w:w="1312" w:type="dxa"/>
            <w:tcBorders>
              <w:left w:val="single" w:sz="4" w:space="0" w:color="auto"/>
            </w:tcBorders>
          </w:tcPr>
          <w:p w14:paraId="1CC86382" w14:textId="77777777" w:rsidR="00281B62" w:rsidRPr="006935FD" w:rsidRDefault="00281B62" w:rsidP="003E498A">
            <w:pPr>
              <w:spacing w:line="240" w:lineRule="exact"/>
              <w:jc w:val="center"/>
              <w:rPr>
                <w:rFonts w:cs="Times New Roman"/>
                <w:color w:val="000000" w:themeColor="text1"/>
                <w:szCs w:val="28"/>
              </w:rPr>
            </w:pPr>
          </w:p>
        </w:tc>
        <w:tc>
          <w:tcPr>
            <w:tcW w:w="985" w:type="dxa"/>
          </w:tcPr>
          <w:p w14:paraId="4E9E3A88"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2BC5E66D" w14:textId="77777777" w:rsidTr="003E498A">
        <w:tc>
          <w:tcPr>
            <w:tcW w:w="594" w:type="dxa"/>
          </w:tcPr>
          <w:p w14:paraId="379908CF" w14:textId="77777777" w:rsidR="00281B62" w:rsidRPr="006935FD" w:rsidRDefault="00281B62" w:rsidP="003E498A">
            <w:pPr>
              <w:spacing w:line="240" w:lineRule="exact"/>
              <w:rPr>
                <w:rFonts w:cs="Times New Roman"/>
                <w:color w:val="000000" w:themeColor="text1"/>
                <w:szCs w:val="28"/>
              </w:rPr>
            </w:pPr>
          </w:p>
        </w:tc>
        <w:tc>
          <w:tcPr>
            <w:tcW w:w="4098" w:type="dxa"/>
          </w:tcPr>
          <w:p w14:paraId="04F3B07D" w14:textId="77777777" w:rsidR="00281B62" w:rsidRPr="006935FD" w:rsidRDefault="00281B62" w:rsidP="003E498A">
            <w:pPr>
              <w:spacing w:line="240" w:lineRule="exact"/>
              <w:rPr>
                <w:rFonts w:cs="Times New Roman"/>
                <w:color w:val="000000" w:themeColor="text1"/>
                <w:szCs w:val="28"/>
              </w:rPr>
            </w:pPr>
          </w:p>
        </w:tc>
        <w:tc>
          <w:tcPr>
            <w:tcW w:w="1080" w:type="dxa"/>
            <w:tcBorders>
              <w:right w:val="single" w:sz="4" w:space="0" w:color="auto"/>
            </w:tcBorders>
          </w:tcPr>
          <w:p w14:paraId="13C6633C"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2023г.</w:t>
            </w:r>
          </w:p>
        </w:tc>
        <w:tc>
          <w:tcPr>
            <w:tcW w:w="1275" w:type="dxa"/>
            <w:tcBorders>
              <w:left w:val="single" w:sz="4" w:space="0" w:color="auto"/>
              <w:right w:val="single" w:sz="4" w:space="0" w:color="auto"/>
            </w:tcBorders>
          </w:tcPr>
          <w:p w14:paraId="3CD9B4A3"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2024г.</w:t>
            </w:r>
          </w:p>
        </w:tc>
        <w:tc>
          <w:tcPr>
            <w:tcW w:w="1312" w:type="dxa"/>
            <w:tcBorders>
              <w:left w:val="single" w:sz="4" w:space="0" w:color="auto"/>
            </w:tcBorders>
          </w:tcPr>
          <w:p w14:paraId="06F3A1C4"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2025г.</w:t>
            </w:r>
          </w:p>
        </w:tc>
        <w:tc>
          <w:tcPr>
            <w:tcW w:w="985" w:type="dxa"/>
          </w:tcPr>
          <w:p w14:paraId="4B9199CB"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12928974" w14:textId="77777777" w:rsidTr="003E498A">
        <w:tc>
          <w:tcPr>
            <w:tcW w:w="594" w:type="dxa"/>
          </w:tcPr>
          <w:p w14:paraId="6225A9BB"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1</w:t>
            </w:r>
          </w:p>
        </w:tc>
        <w:tc>
          <w:tcPr>
            <w:tcW w:w="4098" w:type="dxa"/>
          </w:tcPr>
          <w:p w14:paraId="59ED455F"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Родившиеся</w:t>
            </w:r>
          </w:p>
        </w:tc>
        <w:tc>
          <w:tcPr>
            <w:tcW w:w="1080" w:type="dxa"/>
            <w:tcBorders>
              <w:right w:val="single" w:sz="4" w:space="0" w:color="auto"/>
            </w:tcBorders>
          </w:tcPr>
          <w:p w14:paraId="7E8B3090"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7,9</w:t>
            </w:r>
          </w:p>
        </w:tc>
        <w:tc>
          <w:tcPr>
            <w:tcW w:w="1275" w:type="dxa"/>
            <w:tcBorders>
              <w:left w:val="single" w:sz="4" w:space="0" w:color="auto"/>
              <w:right w:val="single" w:sz="4" w:space="0" w:color="auto"/>
            </w:tcBorders>
          </w:tcPr>
          <w:p w14:paraId="3CD30976"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6,5</w:t>
            </w:r>
          </w:p>
        </w:tc>
        <w:tc>
          <w:tcPr>
            <w:tcW w:w="1312" w:type="dxa"/>
            <w:tcBorders>
              <w:left w:val="single" w:sz="4" w:space="0" w:color="auto"/>
            </w:tcBorders>
          </w:tcPr>
          <w:p w14:paraId="071EC52B"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5,6</w:t>
            </w:r>
          </w:p>
        </w:tc>
        <w:tc>
          <w:tcPr>
            <w:tcW w:w="985" w:type="dxa"/>
          </w:tcPr>
          <w:p w14:paraId="427EB92B"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65F22FDB" w14:textId="77777777" w:rsidTr="003E498A">
        <w:tc>
          <w:tcPr>
            <w:tcW w:w="594" w:type="dxa"/>
          </w:tcPr>
          <w:p w14:paraId="1AAFF106"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2</w:t>
            </w:r>
          </w:p>
        </w:tc>
        <w:tc>
          <w:tcPr>
            <w:tcW w:w="4098" w:type="dxa"/>
          </w:tcPr>
          <w:p w14:paraId="6ABE2A66"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Умершие</w:t>
            </w:r>
          </w:p>
        </w:tc>
        <w:tc>
          <w:tcPr>
            <w:tcW w:w="1080" w:type="dxa"/>
            <w:tcBorders>
              <w:right w:val="single" w:sz="4" w:space="0" w:color="auto"/>
            </w:tcBorders>
          </w:tcPr>
          <w:p w14:paraId="1C6D863D"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13,4</w:t>
            </w:r>
          </w:p>
        </w:tc>
        <w:tc>
          <w:tcPr>
            <w:tcW w:w="1275" w:type="dxa"/>
            <w:tcBorders>
              <w:left w:val="single" w:sz="4" w:space="0" w:color="auto"/>
              <w:right w:val="single" w:sz="4" w:space="0" w:color="auto"/>
            </w:tcBorders>
          </w:tcPr>
          <w:p w14:paraId="30C39D51"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13,5</w:t>
            </w:r>
          </w:p>
        </w:tc>
        <w:tc>
          <w:tcPr>
            <w:tcW w:w="1312" w:type="dxa"/>
            <w:tcBorders>
              <w:left w:val="single" w:sz="4" w:space="0" w:color="auto"/>
            </w:tcBorders>
          </w:tcPr>
          <w:p w14:paraId="5B76E705"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13,3</w:t>
            </w:r>
          </w:p>
        </w:tc>
        <w:tc>
          <w:tcPr>
            <w:tcW w:w="985" w:type="dxa"/>
          </w:tcPr>
          <w:p w14:paraId="7B89864D"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35D8B1A2" w14:textId="77777777" w:rsidTr="003E498A">
        <w:tc>
          <w:tcPr>
            <w:tcW w:w="594" w:type="dxa"/>
          </w:tcPr>
          <w:p w14:paraId="1722D661"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2.1.</w:t>
            </w:r>
          </w:p>
        </w:tc>
        <w:tc>
          <w:tcPr>
            <w:tcW w:w="4098" w:type="dxa"/>
          </w:tcPr>
          <w:p w14:paraId="2E86F758"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в т.ч. дети до года</w:t>
            </w:r>
          </w:p>
        </w:tc>
        <w:tc>
          <w:tcPr>
            <w:tcW w:w="1080" w:type="dxa"/>
            <w:tcBorders>
              <w:right w:val="single" w:sz="4" w:space="0" w:color="auto"/>
            </w:tcBorders>
          </w:tcPr>
          <w:p w14:paraId="0ACBB5FA"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14,8</w:t>
            </w:r>
          </w:p>
        </w:tc>
        <w:tc>
          <w:tcPr>
            <w:tcW w:w="1275" w:type="dxa"/>
            <w:tcBorders>
              <w:left w:val="single" w:sz="4" w:space="0" w:color="auto"/>
              <w:right w:val="single" w:sz="4" w:space="0" w:color="auto"/>
            </w:tcBorders>
          </w:tcPr>
          <w:p w14:paraId="4410E47A"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0</w:t>
            </w:r>
          </w:p>
        </w:tc>
        <w:tc>
          <w:tcPr>
            <w:tcW w:w="1312" w:type="dxa"/>
            <w:tcBorders>
              <w:left w:val="single" w:sz="4" w:space="0" w:color="auto"/>
            </w:tcBorders>
          </w:tcPr>
          <w:p w14:paraId="571A000C"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6,7</w:t>
            </w:r>
          </w:p>
        </w:tc>
        <w:tc>
          <w:tcPr>
            <w:tcW w:w="985" w:type="dxa"/>
          </w:tcPr>
          <w:p w14:paraId="1B80C37F"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70CC4D72" w14:textId="77777777" w:rsidTr="003E498A">
        <w:tc>
          <w:tcPr>
            <w:tcW w:w="594" w:type="dxa"/>
          </w:tcPr>
          <w:p w14:paraId="55236D2A"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3</w:t>
            </w:r>
          </w:p>
        </w:tc>
        <w:tc>
          <w:tcPr>
            <w:tcW w:w="4098" w:type="dxa"/>
          </w:tcPr>
          <w:p w14:paraId="4B1FD1E1"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Естественная прибыль/убыль</w:t>
            </w:r>
          </w:p>
        </w:tc>
        <w:tc>
          <w:tcPr>
            <w:tcW w:w="1080" w:type="dxa"/>
            <w:tcBorders>
              <w:right w:val="single" w:sz="4" w:space="0" w:color="auto"/>
            </w:tcBorders>
          </w:tcPr>
          <w:p w14:paraId="1EC3749D"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5,5</w:t>
            </w:r>
          </w:p>
        </w:tc>
        <w:tc>
          <w:tcPr>
            <w:tcW w:w="1275" w:type="dxa"/>
            <w:tcBorders>
              <w:left w:val="single" w:sz="4" w:space="0" w:color="auto"/>
              <w:right w:val="single" w:sz="4" w:space="0" w:color="auto"/>
            </w:tcBorders>
          </w:tcPr>
          <w:p w14:paraId="4B5D76A3"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6,8</w:t>
            </w:r>
          </w:p>
        </w:tc>
        <w:tc>
          <w:tcPr>
            <w:tcW w:w="1312" w:type="dxa"/>
            <w:tcBorders>
              <w:left w:val="single" w:sz="4" w:space="0" w:color="auto"/>
            </w:tcBorders>
          </w:tcPr>
          <w:p w14:paraId="5B9D2F9E"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5,7</w:t>
            </w:r>
          </w:p>
        </w:tc>
        <w:tc>
          <w:tcPr>
            <w:tcW w:w="985" w:type="dxa"/>
          </w:tcPr>
          <w:p w14:paraId="3838A986"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406F5E45" w14:textId="77777777" w:rsidTr="003E498A">
        <w:tc>
          <w:tcPr>
            <w:tcW w:w="594" w:type="dxa"/>
          </w:tcPr>
          <w:p w14:paraId="68C41176"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4.</w:t>
            </w:r>
          </w:p>
        </w:tc>
        <w:tc>
          <w:tcPr>
            <w:tcW w:w="4098" w:type="dxa"/>
          </w:tcPr>
          <w:p w14:paraId="44DED03B"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 xml:space="preserve">Количество населения в районе, всего: </w:t>
            </w:r>
          </w:p>
        </w:tc>
        <w:tc>
          <w:tcPr>
            <w:tcW w:w="1080" w:type="dxa"/>
            <w:tcBorders>
              <w:right w:val="single" w:sz="4" w:space="0" w:color="auto"/>
            </w:tcBorders>
          </w:tcPr>
          <w:p w14:paraId="32E744A5"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34071</w:t>
            </w:r>
          </w:p>
        </w:tc>
        <w:tc>
          <w:tcPr>
            <w:tcW w:w="1275" w:type="dxa"/>
            <w:tcBorders>
              <w:left w:val="single" w:sz="4" w:space="0" w:color="auto"/>
              <w:right w:val="single" w:sz="4" w:space="0" w:color="auto"/>
            </w:tcBorders>
          </w:tcPr>
          <w:p w14:paraId="6D414648"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33535</w:t>
            </w:r>
          </w:p>
        </w:tc>
        <w:tc>
          <w:tcPr>
            <w:tcW w:w="1312" w:type="dxa"/>
            <w:tcBorders>
              <w:left w:val="single" w:sz="4" w:space="0" w:color="auto"/>
            </w:tcBorders>
          </w:tcPr>
          <w:p w14:paraId="7C3217E9"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33201</w:t>
            </w:r>
          </w:p>
        </w:tc>
        <w:tc>
          <w:tcPr>
            <w:tcW w:w="985" w:type="dxa"/>
          </w:tcPr>
          <w:p w14:paraId="28CC4B3E"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14598228" w14:textId="77777777" w:rsidTr="003E498A">
        <w:tc>
          <w:tcPr>
            <w:tcW w:w="594" w:type="dxa"/>
          </w:tcPr>
          <w:p w14:paraId="0B804141"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5.</w:t>
            </w:r>
          </w:p>
        </w:tc>
        <w:tc>
          <w:tcPr>
            <w:tcW w:w="4098" w:type="dxa"/>
          </w:tcPr>
          <w:p w14:paraId="52541954"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Заработная плата в среднем по району (без учета субъектов СМСП), в т.ч.: (тыс. руб.)</w:t>
            </w:r>
          </w:p>
        </w:tc>
        <w:tc>
          <w:tcPr>
            <w:tcW w:w="1080" w:type="dxa"/>
            <w:tcBorders>
              <w:right w:val="single" w:sz="4" w:space="0" w:color="auto"/>
            </w:tcBorders>
          </w:tcPr>
          <w:p w14:paraId="7F5C86A0"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86,3</w:t>
            </w:r>
          </w:p>
        </w:tc>
        <w:tc>
          <w:tcPr>
            <w:tcW w:w="1275" w:type="dxa"/>
            <w:tcBorders>
              <w:left w:val="single" w:sz="4" w:space="0" w:color="auto"/>
              <w:right w:val="single" w:sz="4" w:space="0" w:color="auto"/>
            </w:tcBorders>
          </w:tcPr>
          <w:p w14:paraId="1BA5A389"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97,4</w:t>
            </w:r>
          </w:p>
        </w:tc>
        <w:tc>
          <w:tcPr>
            <w:tcW w:w="1312" w:type="dxa"/>
            <w:tcBorders>
              <w:left w:val="single" w:sz="4" w:space="0" w:color="auto"/>
            </w:tcBorders>
          </w:tcPr>
          <w:p w14:paraId="3C7F788A"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114,0</w:t>
            </w:r>
          </w:p>
        </w:tc>
        <w:tc>
          <w:tcPr>
            <w:tcW w:w="985" w:type="dxa"/>
          </w:tcPr>
          <w:p w14:paraId="014021B3"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33E42745" w14:textId="77777777" w:rsidTr="003E498A">
        <w:tc>
          <w:tcPr>
            <w:tcW w:w="594" w:type="dxa"/>
          </w:tcPr>
          <w:p w14:paraId="48E2FFDD"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5.1.</w:t>
            </w:r>
          </w:p>
        </w:tc>
        <w:tc>
          <w:tcPr>
            <w:tcW w:w="4098" w:type="dxa"/>
          </w:tcPr>
          <w:p w14:paraId="477EA3A1"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 xml:space="preserve">работников культуры </w:t>
            </w:r>
          </w:p>
        </w:tc>
        <w:tc>
          <w:tcPr>
            <w:tcW w:w="1080" w:type="dxa"/>
            <w:tcBorders>
              <w:right w:val="single" w:sz="4" w:space="0" w:color="auto"/>
            </w:tcBorders>
          </w:tcPr>
          <w:p w14:paraId="60582DA7"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52,077</w:t>
            </w:r>
          </w:p>
        </w:tc>
        <w:tc>
          <w:tcPr>
            <w:tcW w:w="1275" w:type="dxa"/>
            <w:tcBorders>
              <w:left w:val="single" w:sz="4" w:space="0" w:color="auto"/>
              <w:right w:val="single" w:sz="4" w:space="0" w:color="auto"/>
            </w:tcBorders>
          </w:tcPr>
          <w:p w14:paraId="31DC5B87"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62,286</w:t>
            </w:r>
          </w:p>
        </w:tc>
        <w:tc>
          <w:tcPr>
            <w:tcW w:w="1312" w:type="dxa"/>
            <w:tcBorders>
              <w:left w:val="single" w:sz="4" w:space="0" w:color="auto"/>
            </w:tcBorders>
          </w:tcPr>
          <w:p w14:paraId="6DB0072F"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66,837</w:t>
            </w:r>
          </w:p>
        </w:tc>
        <w:tc>
          <w:tcPr>
            <w:tcW w:w="985" w:type="dxa"/>
          </w:tcPr>
          <w:p w14:paraId="1510784F"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3DDCCCDE" w14:textId="77777777" w:rsidTr="003E498A">
        <w:tc>
          <w:tcPr>
            <w:tcW w:w="594" w:type="dxa"/>
          </w:tcPr>
          <w:p w14:paraId="52C36139"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5.2.</w:t>
            </w:r>
          </w:p>
        </w:tc>
        <w:tc>
          <w:tcPr>
            <w:tcW w:w="4098" w:type="dxa"/>
          </w:tcPr>
          <w:p w14:paraId="2C75BBC6"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работников образования</w:t>
            </w:r>
          </w:p>
        </w:tc>
        <w:tc>
          <w:tcPr>
            <w:tcW w:w="1080" w:type="dxa"/>
            <w:tcBorders>
              <w:right w:val="single" w:sz="4" w:space="0" w:color="auto"/>
            </w:tcBorders>
          </w:tcPr>
          <w:p w14:paraId="3BB15C45"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71,284</w:t>
            </w:r>
          </w:p>
        </w:tc>
        <w:tc>
          <w:tcPr>
            <w:tcW w:w="1275" w:type="dxa"/>
            <w:tcBorders>
              <w:left w:val="single" w:sz="4" w:space="0" w:color="auto"/>
              <w:right w:val="single" w:sz="4" w:space="0" w:color="auto"/>
            </w:tcBorders>
          </w:tcPr>
          <w:p w14:paraId="1E2D8588"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87,549</w:t>
            </w:r>
          </w:p>
        </w:tc>
        <w:tc>
          <w:tcPr>
            <w:tcW w:w="1312" w:type="dxa"/>
            <w:tcBorders>
              <w:left w:val="single" w:sz="4" w:space="0" w:color="auto"/>
            </w:tcBorders>
          </w:tcPr>
          <w:p w14:paraId="53686A4D"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96,030</w:t>
            </w:r>
          </w:p>
        </w:tc>
        <w:tc>
          <w:tcPr>
            <w:tcW w:w="985" w:type="dxa"/>
          </w:tcPr>
          <w:p w14:paraId="67C2F924"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44746414" w14:textId="77777777" w:rsidTr="003E498A">
        <w:tc>
          <w:tcPr>
            <w:tcW w:w="594" w:type="dxa"/>
          </w:tcPr>
          <w:p w14:paraId="5AAC44FA"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5.3.</w:t>
            </w:r>
          </w:p>
        </w:tc>
        <w:tc>
          <w:tcPr>
            <w:tcW w:w="4098" w:type="dxa"/>
          </w:tcPr>
          <w:p w14:paraId="1DDF0CFB"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работников здравоохранения (врачи)</w:t>
            </w:r>
          </w:p>
        </w:tc>
        <w:tc>
          <w:tcPr>
            <w:tcW w:w="1080" w:type="dxa"/>
            <w:tcBorders>
              <w:right w:val="single" w:sz="4" w:space="0" w:color="auto"/>
            </w:tcBorders>
          </w:tcPr>
          <w:p w14:paraId="1101AAB7"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124,921</w:t>
            </w:r>
          </w:p>
        </w:tc>
        <w:tc>
          <w:tcPr>
            <w:tcW w:w="1275" w:type="dxa"/>
            <w:tcBorders>
              <w:left w:val="single" w:sz="4" w:space="0" w:color="auto"/>
              <w:right w:val="single" w:sz="4" w:space="0" w:color="auto"/>
            </w:tcBorders>
          </w:tcPr>
          <w:p w14:paraId="07FEE46F"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138,172</w:t>
            </w:r>
          </w:p>
        </w:tc>
        <w:tc>
          <w:tcPr>
            <w:tcW w:w="1312" w:type="dxa"/>
            <w:tcBorders>
              <w:left w:val="single" w:sz="4" w:space="0" w:color="auto"/>
            </w:tcBorders>
          </w:tcPr>
          <w:p w14:paraId="588E2168"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152,934</w:t>
            </w:r>
          </w:p>
        </w:tc>
        <w:tc>
          <w:tcPr>
            <w:tcW w:w="985" w:type="dxa"/>
          </w:tcPr>
          <w:p w14:paraId="5FA47DA1" w14:textId="77777777" w:rsidR="00281B62" w:rsidRPr="006935FD" w:rsidRDefault="00281B62" w:rsidP="003E498A">
            <w:pPr>
              <w:spacing w:line="240" w:lineRule="exact"/>
              <w:jc w:val="center"/>
              <w:rPr>
                <w:rFonts w:cs="Times New Roman"/>
                <w:color w:val="000000" w:themeColor="text1"/>
                <w:szCs w:val="28"/>
              </w:rPr>
            </w:pPr>
          </w:p>
        </w:tc>
      </w:tr>
      <w:tr w:rsidR="00281B62" w:rsidRPr="006935FD" w14:paraId="6EC00086" w14:textId="77777777" w:rsidTr="003E498A">
        <w:tc>
          <w:tcPr>
            <w:tcW w:w="594" w:type="dxa"/>
          </w:tcPr>
          <w:p w14:paraId="40301DE5"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6.</w:t>
            </w:r>
          </w:p>
        </w:tc>
        <w:tc>
          <w:tcPr>
            <w:tcW w:w="4098" w:type="dxa"/>
          </w:tcPr>
          <w:p w14:paraId="10F7B0BD" w14:textId="77777777" w:rsidR="00281B62" w:rsidRPr="006935FD" w:rsidRDefault="00281B62" w:rsidP="003E498A">
            <w:pPr>
              <w:spacing w:line="240" w:lineRule="exact"/>
              <w:rPr>
                <w:rFonts w:cs="Times New Roman"/>
                <w:color w:val="000000" w:themeColor="text1"/>
                <w:szCs w:val="28"/>
              </w:rPr>
            </w:pPr>
            <w:r w:rsidRPr="006935FD">
              <w:rPr>
                <w:rFonts w:cs="Times New Roman"/>
                <w:color w:val="000000" w:themeColor="text1"/>
                <w:szCs w:val="28"/>
              </w:rPr>
              <w:t>Число регистрируемой безработицы (%)</w:t>
            </w:r>
          </w:p>
        </w:tc>
        <w:tc>
          <w:tcPr>
            <w:tcW w:w="1080" w:type="dxa"/>
            <w:tcBorders>
              <w:right w:val="single" w:sz="4" w:space="0" w:color="auto"/>
            </w:tcBorders>
          </w:tcPr>
          <w:p w14:paraId="0943EE46"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0,5</w:t>
            </w:r>
          </w:p>
        </w:tc>
        <w:tc>
          <w:tcPr>
            <w:tcW w:w="1275" w:type="dxa"/>
            <w:tcBorders>
              <w:left w:val="single" w:sz="4" w:space="0" w:color="auto"/>
              <w:right w:val="single" w:sz="4" w:space="0" w:color="auto"/>
            </w:tcBorders>
          </w:tcPr>
          <w:p w14:paraId="0E189BF8"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0,3</w:t>
            </w:r>
          </w:p>
        </w:tc>
        <w:tc>
          <w:tcPr>
            <w:tcW w:w="1312" w:type="dxa"/>
            <w:tcBorders>
              <w:left w:val="single" w:sz="4" w:space="0" w:color="auto"/>
            </w:tcBorders>
          </w:tcPr>
          <w:p w14:paraId="612436D5" w14:textId="77777777" w:rsidR="00281B62" w:rsidRPr="006935FD" w:rsidRDefault="00281B62" w:rsidP="003E498A">
            <w:pPr>
              <w:spacing w:line="240" w:lineRule="exact"/>
              <w:jc w:val="center"/>
              <w:rPr>
                <w:rFonts w:cs="Times New Roman"/>
                <w:color w:val="000000" w:themeColor="text1"/>
                <w:szCs w:val="28"/>
              </w:rPr>
            </w:pPr>
            <w:r w:rsidRPr="006935FD">
              <w:rPr>
                <w:rFonts w:cs="Times New Roman"/>
                <w:color w:val="000000" w:themeColor="text1"/>
                <w:szCs w:val="28"/>
              </w:rPr>
              <w:t>0,15</w:t>
            </w:r>
          </w:p>
        </w:tc>
        <w:tc>
          <w:tcPr>
            <w:tcW w:w="985" w:type="dxa"/>
          </w:tcPr>
          <w:p w14:paraId="45587CFE" w14:textId="77777777" w:rsidR="00281B62" w:rsidRPr="006935FD" w:rsidRDefault="00281B62" w:rsidP="003E498A">
            <w:pPr>
              <w:spacing w:line="240" w:lineRule="exact"/>
              <w:jc w:val="center"/>
              <w:rPr>
                <w:rFonts w:cs="Times New Roman"/>
                <w:color w:val="000000" w:themeColor="text1"/>
                <w:szCs w:val="28"/>
              </w:rPr>
            </w:pPr>
          </w:p>
        </w:tc>
      </w:tr>
    </w:tbl>
    <w:p w14:paraId="56E1163B"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Из приведенных данных можно сделать вывод об уменьшении численности населения Ванинского муниципального района в результате низкой рождаемости, высокой смертности при снижении качества воспроизводства населения. На сегодня, естественная убыль населения превышает число родившихся граждан, наблюдается и миграционный отток населения, не только за пределы района, но и за пределы края. </w:t>
      </w:r>
    </w:p>
    <w:p w14:paraId="141EB186"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Низкой остается мотивация населения к рождаемости. Состояние репродуктивного здоровья женщины и мужчины требует изучения и при необходимости лечения.</w:t>
      </w:r>
    </w:p>
    <w:p w14:paraId="788D1E38"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Проведение досуга подростками и молодежью в социальных сетях, повсеместное внедрение цифровых технологий приводит к </w:t>
      </w:r>
      <w:proofErr w:type="gramStart"/>
      <w:r w:rsidRPr="006935FD">
        <w:rPr>
          <w:rFonts w:cs="Times New Roman"/>
          <w:color w:val="000000" w:themeColor="text1"/>
          <w:szCs w:val="28"/>
        </w:rPr>
        <w:t xml:space="preserve">тому,   </w:t>
      </w:r>
      <w:proofErr w:type="gramEnd"/>
      <w:r w:rsidRPr="006935FD">
        <w:rPr>
          <w:rFonts w:cs="Times New Roman"/>
          <w:color w:val="000000" w:themeColor="text1"/>
          <w:szCs w:val="28"/>
        </w:rPr>
        <w:t xml:space="preserve">                                 что молодежь теряет интерес к общению, созданию семей, занятию спортом. И здесь необходима широкая пропаганда семейных ценностей, </w:t>
      </w:r>
      <w:proofErr w:type="gramStart"/>
      <w:r w:rsidRPr="006935FD">
        <w:rPr>
          <w:rFonts w:cs="Times New Roman"/>
          <w:color w:val="000000" w:themeColor="text1"/>
          <w:szCs w:val="28"/>
        </w:rPr>
        <w:t>формирование  ответственного</w:t>
      </w:r>
      <w:proofErr w:type="gramEnd"/>
      <w:r w:rsidRPr="006935FD">
        <w:rPr>
          <w:rFonts w:cs="Times New Roman"/>
          <w:color w:val="000000" w:themeColor="text1"/>
          <w:szCs w:val="28"/>
        </w:rPr>
        <w:t xml:space="preserve"> родительства и популяризации многодетности.</w:t>
      </w:r>
    </w:p>
    <w:p w14:paraId="58CD418E"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Для повышения рождаемости необходимо «поддерживать» беременную женщину, кормящую мать не только в семье, но и </w:t>
      </w:r>
      <w:proofErr w:type="gramStart"/>
      <w:r w:rsidRPr="006935FD">
        <w:rPr>
          <w:rFonts w:cs="Times New Roman"/>
          <w:color w:val="000000" w:themeColor="text1"/>
          <w:szCs w:val="28"/>
        </w:rPr>
        <w:t>на предприятиях</w:t>
      </w:r>
      <w:proofErr w:type="gramEnd"/>
      <w:r w:rsidRPr="006935FD">
        <w:rPr>
          <w:rFonts w:cs="Times New Roman"/>
          <w:color w:val="000000" w:themeColor="text1"/>
          <w:szCs w:val="28"/>
        </w:rPr>
        <w:t xml:space="preserve">                                      и в учреждениях.</w:t>
      </w:r>
    </w:p>
    <w:p w14:paraId="5558BE20"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lastRenderedPageBreak/>
        <w:t xml:space="preserve">Ценность семьи, воспитание ребенка в браке, преемственность поколений также может оказать положительное влияние на демографическую ситуацию. </w:t>
      </w:r>
    </w:p>
    <w:p w14:paraId="4882ADC9"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Для повышения качества жизни населения Ванинского района создаются различные условия и проводятся многочисленные мероприятия. </w:t>
      </w:r>
    </w:p>
    <w:p w14:paraId="5851E1E4"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В Ванинском районе функционирует 90 спортивных сооружений различных форм деятельности. </w:t>
      </w:r>
    </w:p>
    <w:p w14:paraId="5853DAEB"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В целях совершенствования политики в области физической культуры   и спорта, в образовательных организациях района работают школьные спортивные клубы, реализуются дополнительные общеобразовательные программы спортивной направленности, ведутся занятия в рамках внеурочной деятельности. </w:t>
      </w:r>
    </w:p>
    <w:p w14:paraId="24024336"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Но недостаточен охват детей спортом, необходимо «вытягивать» подростков из социальных сетей, привлекать население к занятиям «семейными» видами спорта вместе с детьми. </w:t>
      </w:r>
    </w:p>
    <w:p w14:paraId="05D9404B"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Смертность от внешних причин (дорожно-транспортные происшествия, несчастные случаи, злоупотребление алкоголем, пожары) оказывает также влияние на демографические показатели в отрицательном аспекте. </w:t>
      </w:r>
    </w:p>
    <w:p w14:paraId="7A843045"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 xml:space="preserve">Мероприятия программы направлены на повышение мотивации населения к ведению здорового образа жизни, по принципу «спорт для всех», для пожилого человека - «активное» долголетие.  </w:t>
      </w:r>
    </w:p>
    <w:p w14:paraId="3C3CBBA8" w14:textId="77777777" w:rsidR="00281B62" w:rsidRPr="006935FD" w:rsidRDefault="00281B62" w:rsidP="00281B62">
      <w:pPr>
        <w:spacing w:after="0"/>
        <w:ind w:firstLine="709"/>
        <w:jc w:val="both"/>
        <w:rPr>
          <w:rFonts w:cs="Times New Roman"/>
          <w:color w:val="000000" w:themeColor="text1"/>
          <w:szCs w:val="28"/>
        </w:rPr>
      </w:pPr>
      <w:r w:rsidRPr="006935FD">
        <w:rPr>
          <w:rFonts w:cs="Times New Roman"/>
          <w:color w:val="000000" w:themeColor="text1"/>
          <w:szCs w:val="28"/>
        </w:rPr>
        <w:t>Выполнение мероприятий данной муниципальной программы позволит повлиять на демографическую ситуацию в районе в положительном направлении.</w:t>
      </w:r>
    </w:p>
    <w:p w14:paraId="00F7E7CA"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p>
    <w:p w14:paraId="4183D5FF" w14:textId="77777777" w:rsidR="00281B62" w:rsidRPr="006935FD" w:rsidRDefault="00281B62" w:rsidP="00281B62">
      <w:pPr>
        <w:autoSpaceDE w:val="0"/>
        <w:autoSpaceDN w:val="0"/>
        <w:adjustRightInd w:val="0"/>
        <w:spacing w:after="0"/>
        <w:jc w:val="center"/>
        <w:rPr>
          <w:rFonts w:cs="Times New Roman"/>
          <w:color w:val="000000" w:themeColor="text1"/>
          <w:szCs w:val="28"/>
        </w:rPr>
      </w:pPr>
      <w:r w:rsidRPr="006935FD">
        <w:rPr>
          <w:rFonts w:cs="Times New Roman"/>
          <w:color w:val="000000" w:themeColor="text1"/>
          <w:szCs w:val="28"/>
        </w:rPr>
        <w:t>2.</w:t>
      </w:r>
      <w:r>
        <w:rPr>
          <w:rFonts w:cs="Times New Roman"/>
          <w:color w:val="000000" w:themeColor="text1"/>
          <w:szCs w:val="28"/>
        </w:rPr>
        <w:t> </w:t>
      </w:r>
      <w:r w:rsidRPr="006935FD">
        <w:rPr>
          <w:rFonts w:cs="Times New Roman"/>
          <w:color w:val="000000" w:themeColor="text1"/>
          <w:szCs w:val="28"/>
        </w:rPr>
        <w:t>Цели и задачи муниципальной Программы</w:t>
      </w:r>
    </w:p>
    <w:p w14:paraId="79B57884"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p>
    <w:p w14:paraId="41DD664D"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Основной целью муниципальной Программы является улучшение демографической и семейной политики, посредством укрепления института семьи, ведения здорового образа жизни и создание условий для активного долголетия на территории Ванинского муниципального района Хабаровского края (далее – Ванинский район);  </w:t>
      </w:r>
    </w:p>
    <w:p w14:paraId="65AA65AC"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Для достижения поставленной цели необходимо решить ряд основных задач:</w:t>
      </w:r>
    </w:p>
    <w:p w14:paraId="550B5F2F"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1. Сохранение репродуктивного здоровья мужчины и женщины;</w:t>
      </w:r>
    </w:p>
    <w:p w14:paraId="304F76E6"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2. Формирование ответственного родительства;</w:t>
      </w:r>
    </w:p>
    <w:p w14:paraId="739133D0"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3. Всесторонняя поддержка семей, имеющих детей, поддержка беременной и кормящей женщины; </w:t>
      </w:r>
    </w:p>
    <w:p w14:paraId="247D9FBC"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4. Повышение качества жизни и увеличение ожидаемой продолжительности жизни населения Ванинского района. </w:t>
      </w:r>
    </w:p>
    <w:p w14:paraId="0265BBCE"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Чтобы сохранить репродуктивное здоровье женщин и мужчин необходимо на ранних этапах выявить заболевания репродуктивной сферы человека проведением качественных медицинских осмотров                                               и диспансеризации: женщин, мужчин и подростков обоих полов. Особенно важно: чтобы каждый был осведомлен о состоянии своего здоровья, о наличии </w:t>
      </w:r>
      <w:r w:rsidRPr="006935FD">
        <w:rPr>
          <w:rFonts w:cs="Times New Roman"/>
          <w:color w:val="000000" w:themeColor="text1"/>
          <w:szCs w:val="28"/>
        </w:rPr>
        <w:lastRenderedPageBreak/>
        <w:t xml:space="preserve">у него </w:t>
      </w:r>
      <w:proofErr w:type="gramStart"/>
      <w:r w:rsidRPr="006935FD">
        <w:rPr>
          <w:rFonts w:cs="Times New Roman"/>
          <w:color w:val="000000" w:themeColor="text1"/>
          <w:szCs w:val="28"/>
        </w:rPr>
        <w:t>каких либо</w:t>
      </w:r>
      <w:proofErr w:type="gramEnd"/>
      <w:r w:rsidRPr="006935FD">
        <w:rPr>
          <w:rFonts w:cs="Times New Roman"/>
          <w:color w:val="000000" w:themeColor="text1"/>
          <w:szCs w:val="28"/>
        </w:rPr>
        <w:t xml:space="preserve"> заболеваний требующих лечения, о признаках ранних симптомов болезней. Для этого необходимо проведение медицинскими специалистами различных консультаций и обследований пациентов </w:t>
      </w:r>
      <w:r>
        <w:rPr>
          <w:rFonts w:cs="Times New Roman"/>
          <w:color w:val="000000" w:themeColor="text1"/>
          <w:szCs w:val="28"/>
        </w:rPr>
        <w:t xml:space="preserve">                               </w:t>
      </w:r>
      <w:r w:rsidRPr="006935FD">
        <w:rPr>
          <w:rFonts w:cs="Times New Roman"/>
          <w:color w:val="000000" w:themeColor="text1"/>
          <w:szCs w:val="28"/>
        </w:rPr>
        <w:t>по вопросам бесплодия, по другим проблемам здоровья. Здесь большую помощь могут оказать создание планируемых «центров мужского здоровья», организация «клубов молодой семьи</w:t>
      </w:r>
      <w:r w:rsidRPr="006935FD">
        <w:rPr>
          <w:rFonts w:cs="Times New Roman"/>
          <w:szCs w:val="28"/>
        </w:rPr>
        <w:t xml:space="preserve">». Необходимо </w:t>
      </w:r>
      <w:r w:rsidRPr="006935FD">
        <w:rPr>
          <w:rFonts w:cs="Times New Roman"/>
          <w:color w:val="000000" w:themeColor="text1"/>
          <w:szCs w:val="28"/>
        </w:rPr>
        <w:t xml:space="preserve">активизировать работу кабинета </w:t>
      </w:r>
      <w:proofErr w:type="spellStart"/>
      <w:r w:rsidRPr="006935FD">
        <w:rPr>
          <w:rFonts w:cs="Times New Roman"/>
          <w:color w:val="000000" w:themeColor="text1"/>
          <w:szCs w:val="28"/>
        </w:rPr>
        <w:t>предабортного</w:t>
      </w:r>
      <w:proofErr w:type="spellEnd"/>
      <w:r w:rsidRPr="006935FD">
        <w:rPr>
          <w:rFonts w:cs="Times New Roman"/>
          <w:color w:val="000000" w:themeColor="text1"/>
          <w:szCs w:val="28"/>
        </w:rPr>
        <w:t xml:space="preserve"> консультирования с привлечением специалистов различного профиля. Семьям, страдающих бесплодием, необходимо оказание помощи в быстром и бесплатном прохождении медицинских </w:t>
      </w:r>
      <w:proofErr w:type="gramStart"/>
      <w:r w:rsidRPr="006935FD">
        <w:rPr>
          <w:rFonts w:cs="Times New Roman"/>
          <w:color w:val="000000" w:themeColor="text1"/>
          <w:szCs w:val="28"/>
        </w:rPr>
        <w:t>обследований  для</w:t>
      </w:r>
      <w:proofErr w:type="gramEnd"/>
      <w:r w:rsidRPr="006935FD">
        <w:rPr>
          <w:rFonts w:cs="Times New Roman"/>
          <w:color w:val="000000" w:themeColor="text1"/>
          <w:szCs w:val="28"/>
        </w:rPr>
        <w:t xml:space="preserve"> ЭКО. Любая беременная женщина должна быть взята под «бережный патронаж», иметь возможность получить медицинскую помощь в кратчайшие сроки, возможно, вне очереди. Молодые семьи должны быть обучены по уходу за новорожденными и за детьми до трех лет жизни. Школьники старших классов и студенты должны быть информированы о профилактике заболеваний, передающихся половым путем.</w:t>
      </w:r>
    </w:p>
    <w:p w14:paraId="13E26C69"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Программа планирует проведение широких образовательных просветительных кампаний, разных акций и мероприятий, направленных                      на укрепление института семьи, популяризацию образа благополучной                         и «полной» семьи.</w:t>
      </w:r>
    </w:p>
    <w:p w14:paraId="7065AFD1"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Для создания благополучной и здоровой семьи, рождения здоровых детей предусмотрены мероприятия по формированию здорового                                           и безопасного образа жизни, начиная с рождения до престарелого возраста.</w:t>
      </w:r>
    </w:p>
    <w:p w14:paraId="0816D433"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Целый раздел в Программе предусматривает организацию и проведение мероприятий по укреплению общественного здоровья. Обращено внимание      на раннее выявление социально-значимых заболеваний среди населения. </w:t>
      </w:r>
    </w:p>
    <w:p w14:paraId="6ED751F6"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Немаловажную роль должно сыграть внедрение «корпоративных» программ на «больших» и на «малых» предприятиях и в учреждениях района.</w:t>
      </w:r>
    </w:p>
    <w:p w14:paraId="5570355D"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Мероприятия должны повлечь за собою улучшение качества жизни каждого жителя Ванинского района.</w:t>
      </w:r>
    </w:p>
    <w:p w14:paraId="4CBC194F"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p>
    <w:p w14:paraId="6723D472" w14:textId="77777777" w:rsidR="00281B62" w:rsidRPr="006935FD" w:rsidRDefault="00281B62" w:rsidP="00281B62">
      <w:pPr>
        <w:autoSpaceDE w:val="0"/>
        <w:autoSpaceDN w:val="0"/>
        <w:adjustRightInd w:val="0"/>
        <w:spacing w:after="0"/>
        <w:jc w:val="center"/>
        <w:rPr>
          <w:rFonts w:cs="Times New Roman"/>
          <w:color w:val="000000" w:themeColor="text1"/>
          <w:szCs w:val="28"/>
        </w:rPr>
      </w:pPr>
      <w:r w:rsidRPr="006935FD">
        <w:rPr>
          <w:rFonts w:cs="Times New Roman"/>
          <w:color w:val="000000" w:themeColor="text1"/>
          <w:szCs w:val="28"/>
        </w:rPr>
        <w:t>3. Перечень основных мероприятий муниципальной Программы</w:t>
      </w:r>
    </w:p>
    <w:p w14:paraId="649A1711"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p>
    <w:p w14:paraId="0673D879"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В ходе реализации муниципальной Программы предполагается выполнение ее основных мероприятий, направленных на создание условий для улучшения демографической и семейной политики в Ванинском районе       и повышение качества жизни каждого жителя района на территории Ванинского района.</w:t>
      </w:r>
    </w:p>
    <w:p w14:paraId="25443FA6"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Основными мероприятиями муниципальной Программы являются:</w:t>
      </w:r>
    </w:p>
    <w:p w14:paraId="464A84CB"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3.1 Сохранение репродуктивного здоровья женщины и мужчины.</w:t>
      </w:r>
    </w:p>
    <w:p w14:paraId="33D53025"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Каждая женщина с 18 лет до 49 лет и каждый мужчина с 18 лет и старше должны пройти медицинский осмотр (диспансеризацию) для выявления заболеваний, которые могут привести к снижению репродуктивной функции организма и своевременно пройти необходимое лечение. Для этого в лечебно-профилактических учреждениях района введены определенные исследования и при диспансеризации мужчин. Полную информацию о состоянии своего </w:t>
      </w:r>
      <w:r w:rsidRPr="006935FD">
        <w:rPr>
          <w:rFonts w:cs="Times New Roman"/>
          <w:color w:val="000000" w:themeColor="text1"/>
          <w:szCs w:val="28"/>
        </w:rPr>
        <w:lastRenderedPageBreak/>
        <w:t xml:space="preserve">здоровья мужчины должны получить в планируемых для создания «центрах мужского здоровья». Своевременное лечение, выявленных на ранних стадиях онкологических заболеваний и </w:t>
      </w:r>
      <w:proofErr w:type="gramStart"/>
      <w:r w:rsidRPr="006935FD">
        <w:rPr>
          <w:rFonts w:cs="Times New Roman"/>
          <w:color w:val="000000" w:themeColor="text1"/>
          <w:szCs w:val="28"/>
        </w:rPr>
        <w:t>у женщин</w:t>
      </w:r>
      <w:proofErr w:type="gramEnd"/>
      <w:r w:rsidRPr="006935FD">
        <w:rPr>
          <w:rFonts w:cs="Times New Roman"/>
          <w:color w:val="000000" w:themeColor="text1"/>
          <w:szCs w:val="28"/>
        </w:rPr>
        <w:t xml:space="preserve"> и у мужчин поможет сохранить                      не только жизнь и здоровье пациента, но и репродуктивную функцию                            их организмов;</w:t>
      </w:r>
    </w:p>
    <w:p w14:paraId="14A4D176"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3.2 Совершенствование системы работы с семьями, оказавшимися                            в ситуации репродуктивного выбора.</w:t>
      </w:r>
    </w:p>
    <w:p w14:paraId="1204636D"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Многие семьи не стремятся «родить детей», хотят «пожить для себя», теряют наиболее благоприятное время для деторождения. Женщины                                 же, которые по тем или иным мотивам «делают» медицинские аборты                          при первой беременности, могут «потерять детородную функцию» и остаться бесплодными.</w:t>
      </w:r>
    </w:p>
    <w:p w14:paraId="4D6711FB"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Внимательное отношение к беременной женщине, подчеркивание значимости ее беременности, всесторонняя поддержка беременной женщины- могут способствовать повышению ценности семьи, стремлению                                         к деторождению. </w:t>
      </w:r>
    </w:p>
    <w:p w14:paraId="0629ABAB"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3.3 Мероприятия, направленные на укрепление института семьи, формирования ответственного родительства, популяризацию многодетности.</w:t>
      </w:r>
    </w:p>
    <w:p w14:paraId="07AB7EAA"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В Программе запланировано проведение многочисленных мероприятий, акций, конкурсов, направленных на популяризацию укрепления </w:t>
      </w:r>
      <w:proofErr w:type="gramStart"/>
      <w:r w:rsidRPr="006935FD">
        <w:rPr>
          <w:rFonts w:cs="Times New Roman"/>
          <w:color w:val="000000" w:themeColor="text1"/>
          <w:szCs w:val="28"/>
        </w:rPr>
        <w:t xml:space="preserve">семьи,   </w:t>
      </w:r>
      <w:proofErr w:type="gramEnd"/>
      <w:r w:rsidRPr="006935FD">
        <w:rPr>
          <w:rFonts w:cs="Times New Roman"/>
          <w:color w:val="000000" w:themeColor="text1"/>
          <w:szCs w:val="28"/>
        </w:rPr>
        <w:t xml:space="preserve">                            на благополучную семью, особенно многодетную. Выделены отдельно «День беременных», «День отца», «День многодетных семей» и так </w:t>
      </w:r>
      <w:proofErr w:type="gramStart"/>
      <w:r w:rsidRPr="006935FD">
        <w:rPr>
          <w:rFonts w:cs="Times New Roman"/>
          <w:color w:val="000000" w:themeColor="text1"/>
          <w:szCs w:val="28"/>
        </w:rPr>
        <w:t xml:space="preserve">далее,   </w:t>
      </w:r>
      <w:proofErr w:type="gramEnd"/>
      <w:r w:rsidRPr="006935FD">
        <w:rPr>
          <w:rFonts w:cs="Times New Roman"/>
          <w:color w:val="000000" w:themeColor="text1"/>
          <w:szCs w:val="28"/>
        </w:rPr>
        <w:t xml:space="preserve">                               то есть те мероприятия, которые направлены на престиж семьи, на значимость каждого члена семьи.</w:t>
      </w:r>
    </w:p>
    <w:p w14:paraId="5926F46E"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w:t>
      </w:r>
      <w:proofErr w:type="gramStart"/>
      <w:r w:rsidRPr="006935FD">
        <w:rPr>
          <w:rFonts w:cs="Times New Roman"/>
          <w:color w:val="000000" w:themeColor="text1"/>
          <w:szCs w:val="28"/>
        </w:rPr>
        <w:t>4.Формирование</w:t>
      </w:r>
      <w:proofErr w:type="gramEnd"/>
      <w:r w:rsidRPr="006935FD">
        <w:rPr>
          <w:rFonts w:cs="Times New Roman"/>
          <w:color w:val="000000" w:themeColor="text1"/>
          <w:szCs w:val="28"/>
        </w:rPr>
        <w:t xml:space="preserve"> у населения всех возрастов системы мотивации                             к ведению здорового образа жизни и создание условий для своевременной профилактики заболеваний.</w:t>
      </w:r>
    </w:p>
    <w:p w14:paraId="467C1466"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Самая счастливая семья та, в которой все здоровы: и дети, и </w:t>
      </w:r>
      <w:proofErr w:type="gramStart"/>
      <w:r w:rsidRPr="006935FD">
        <w:rPr>
          <w:rFonts w:cs="Times New Roman"/>
          <w:color w:val="000000" w:themeColor="text1"/>
          <w:szCs w:val="28"/>
        </w:rPr>
        <w:t xml:space="preserve">родители,   </w:t>
      </w:r>
      <w:proofErr w:type="gramEnd"/>
      <w:r w:rsidRPr="006935FD">
        <w:rPr>
          <w:rFonts w:cs="Times New Roman"/>
          <w:color w:val="000000" w:themeColor="text1"/>
          <w:szCs w:val="28"/>
        </w:rPr>
        <w:t xml:space="preserve">               и дедушки и бабушки. Формирование у населения мотивации к здоровому образу жизни, начиная с обучения навыкам личной гигиены у детей                                    до внедрения мероприятий по «активному» долголетию среди лиц старшего поколения, направленных на продолжительную активную жизнь - один                            из важных аспектов Программы. Здесь важен, конечно, и личный пример каждого члена семьи, в том числе и </w:t>
      </w:r>
      <w:proofErr w:type="gramStart"/>
      <w:r w:rsidRPr="006935FD">
        <w:rPr>
          <w:rFonts w:cs="Times New Roman"/>
          <w:color w:val="000000" w:themeColor="text1"/>
          <w:szCs w:val="28"/>
        </w:rPr>
        <w:t>родителей .</w:t>
      </w:r>
      <w:proofErr w:type="gramEnd"/>
      <w:r w:rsidRPr="006935FD">
        <w:rPr>
          <w:rFonts w:cs="Times New Roman"/>
          <w:color w:val="000000" w:themeColor="text1"/>
          <w:szCs w:val="28"/>
        </w:rPr>
        <w:t xml:space="preserve">  </w:t>
      </w:r>
    </w:p>
    <w:p w14:paraId="2127713C"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3.5. Реализация мероприятий по укреплению общественного здоровья.</w:t>
      </w:r>
    </w:p>
    <w:p w14:paraId="012FDF05"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Основным фактором в укреплении здоровья является занятие спортом. От простой утренней гимнастики до занятия семейными видами спорта всех поколений, </w:t>
      </w:r>
      <w:proofErr w:type="gramStart"/>
      <w:r w:rsidRPr="006935FD">
        <w:rPr>
          <w:rFonts w:cs="Times New Roman"/>
          <w:color w:val="000000" w:themeColor="text1"/>
          <w:szCs w:val="28"/>
        </w:rPr>
        <w:t>- вот</w:t>
      </w:r>
      <w:proofErr w:type="gramEnd"/>
      <w:r w:rsidRPr="006935FD">
        <w:rPr>
          <w:rFonts w:cs="Times New Roman"/>
          <w:color w:val="000000" w:themeColor="text1"/>
          <w:szCs w:val="28"/>
        </w:rPr>
        <w:t xml:space="preserve"> та цель, к которой должен стремиться каждый человек                           и каждая семья, и мероприятия Программы помогают достичь этой цели. </w:t>
      </w:r>
    </w:p>
    <w:p w14:paraId="248B7C97"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 xml:space="preserve">3.6. Реализация корпоративных программ на предприятиях                                          </w:t>
      </w:r>
      <w:proofErr w:type="gramStart"/>
      <w:r w:rsidRPr="006935FD">
        <w:rPr>
          <w:rFonts w:cs="Times New Roman"/>
          <w:color w:val="000000" w:themeColor="text1"/>
          <w:szCs w:val="28"/>
        </w:rPr>
        <w:t>и  в</w:t>
      </w:r>
      <w:proofErr w:type="gramEnd"/>
      <w:r w:rsidRPr="006935FD">
        <w:rPr>
          <w:rFonts w:cs="Times New Roman"/>
          <w:color w:val="000000" w:themeColor="text1"/>
          <w:szCs w:val="28"/>
        </w:rPr>
        <w:t xml:space="preserve">  учреждениях  Ванинского  района.</w:t>
      </w:r>
    </w:p>
    <w:p w14:paraId="1637620F"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Корпоративные программы имеются на ряде градообразующих предприятиях Ванинского района, но некоторые из них требуют доработки.                       А в учреждениях и малочисленных предприятиях практически полностью отсутствуют корпоративные Программы. Третью часть своей жизни </w:t>
      </w:r>
      <w:r w:rsidRPr="006935FD">
        <w:rPr>
          <w:rFonts w:cs="Times New Roman"/>
          <w:color w:val="000000" w:themeColor="text1"/>
          <w:szCs w:val="28"/>
        </w:rPr>
        <w:lastRenderedPageBreak/>
        <w:t>работающий человек проводит на работе, что при недостаточно правильном графике работы, сверх загруженности и ряде других факторов приводит                             к возникновению разных заболеваний и потере трудоспособности. «Производственная» гимнастика, правильный распорядок рабочего дня, своевременные отпуска, различные поощрения, в том числе и материального характера, работнику проработавшего «рабочий» год, без пребывания                               на «больничном» листе, поощрения за занятие спортом, за воспитание детей                                   в многодетных семьях, поддержки беременной женщины – все это должно быть в «корпоративных» производственных программах.</w:t>
      </w:r>
    </w:p>
    <w:p w14:paraId="65B99713"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Программа также предлагает руководителям предприятий рассмотреть предоставление 01 сентября женщинам, имеющих детей-школьников                                 в возрасте от 7 лет до 14 лет «оплаченный» день 01 сентября. И конечно работодателям предприятий необходимо предусматривать семьям, имеющих детей, отпуск в летнее время, чтобы была возможность провести летнее время с детьми.</w:t>
      </w:r>
    </w:p>
    <w:p w14:paraId="1BE5B040"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3.7. Содействие в успешном совмещении гражданами семейной                              и профессиональной деятельности.</w:t>
      </w:r>
    </w:p>
    <w:p w14:paraId="55A7381A"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Многие женщины, которые находятся в отпусках по уходу за детьми, желают и имеют возможность заниматься какой-либо трудовой деятельностью, в том числе и работе на компьютерах. Конечно, они должны получить первичные навыки работы. Возможно организация ими                                         и индивидуальных предприятий, поэтому необходимо изучить и разработать такие предложения для женщин. Такие мероприятия внесены в мероприятия программы. </w:t>
      </w:r>
    </w:p>
    <w:p w14:paraId="0B2027C6"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3.8. Формирование доступной и семейно-ориентированной инфраструктуры для семей, в т.ч. для многодетных и для семей, имеющих детей инвалидов.</w:t>
      </w:r>
    </w:p>
    <w:p w14:paraId="6BA280BD"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Программа предусматривает создание дополнительных мест отдыха, мест для «время - провождения семей» с детьми и мест для занятия «семейным» спортом в каждом городском и сельском поселении нашего района. На своих «сельских сходах» необходимо главам городских и сельских поселений района коллективно определить такие места, благоустроить их, возможно, с привлечением «ТОСов». Особенно необходимо уделить внимание многодетным семьям и семьям, имеющих детей-инвалидов. </w:t>
      </w:r>
    </w:p>
    <w:p w14:paraId="5431BA23"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3.9. Меры социальной поддержки (денежных выплат) семьям за счет средств районного бюджета.</w:t>
      </w:r>
    </w:p>
    <w:p w14:paraId="12BEA4B6"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Программа предлагает рассмотреть меры социальной поддержки (далее-денежные выплаты) некоторым категориям семей за счет средств бюджета Ванинского района.</w:t>
      </w:r>
    </w:p>
    <w:p w14:paraId="36C1A559"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bookmarkStart w:id="10" w:name="_Hlk236648166"/>
      <w:r w:rsidRPr="006935FD">
        <w:rPr>
          <w:rFonts w:cs="Times New Roman"/>
          <w:color w:val="000000" w:themeColor="text1"/>
          <w:szCs w:val="28"/>
        </w:rPr>
        <w:t xml:space="preserve">Социальная поддержка семьям, в которых рождается двойня или тройня, по 100 000,00 </w:t>
      </w:r>
      <w:proofErr w:type="gramStart"/>
      <w:r w:rsidRPr="006935FD">
        <w:rPr>
          <w:rFonts w:cs="Times New Roman"/>
          <w:color w:val="000000" w:themeColor="text1"/>
          <w:szCs w:val="28"/>
        </w:rPr>
        <w:t>рублей  на</w:t>
      </w:r>
      <w:proofErr w:type="gramEnd"/>
      <w:r w:rsidRPr="006935FD">
        <w:rPr>
          <w:rFonts w:cs="Times New Roman"/>
          <w:color w:val="000000" w:themeColor="text1"/>
          <w:szCs w:val="28"/>
        </w:rPr>
        <w:t xml:space="preserve"> семью. По статистике </w:t>
      </w:r>
      <w:proofErr w:type="gramStart"/>
      <w:r w:rsidRPr="006935FD">
        <w:rPr>
          <w:rFonts w:cs="Times New Roman"/>
          <w:color w:val="000000" w:themeColor="text1"/>
          <w:szCs w:val="28"/>
        </w:rPr>
        <w:t>регистрируется  в</w:t>
      </w:r>
      <w:proofErr w:type="gramEnd"/>
      <w:r w:rsidRPr="006935FD">
        <w:rPr>
          <w:rFonts w:cs="Times New Roman"/>
          <w:color w:val="000000" w:themeColor="text1"/>
          <w:szCs w:val="28"/>
        </w:rPr>
        <w:t xml:space="preserve"> районе одна семья.</w:t>
      </w:r>
    </w:p>
    <w:bookmarkEnd w:id="10"/>
    <w:p w14:paraId="3DF108E5"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Социальная поддержка семьям, в которых рождается четвертый, </w:t>
      </w:r>
      <w:proofErr w:type="gramStart"/>
      <w:r w:rsidRPr="006935FD">
        <w:rPr>
          <w:rFonts w:cs="Times New Roman"/>
          <w:color w:val="000000" w:themeColor="text1"/>
          <w:szCs w:val="28"/>
        </w:rPr>
        <w:t>пятый  и</w:t>
      </w:r>
      <w:proofErr w:type="gramEnd"/>
      <w:r w:rsidRPr="006935FD">
        <w:rPr>
          <w:rFonts w:cs="Times New Roman"/>
          <w:color w:val="000000" w:themeColor="text1"/>
          <w:szCs w:val="28"/>
        </w:rPr>
        <w:t xml:space="preserve"> последующий ребенок по 100 000,00 рублей на семью. По статистике регистрируется в районе ежегодно 10 и более таких семей. </w:t>
      </w:r>
    </w:p>
    <w:p w14:paraId="62EF108E"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lastRenderedPageBreak/>
        <w:t>Социальная поддержка студенческим семьям, в которых рождается ребенок, при условии, что это студенческая семья нашего Ванинского колледжа и что семья проживает на территории Ванинского муниципального района. По статистике регистрируется в районе одна такая семья.</w:t>
      </w:r>
    </w:p>
    <w:p w14:paraId="085B0FD9"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3.10. Улучшение жилищных условий семей, в том числе многодетных, молодых семей, студенческих семей.</w:t>
      </w:r>
    </w:p>
    <w:p w14:paraId="287BBFC4"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Данный пункт Программы предусматривает расширение информированности каждой семьи о имеющихся районных, государственных, краевых Программах по улучшению жилищных условий семьи. </w:t>
      </w:r>
    </w:p>
    <w:p w14:paraId="2E788411"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3.11. Меры поддержки беременных женщин за счет средств предприятий, в которых работают эти беременные женщины.</w:t>
      </w:r>
    </w:p>
    <w:p w14:paraId="606F4D0D"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Эти мероприятия Программы перекликаются с корпоративными производственными Программами и рекомендуют рассмотрение предоставления «свободного» графика работы и беременной женщины                           и кормящей матери. Возможны и другие какие-либо льготы беременной женщине и кормящей матери, </w:t>
      </w:r>
      <w:proofErr w:type="gramStart"/>
      <w:r w:rsidRPr="006935FD">
        <w:rPr>
          <w:rFonts w:cs="Times New Roman"/>
          <w:color w:val="000000" w:themeColor="text1"/>
          <w:szCs w:val="28"/>
        </w:rPr>
        <w:t>как то</w:t>
      </w:r>
      <w:proofErr w:type="gramEnd"/>
      <w:r w:rsidRPr="006935FD">
        <w:rPr>
          <w:rFonts w:cs="Times New Roman"/>
          <w:color w:val="000000" w:themeColor="text1"/>
          <w:szCs w:val="28"/>
        </w:rPr>
        <w:t xml:space="preserve"> сертификаты посещений спа-салонов, массажей, путевки на санаторно-курортное лечение и т.д.</w:t>
      </w:r>
    </w:p>
    <w:p w14:paraId="28EBD380"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3.12. Увеличение ожидаемой продолжительности жизни и снижение смертности в Ванинском районе.</w:t>
      </w:r>
    </w:p>
    <w:p w14:paraId="7A1D9EED"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По статистике основными причинами смертности человека является смертность от сердечно-сосудистых заболеваний, смертность от раковых болезней и смертность от внешних причин. </w:t>
      </w:r>
    </w:p>
    <w:p w14:paraId="5D66EA99"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Мероприятия Программы направлены на повышение информирования населения всех категорий по профилактике вышеуказанных заболеваний. Необходимо выявлять всеми доступными средствами и всеми службами                           и семьи социального риска, особенно в которых находятся дети и беременные женщины и своевременно предотвращать нежелательные последствия. </w:t>
      </w:r>
    </w:p>
    <w:p w14:paraId="5042DD34" w14:textId="77777777" w:rsidR="00281B62" w:rsidRPr="006935FD" w:rsidRDefault="00281B62" w:rsidP="00281B62">
      <w:pPr>
        <w:pStyle w:val="a3"/>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 xml:space="preserve">3.13. Информационное сопровождение по улучшению демографической </w:t>
      </w:r>
      <w:proofErr w:type="gramStart"/>
      <w:r w:rsidRPr="006935FD">
        <w:rPr>
          <w:rFonts w:cs="Times New Roman"/>
          <w:color w:val="000000" w:themeColor="text1"/>
          <w:szCs w:val="28"/>
        </w:rPr>
        <w:t>и  семейной</w:t>
      </w:r>
      <w:proofErr w:type="gramEnd"/>
      <w:r w:rsidRPr="006935FD">
        <w:rPr>
          <w:rFonts w:cs="Times New Roman"/>
          <w:color w:val="000000" w:themeColor="text1"/>
          <w:szCs w:val="28"/>
        </w:rPr>
        <w:t xml:space="preserve">  политики  в </w:t>
      </w:r>
      <w:bookmarkStart w:id="11" w:name="_Hlk236751440"/>
      <w:r w:rsidRPr="006935FD">
        <w:rPr>
          <w:rFonts w:cs="Times New Roman"/>
          <w:color w:val="000000" w:themeColor="text1"/>
          <w:szCs w:val="28"/>
        </w:rPr>
        <w:t xml:space="preserve"> Ванинском  муниципальном  районе</w:t>
      </w:r>
      <w:bookmarkEnd w:id="11"/>
      <w:r w:rsidRPr="006935FD">
        <w:rPr>
          <w:rFonts w:cs="Times New Roman"/>
          <w:color w:val="000000" w:themeColor="text1"/>
          <w:szCs w:val="28"/>
        </w:rPr>
        <w:t>;</w:t>
      </w:r>
    </w:p>
    <w:p w14:paraId="302CE3C4"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В Ванинском районе проводится много различных мероприятий, направленных на укрепление общественного здоровья. Необходимо расширить информирование населения о предоставляемых льготах для семей, о проводимых мероприятиях, о результатах конкурсов, акций не только информированием через социальные сети, но и подготовкой                                                      и распространением Памяток, буклетов, благодарственных писем                                      на производства. </w:t>
      </w:r>
    </w:p>
    <w:p w14:paraId="452AA1CE"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3.14.</w:t>
      </w:r>
      <w:r w:rsidRPr="006935FD">
        <w:t> </w:t>
      </w:r>
      <w:r w:rsidRPr="006935FD">
        <w:rPr>
          <w:rFonts w:cs="Times New Roman"/>
          <w:color w:val="000000" w:themeColor="text1"/>
          <w:szCs w:val="28"/>
        </w:rPr>
        <w:t>Здоровье для каждого.</w:t>
      </w:r>
    </w:p>
    <w:p w14:paraId="0F8E403E"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 xml:space="preserve">Для работы Программы, необходимы статистические данные, каждому жителю также нужно знать состояние своего здоровья, поэтому необходим сбор такой статистики, необходим социологический опрос. На данные </w:t>
      </w:r>
      <w:proofErr w:type="gramStart"/>
      <w:r w:rsidRPr="006935FD">
        <w:rPr>
          <w:rFonts w:cs="Times New Roman"/>
          <w:color w:val="000000" w:themeColor="text1"/>
          <w:szCs w:val="28"/>
        </w:rPr>
        <w:t>мероприятия  также</w:t>
      </w:r>
      <w:proofErr w:type="gramEnd"/>
      <w:r w:rsidRPr="006935FD">
        <w:rPr>
          <w:rFonts w:cs="Times New Roman"/>
          <w:color w:val="000000" w:themeColor="text1"/>
          <w:szCs w:val="28"/>
        </w:rPr>
        <w:t xml:space="preserve">  ежегодно  запланированы   денежные средства                                      в  ежегодной  сумме  25 000,00 рублей.</w:t>
      </w:r>
    </w:p>
    <w:p w14:paraId="5F434D48"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Сведения о мероприятиях муниципальной Программы приведены                         в приложении № 1 к муниципальной Программе.</w:t>
      </w:r>
    </w:p>
    <w:p w14:paraId="33F8BD4A" w14:textId="77777777" w:rsidR="00281B62" w:rsidRPr="006935FD" w:rsidRDefault="00281B62" w:rsidP="00281B62">
      <w:pPr>
        <w:autoSpaceDE w:val="0"/>
        <w:autoSpaceDN w:val="0"/>
        <w:adjustRightInd w:val="0"/>
        <w:spacing w:after="0"/>
        <w:jc w:val="both"/>
        <w:rPr>
          <w:rFonts w:cs="Times New Roman"/>
          <w:color w:val="000000" w:themeColor="text1"/>
          <w:szCs w:val="28"/>
        </w:rPr>
      </w:pPr>
    </w:p>
    <w:p w14:paraId="68829C91"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r w:rsidRPr="006935FD">
        <w:rPr>
          <w:rFonts w:cs="Times New Roman"/>
          <w:color w:val="000000" w:themeColor="text1"/>
          <w:szCs w:val="28"/>
        </w:rPr>
        <w:lastRenderedPageBreak/>
        <w:t>4.</w:t>
      </w:r>
      <w:r>
        <w:rPr>
          <w:rFonts w:cs="Times New Roman"/>
          <w:color w:val="000000" w:themeColor="text1"/>
          <w:szCs w:val="28"/>
        </w:rPr>
        <w:t> </w:t>
      </w:r>
      <w:r w:rsidRPr="006935FD">
        <w:rPr>
          <w:rFonts w:cs="Times New Roman"/>
          <w:color w:val="000000" w:themeColor="text1"/>
          <w:szCs w:val="28"/>
        </w:rPr>
        <w:t>Этапы и сроки реализации муниципальной Программы</w:t>
      </w:r>
    </w:p>
    <w:p w14:paraId="75BD5AF6" w14:textId="77777777" w:rsidR="00281B62" w:rsidRPr="006935FD" w:rsidRDefault="00281B62" w:rsidP="00281B62">
      <w:pPr>
        <w:pStyle w:val="a3"/>
        <w:autoSpaceDE w:val="0"/>
        <w:autoSpaceDN w:val="0"/>
        <w:adjustRightInd w:val="0"/>
        <w:spacing w:after="0" w:line="240" w:lineRule="exact"/>
        <w:jc w:val="both"/>
        <w:rPr>
          <w:rFonts w:cs="Times New Roman"/>
          <w:color w:val="000000" w:themeColor="text1"/>
          <w:szCs w:val="28"/>
        </w:rPr>
      </w:pPr>
    </w:p>
    <w:p w14:paraId="7C578BF8" w14:textId="77777777" w:rsidR="00281B62" w:rsidRPr="006935FD" w:rsidRDefault="00281B62" w:rsidP="00281B62">
      <w:pPr>
        <w:pStyle w:val="a3"/>
        <w:autoSpaceDE w:val="0"/>
        <w:autoSpaceDN w:val="0"/>
        <w:adjustRightInd w:val="0"/>
        <w:spacing w:after="0" w:line="240" w:lineRule="exact"/>
        <w:ind w:left="0" w:firstLine="720"/>
        <w:jc w:val="both"/>
        <w:rPr>
          <w:rFonts w:cs="Times New Roman"/>
          <w:color w:val="000000" w:themeColor="text1"/>
          <w:szCs w:val="28"/>
        </w:rPr>
      </w:pPr>
      <w:r w:rsidRPr="006935FD">
        <w:rPr>
          <w:rFonts w:cs="Times New Roman"/>
          <w:color w:val="000000" w:themeColor="text1"/>
          <w:szCs w:val="28"/>
        </w:rPr>
        <w:t xml:space="preserve">Срок реализации муниципальной Программы: 2027-2031 </w:t>
      </w:r>
      <w:proofErr w:type="gramStart"/>
      <w:r w:rsidRPr="006935FD">
        <w:rPr>
          <w:rFonts w:cs="Times New Roman"/>
          <w:color w:val="000000" w:themeColor="text1"/>
          <w:szCs w:val="28"/>
        </w:rPr>
        <w:t xml:space="preserve">годы, </w:t>
      </w:r>
      <w:r>
        <w:rPr>
          <w:rFonts w:cs="Times New Roman"/>
          <w:color w:val="000000" w:themeColor="text1"/>
          <w:szCs w:val="28"/>
        </w:rPr>
        <w:t xml:space="preserve">  </w:t>
      </w:r>
      <w:proofErr w:type="gramEnd"/>
      <w:r>
        <w:rPr>
          <w:rFonts w:cs="Times New Roman"/>
          <w:color w:val="000000" w:themeColor="text1"/>
          <w:szCs w:val="28"/>
        </w:rPr>
        <w:t xml:space="preserve">                           </w:t>
      </w:r>
      <w:r w:rsidRPr="006935FD">
        <w:rPr>
          <w:rFonts w:cs="Times New Roman"/>
          <w:color w:val="000000" w:themeColor="text1"/>
          <w:szCs w:val="28"/>
        </w:rPr>
        <w:t>в один этап.</w:t>
      </w:r>
    </w:p>
    <w:p w14:paraId="45A1ABFE" w14:textId="77777777" w:rsidR="00281B62" w:rsidRPr="006935FD" w:rsidRDefault="00281B62" w:rsidP="00281B62">
      <w:pPr>
        <w:autoSpaceDE w:val="0"/>
        <w:autoSpaceDN w:val="0"/>
        <w:adjustRightInd w:val="0"/>
        <w:spacing w:after="0" w:line="240" w:lineRule="exact"/>
        <w:jc w:val="both"/>
        <w:rPr>
          <w:rFonts w:cs="Times New Roman"/>
          <w:color w:val="000000" w:themeColor="text1"/>
          <w:szCs w:val="28"/>
        </w:rPr>
      </w:pPr>
    </w:p>
    <w:p w14:paraId="665015B3" w14:textId="77777777" w:rsidR="00281B62" w:rsidRPr="006935FD" w:rsidRDefault="00281B62" w:rsidP="00281B62">
      <w:pPr>
        <w:pStyle w:val="a3"/>
        <w:numPr>
          <w:ilvl w:val="0"/>
          <w:numId w:val="11"/>
        </w:numPr>
        <w:tabs>
          <w:tab w:val="left" w:pos="284"/>
        </w:tabs>
        <w:autoSpaceDE w:val="0"/>
        <w:autoSpaceDN w:val="0"/>
        <w:adjustRightInd w:val="0"/>
        <w:spacing w:after="0" w:line="240" w:lineRule="exact"/>
        <w:ind w:left="0" w:firstLine="0"/>
        <w:jc w:val="center"/>
        <w:rPr>
          <w:rFonts w:cs="Times New Roman"/>
          <w:color w:val="000000" w:themeColor="text1"/>
          <w:szCs w:val="28"/>
        </w:rPr>
      </w:pPr>
      <w:bookmarkStart w:id="12" w:name="_Hlk237946729"/>
      <w:r w:rsidRPr="006935FD">
        <w:rPr>
          <w:rFonts w:cs="Times New Roman"/>
          <w:color w:val="000000" w:themeColor="text1"/>
          <w:szCs w:val="28"/>
        </w:rPr>
        <w:t>Ресурсное обеспечение реализации муниципальной Программы</w:t>
      </w:r>
      <w:bookmarkEnd w:id="12"/>
      <w:r w:rsidRPr="006935FD">
        <w:rPr>
          <w:rFonts w:cs="Times New Roman"/>
          <w:color w:val="000000" w:themeColor="text1"/>
          <w:szCs w:val="28"/>
        </w:rPr>
        <w:t>,</w:t>
      </w:r>
    </w:p>
    <w:p w14:paraId="295D597B" w14:textId="77777777" w:rsidR="00281B62" w:rsidRPr="006935FD" w:rsidRDefault="00281B62" w:rsidP="00281B62">
      <w:pPr>
        <w:autoSpaceDE w:val="0"/>
        <w:autoSpaceDN w:val="0"/>
        <w:adjustRightInd w:val="0"/>
        <w:spacing w:after="0" w:line="240" w:lineRule="exact"/>
        <w:jc w:val="center"/>
        <w:rPr>
          <w:rFonts w:cs="Times New Roman"/>
          <w:color w:val="000000" w:themeColor="text1"/>
          <w:szCs w:val="28"/>
        </w:rPr>
      </w:pPr>
      <w:r w:rsidRPr="006935FD">
        <w:rPr>
          <w:rFonts w:cs="Times New Roman"/>
          <w:color w:val="000000" w:themeColor="text1"/>
          <w:szCs w:val="28"/>
        </w:rPr>
        <w:t>с разбивкой по годам, источникам финансирования</w:t>
      </w:r>
    </w:p>
    <w:p w14:paraId="7D3E9B45" w14:textId="77777777" w:rsidR="00281B62" w:rsidRPr="006935FD" w:rsidRDefault="00281B62" w:rsidP="00281B62">
      <w:pPr>
        <w:autoSpaceDE w:val="0"/>
        <w:autoSpaceDN w:val="0"/>
        <w:adjustRightInd w:val="0"/>
        <w:spacing w:after="0"/>
        <w:jc w:val="both"/>
        <w:rPr>
          <w:rFonts w:cs="Times New Roman"/>
          <w:color w:val="000000" w:themeColor="text1"/>
          <w:szCs w:val="28"/>
        </w:rPr>
      </w:pPr>
    </w:p>
    <w:p w14:paraId="65D7B33B"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r w:rsidRPr="006935FD">
        <w:rPr>
          <w:rFonts w:cs="Times New Roman"/>
          <w:color w:val="000000" w:themeColor="text1"/>
          <w:szCs w:val="28"/>
        </w:rPr>
        <w:t>5.1. Источниками финансирования муниципальной Программы являются средства бюджета</w:t>
      </w:r>
      <w:r w:rsidRPr="006935FD">
        <w:t xml:space="preserve"> </w:t>
      </w:r>
      <w:r w:rsidRPr="006935FD">
        <w:rPr>
          <w:rFonts w:cs="Times New Roman"/>
          <w:color w:val="000000" w:themeColor="text1"/>
          <w:szCs w:val="28"/>
        </w:rPr>
        <w:t>Ванинского муниципального района Хабаровского края.</w:t>
      </w:r>
    </w:p>
    <w:p w14:paraId="1F03C05E" w14:textId="77777777" w:rsidR="00281B62" w:rsidRPr="006935FD" w:rsidRDefault="00281B62" w:rsidP="00281B62">
      <w:pPr>
        <w:pStyle w:val="a3"/>
        <w:tabs>
          <w:tab w:val="left" w:pos="226"/>
        </w:tabs>
        <w:autoSpaceDE w:val="0"/>
        <w:autoSpaceDN w:val="0"/>
        <w:adjustRightInd w:val="0"/>
        <w:spacing w:after="0"/>
        <w:ind w:left="0" w:firstLine="709"/>
        <w:jc w:val="both"/>
        <w:rPr>
          <w:rFonts w:cs="Times New Roman"/>
          <w:color w:val="000000" w:themeColor="text1"/>
          <w:szCs w:val="28"/>
        </w:rPr>
      </w:pPr>
      <w:r w:rsidRPr="006935FD">
        <w:rPr>
          <w:rFonts w:cs="Times New Roman"/>
          <w:color w:val="000000" w:themeColor="text1"/>
          <w:szCs w:val="28"/>
        </w:rPr>
        <w:t>5.2.</w:t>
      </w:r>
      <w:r>
        <w:rPr>
          <w:rFonts w:cs="Times New Roman"/>
          <w:color w:val="000000" w:themeColor="text1"/>
          <w:szCs w:val="28"/>
        </w:rPr>
        <w:t> </w:t>
      </w:r>
      <w:r w:rsidRPr="006935FD">
        <w:rPr>
          <w:rFonts w:cs="Times New Roman"/>
          <w:color w:val="000000" w:themeColor="text1"/>
          <w:szCs w:val="28"/>
        </w:rPr>
        <w:t>Объем финансирования муниципальной Программы в 2027 – 2031 годах составляет всего 6500, 00 тыс. рублей, в том числе по годам:</w:t>
      </w:r>
    </w:p>
    <w:p w14:paraId="6DF79922" w14:textId="77777777" w:rsidR="00281B62" w:rsidRPr="006935FD" w:rsidRDefault="00281B62" w:rsidP="00281B62">
      <w:pPr>
        <w:autoSpaceDE w:val="0"/>
        <w:autoSpaceDN w:val="0"/>
        <w:adjustRightInd w:val="0"/>
        <w:spacing w:after="0"/>
        <w:ind w:firstLine="709"/>
        <w:rPr>
          <w:rFonts w:cs="Times New Roman"/>
          <w:color w:val="000000" w:themeColor="text1"/>
          <w:szCs w:val="28"/>
        </w:rPr>
      </w:pPr>
      <w:r w:rsidRPr="006935FD">
        <w:rPr>
          <w:rFonts w:cs="Times New Roman"/>
          <w:color w:val="000000" w:themeColor="text1"/>
          <w:szCs w:val="28"/>
        </w:rPr>
        <w:t>2027 год – 1 300, 00 тыс. рублей;</w:t>
      </w:r>
    </w:p>
    <w:p w14:paraId="4EBA9607" w14:textId="77777777" w:rsidR="00281B62" w:rsidRPr="006935FD" w:rsidRDefault="00281B62" w:rsidP="00281B62">
      <w:pPr>
        <w:autoSpaceDE w:val="0"/>
        <w:autoSpaceDN w:val="0"/>
        <w:adjustRightInd w:val="0"/>
        <w:spacing w:after="0"/>
        <w:ind w:firstLine="709"/>
        <w:rPr>
          <w:rFonts w:cs="Times New Roman"/>
          <w:color w:val="000000" w:themeColor="text1"/>
          <w:szCs w:val="28"/>
        </w:rPr>
      </w:pPr>
      <w:r w:rsidRPr="006935FD">
        <w:rPr>
          <w:rFonts w:cs="Times New Roman"/>
          <w:color w:val="000000" w:themeColor="text1"/>
          <w:szCs w:val="28"/>
        </w:rPr>
        <w:t>2028 год – 1 300, 00 тыс. рублей;</w:t>
      </w:r>
    </w:p>
    <w:p w14:paraId="671A5AF0" w14:textId="77777777" w:rsidR="00281B62" w:rsidRPr="006935FD" w:rsidRDefault="00281B62" w:rsidP="00281B62">
      <w:pPr>
        <w:autoSpaceDE w:val="0"/>
        <w:autoSpaceDN w:val="0"/>
        <w:adjustRightInd w:val="0"/>
        <w:spacing w:after="0"/>
        <w:ind w:firstLine="709"/>
        <w:rPr>
          <w:rFonts w:cs="Times New Roman"/>
          <w:color w:val="000000" w:themeColor="text1"/>
          <w:szCs w:val="28"/>
        </w:rPr>
      </w:pPr>
      <w:r w:rsidRPr="006935FD">
        <w:rPr>
          <w:rFonts w:cs="Times New Roman"/>
          <w:color w:val="000000" w:themeColor="text1"/>
          <w:szCs w:val="28"/>
        </w:rPr>
        <w:t>2029 год – 1 300, 00 тыс. рублей;</w:t>
      </w:r>
    </w:p>
    <w:p w14:paraId="791FA591" w14:textId="77777777" w:rsidR="00281B62" w:rsidRPr="006935FD" w:rsidRDefault="00281B62" w:rsidP="00281B62">
      <w:pPr>
        <w:pStyle w:val="a3"/>
        <w:numPr>
          <w:ilvl w:val="0"/>
          <w:numId w:val="15"/>
        </w:numPr>
        <w:autoSpaceDE w:val="0"/>
        <w:autoSpaceDN w:val="0"/>
        <w:adjustRightInd w:val="0"/>
        <w:spacing w:after="0"/>
        <w:ind w:left="0" w:firstLine="709"/>
        <w:rPr>
          <w:rFonts w:cs="Times New Roman"/>
          <w:color w:val="000000" w:themeColor="text1"/>
          <w:szCs w:val="28"/>
        </w:rPr>
      </w:pPr>
      <w:r w:rsidRPr="006935FD">
        <w:rPr>
          <w:rFonts w:cs="Times New Roman"/>
          <w:color w:val="000000" w:themeColor="text1"/>
          <w:szCs w:val="28"/>
        </w:rPr>
        <w:t>год – 1 300, 00 тыс. рублей;</w:t>
      </w:r>
    </w:p>
    <w:p w14:paraId="4E1F9998" w14:textId="77777777" w:rsidR="00281B62" w:rsidRPr="006935FD" w:rsidRDefault="00281B62" w:rsidP="00281B62">
      <w:pPr>
        <w:pStyle w:val="a3"/>
        <w:numPr>
          <w:ilvl w:val="0"/>
          <w:numId w:val="15"/>
        </w:numPr>
        <w:autoSpaceDE w:val="0"/>
        <w:autoSpaceDN w:val="0"/>
        <w:adjustRightInd w:val="0"/>
        <w:spacing w:after="0"/>
        <w:ind w:left="0" w:firstLine="709"/>
        <w:rPr>
          <w:rFonts w:cs="Times New Roman"/>
          <w:color w:val="000000" w:themeColor="text1"/>
          <w:szCs w:val="28"/>
        </w:rPr>
      </w:pPr>
      <w:r w:rsidRPr="006935FD">
        <w:rPr>
          <w:rFonts w:cs="Times New Roman"/>
          <w:color w:val="000000" w:themeColor="text1"/>
          <w:szCs w:val="28"/>
        </w:rPr>
        <w:t>год – 1 300, 00 тыс. рублей</w:t>
      </w:r>
    </w:p>
    <w:p w14:paraId="2D54480B"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bookmarkStart w:id="13" w:name="_Hlk237956019"/>
      <w:r w:rsidRPr="006935FD">
        <w:rPr>
          <w:rFonts w:cs="Times New Roman"/>
          <w:color w:val="000000" w:themeColor="text1"/>
          <w:szCs w:val="28"/>
        </w:rPr>
        <w:t xml:space="preserve">Сведения о ресурсном обеспечении реализации муниципальной Программы приведены в приложении № 2 к муниципальной Программе. </w:t>
      </w:r>
      <w:bookmarkEnd w:id="13"/>
    </w:p>
    <w:p w14:paraId="155C9016" w14:textId="77777777" w:rsidR="00281B62" w:rsidRPr="006935FD" w:rsidRDefault="00281B62" w:rsidP="00281B62">
      <w:pPr>
        <w:autoSpaceDE w:val="0"/>
        <w:autoSpaceDN w:val="0"/>
        <w:adjustRightInd w:val="0"/>
        <w:spacing w:after="0"/>
        <w:ind w:firstLine="709"/>
        <w:rPr>
          <w:rFonts w:cs="Times New Roman"/>
          <w:color w:val="000000" w:themeColor="text1"/>
          <w:szCs w:val="28"/>
        </w:rPr>
      </w:pPr>
    </w:p>
    <w:p w14:paraId="1B10576A" w14:textId="77777777" w:rsidR="00281B62" w:rsidRPr="006935FD" w:rsidRDefault="00281B62" w:rsidP="00281B62">
      <w:pPr>
        <w:pStyle w:val="a3"/>
        <w:numPr>
          <w:ilvl w:val="0"/>
          <w:numId w:val="16"/>
        </w:numPr>
        <w:tabs>
          <w:tab w:val="left" w:pos="284"/>
        </w:tabs>
        <w:autoSpaceDE w:val="0"/>
        <w:autoSpaceDN w:val="0"/>
        <w:adjustRightInd w:val="0"/>
        <w:spacing w:after="0"/>
        <w:ind w:left="0" w:firstLine="0"/>
        <w:jc w:val="center"/>
        <w:rPr>
          <w:rFonts w:cs="Times New Roman"/>
          <w:color w:val="000000" w:themeColor="text1"/>
          <w:szCs w:val="28"/>
        </w:rPr>
      </w:pPr>
      <w:r w:rsidRPr="006935FD">
        <w:rPr>
          <w:rFonts w:cs="Times New Roman"/>
          <w:color w:val="000000" w:themeColor="text1"/>
          <w:szCs w:val="28"/>
        </w:rPr>
        <w:t>Ожидаемые результаты реализации муниципальной Программы</w:t>
      </w:r>
    </w:p>
    <w:p w14:paraId="5CF6328E" w14:textId="77777777" w:rsidR="00281B62" w:rsidRPr="006935FD" w:rsidRDefault="00281B62" w:rsidP="00281B62">
      <w:pPr>
        <w:autoSpaceDE w:val="0"/>
        <w:autoSpaceDN w:val="0"/>
        <w:adjustRightInd w:val="0"/>
        <w:spacing w:after="0"/>
        <w:rPr>
          <w:rFonts w:cs="Times New Roman"/>
          <w:color w:val="000000" w:themeColor="text1"/>
          <w:szCs w:val="28"/>
        </w:rPr>
      </w:pPr>
    </w:p>
    <w:p w14:paraId="6BFE6280"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r w:rsidRPr="006935FD">
        <w:rPr>
          <w:rFonts w:cs="Times New Roman"/>
          <w:color w:val="000000" w:themeColor="text1"/>
          <w:szCs w:val="28"/>
        </w:rPr>
        <w:t>Успешное выполнение мероприятий муниципальной Программы позволит:</w:t>
      </w:r>
    </w:p>
    <w:p w14:paraId="1915BE71"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r w:rsidRPr="006935FD">
        <w:rPr>
          <w:rFonts w:cs="Times New Roman"/>
          <w:color w:val="000000" w:themeColor="text1"/>
          <w:szCs w:val="28"/>
        </w:rPr>
        <w:t>-</w:t>
      </w:r>
      <w:r w:rsidRPr="006935FD">
        <w:rPr>
          <w:rFonts w:cs="Times New Roman"/>
          <w:color w:val="000000" w:themeColor="text1"/>
          <w:szCs w:val="28"/>
          <w:lang w:val="en-US"/>
        </w:rPr>
        <w:t> </w:t>
      </w:r>
      <w:r w:rsidRPr="006935FD">
        <w:rPr>
          <w:rFonts w:cs="Times New Roman"/>
          <w:color w:val="000000" w:themeColor="text1"/>
          <w:szCs w:val="28"/>
        </w:rPr>
        <w:t>улучшить демографическую ситуацию на территории Ванинского района, за счет увеличения рождаемости до 7,0 на 1000 родившихся</w:t>
      </w:r>
      <w:r>
        <w:rPr>
          <w:rFonts w:cs="Times New Roman"/>
          <w:color w:val="000000" w:themeColor="text1"/>
          <w:szCs w:val="28"/>
        </w:rPr>
        <w:t xml:space="preserve">                                  </w:t>
      </w:r>
      <w:r w:rsidRPr="006935FD">
        <w:rPr>
          <w:rFonts w:cs="Times New Roman"/>
          <w:color w:val="000000" w:themeColor="text1"/>
          <w:szCs w:val="28"/>
        </w:rPr>
        <w:t xml:space="preserve"> в 2031 году, уменьшить общую смертность населения до 12,0 на 1000 населения к 2031 году;</w:t>
      </w:r>
    </w:p>
    <w:p w14:paraId="7237A4ED"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r w:rsidRPr="006935FD">
        <w:rPr>
          <w:rFonts w:cs="Times New Roman"/>
          <w:color w:val="000000" w:themeColor="text1"/>
          <w:szCs w:val="28"/>
        </w:rPr>
        <w:t>-</w:t>
      </w:r>
      <w:r w:rsidRPr="006935FD">
        <w:rPr>
          <w:rFonts w:cs="Times New Roman"/>
          <w:color w:val="000000" w:themeColor="text1"/>
          <w:szCs w:val="28"/>
          <w:lang w:val="en-US"/>
        </w:rPr>
        <w:t> </w:t>
      </w:r>
      <w:r w:rsidRPr="006935FD">
        <w:rPr>
          <w:rFonts w:cs="Times New Roman"/>
          <w:color w:val="000000" w:themeColor="text1"/>
          <w:szCs w:val="28"/>
        </w:rPr>
        <w:t xml:space="preserve">повысить мотивацию населения к сохранению семей, снижению разводов; </w:t>
      </w:r>
    </w:p>
    <w:p w14:paraId="5BBF1AEC"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r w:rsidRPr="006935FD">
        <w:rPr>
          <w:rFonts w:cs="Times New Roman"/>
          <w:color w:val="000000" w:themeColor="text1"/>
          <w:szCs w:val="28"/>
        </w:rPr>
        <w:t>-</w:t>
      </w:r>
      <w:r w:rsidRPr="006935FD">
        <w:rPr>
          <w:rFonts w:cs="Times New Roman"/>
          <w:color w:val="000000" w:themeColor="text1"/>
          <w:szCs w:val="28"/>
          <w:lang w:val="en-US"/>
        </w:rPr>
        <w:t> </w:t>
      </w:r>
      <w:r w:rsidRPr="006935FD">
        <w:rPr>
          <w:rFonts w:cs="Times New Roman"/>
          <w:color w:val="000000" w:themeColor="text1"/>
          <w:szCs w:val="28"/>
        </w:rPr>
        <w:t>повысить формирование у населения ответственного родительства, популяризации многодетности;</w:t>
      </w:r>
    </w:p>
    <w:p w14:paraId="4D78AF44"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r w:rsidRPr="006935FD">
        <w:rPr>
          <w:rFonts w:cs="Times New Roman"/>
          <w:color w:val="000000" w:themeColor="text1"/>
          <w:szCs w:val="28"/>
        </w:rPr>
        <w:t xml:space="preserve">- привлечь большее количество граждан к сохранению своего                                     и общественного здоровья, к занятиям семейных видов спорта; </w:t>
      </w:r>
    </w:p>
    <w:p w14:paraId="29E8B43F"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r w:rsidRPr="006935FD">
        <w:rPr>
          <w:rFonts w:cs="Times New Roman"/>
          <w:color w:val="000000" w:themeColor="text1"/>
          <w:szCs w:val="28"/>
        </w:rPr>
        <w:t>- </w:t>
      </w:r>
      <w:proofErr w:type="gramStart"/>
      <w:r w:rsidRPr="006935FD">
        <w:rPr>
          <w:rFonts w:cs="Times New Roman"/>
          <w:color w:val="000000" w:themeColor="text1"/>
          <w:szCs w:val="28"/>
        </w:rPr>
        <w:t>повысить  качество</w:t>
      </w:r>
      <w:proofErr w:type="gramEnd"/>
      <w:r w:rsidRPr="006935FD">
        <w:rPr>
          <w:rFonts w:cs="Times New Roman"/>
          <w:color w:val="000000" w:themeColor="text1"/>
          <w:szCs w:val="28"/>
        </w:rPr>
        <w:t xml:space="preserve">  жизни граждан  Ванинского  района.</w:t>
      </w:r>
    </w:p>
    <w:p w14:paraId="5F57A7FB" w14:textId="77777777" w:rsidR="00281B62" w:rsidRPr="006935FD" w:rsidRDefault="00281B62" w:rsidP="00281B62">
      <w:pPr>
        <w:autoSpaceDE w:val="0"/>
        <w:autoSpaceDN w:val="0"/>
        <w:adjustRightInd w:val="0"/>
        <w:spacing w:after="0"/>
        <w:ind w:firstLine="567"/>
        <w:jc w:val="both"/>
        <w:rPr>
          <w:rFonts w:cs="Times New Roman"/>
          <w:color w:val="000000" w:themeColor="text1"/>
          <w:szCs w:val="28"/>
        </w:rPr>
      </w:pPr>
      <w:bookmarkStart w:id="14" w:name="_Hlk237946701"/>
      <w:r w:rsidRPr="006935FD">
        <w:rPr>
          <w:rFonts w:cs="Times New Roman"/>
          <w:color w:val="000000" w:themeColor="text1"/>
          <w:szCs w:val="28"/>
        </w:rPr>
        <w:t>Сведения о показателях (индикаторах) приведены в приложении                     № 3 к муниципальной Программе.</w:t>
      </w:r>
    </w:p>
    <w:bookmarkEnd w:id="14"/>
    <w:p w14:paraId="40D432E2" w14:textId="77777777" w:rsidR="00281B62" w:rsidRPr="006935FD" w:rsidRDefault="00281B62" w:rsidP="00281B62">
      <w:pPr>
        <w:autoSpaceDE w:val="0"/>
        <w:autoSpaceDN w:val="0"/>
        <w:adjustRightInd w:val="0"/>
        <w:spacing w:after="0"/>
        <w:ind w:firstLine="709"/>
        <w:jc w:val="both"/>
        <w:rPr>
          <w:rFonts w:cs="Times New Roman"/>
          <w:color w:val="000000" w:themeColor="text1"/>
          <w:szCs w:val="28"/>
        </w:rPr>
      </w:pPr>
    </w:p>
    <w:p w14:paraId="27B0D4C1" w14:textId="77777777" w:rsidR="00281B62" w:rsidRPr="006935FD" w:rsidRDefault="00281B62" w:rsidP="00281B62">
      <w:pPr>
        <w:autoSpaceDE w:val="0"/>
        <w:autoSpaceDN w:val="0"/>
        <w:adjustRightInd w:val="0"/>
        <w:jc w:val="center"/>
        <w:rPr>
          <w:rFonts w:cs="Times New Roman"/>
          <w:szCs w:val="28"/>
        </w:rPr>
      </w:pPr>
      <w:r w:rsidRPr="006935FD">
        <w:rPr>
          <w:rFonts w:cs="Times New Roman"/>
          <w:szCs w:val="28"/>
        </w:rPr>
        <w:t>7. Механизм реализации Программы</w:t>
      </w:r>
    </w:p>
    <w:p w14:paraId="45DEC2FC"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Реализация муниципальной Программы осуществляется в соответствии                    с действующим федеральным и краевым законодательством, а также муниципальными нормативными правовыми актами Ванинского района</w:t>
      </w:r>
      <w:bookmarkStart w:id="15" w:name="_Hlk181287210"/>
      <w:r w:rsidRPr="006935FD">
        <w:rPr>
          <w:rFonts w:cs="Times New Roman"/>
          <w:szCs w:val="28"/>
        </w:rPr>
        <w:t xml:space="preserve">. </w:t>
      </w:r>
      <w:bookmarkEnd w:id="15"/>
    </w:p>
    <w:p w14:paraId="0DEB1358"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xml:space="preserve">Способом социальной поддержки семьям за счет средств бюджета Ванинского муниципального района на территории Ванинского района </w:t>
      </w:r>
      <w:r w:rsidRPr="006935FD">
        <w:rPr>
          <w:rFonts w:cs="Times New Roman"/>
          <w:szCs w:val="28"/>
        </w:rPr>
        <w:lastRenderedPageBreak/>
        <w:t>является предоставление администрацией района единовременных денежных выплат семьям:</w:t>
      </w:r>
    </w:p>
    <w:p w14:paraId="0E51C9A0"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w:t>
      </w:r>
      <w:r>
        <w:rPr>
          <w:rFonts w:cs="Times New Roman"/>
          <w:szCs w:val="28"/>
        </w:rPr>
        <w:t> </w:t>
      </w:r>
      <w:r w:rsidRPr="006935FD">
        <w:rPr>
          <w:rFonts w:cs="Times New Roman"/>
          <w:szCs w:val="28"/>
        </w:rPr>
        <w:t xml:space="preserve">родившим двойню или тройню и проживающих </w:t>
      </w:r>
      <w:bookmarkStart w:id="16" w:name="_Hlk236657122"/>
      <w:r w:rsidRPr="006935FD">
        <w:rPr>
          <w:rFonts w:cs="Times New Roman"/>
          <w:szCs w:val="28"/>
        </w:rPr>
        <w:t xml:space="preserve">на территории Ванинского района и зарегистрировавших факт рождения ребенка как жителя Ванинского района. </w:t>
      </w:r>
    </w:p>
    <w:bookmarkEnd w:id="16"/>
    <w:p w14:paraId="72B0AA81"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w:t>
      </w:r>
      <w:r>
        <w:rPr>
          <w:rFonts w:cs="Times New Roman"/>
          <w:szCs w:val="28"/>
        </w:rPr>
        <w:t> </w:t>
      </w:r>
      <w:r w:rsidRPr="006935FD">
        <w:rPr>
          <w:rFonts w:cs="Times New Roman"/>
          <w:szCs w:val="28"/>
        </w:rPr>
        <w:t xml:space="preserve">семьям, в которых родился четвертый, пятый и последующий ребенок. Семья также должна </w:t>
      </w:r>
      <w:bookmarkStart w:id="17" w:name="_Hlk236657245"/>
      <w:r w:rsidRPr="006935FD">
        <w:rPr>
          <w:rFonts w:cs="Times New Roman"/>
          <w:szCs w:val="28"/>
        </w:rPr>
        <w:t xml:space="preserve">проживать на территории Ванинского района                                     и зарегистрировать факт рождения ребенка как жителя Ванинского района. </w:t>
      </w:r>
    </w:p>
    <w:bookmarkEnd w:id="17"/>
    <w:p w14:paraId="7E8A1D95"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w:t>
      </w:r>
      <w:r>
        <w:rPr>
          <w:rFonts w:cs="Times New Roman"/>
          <w:szCs w:val="28"/>
        </w:rPr>
        <w:t> </w:t>
      </w:r>
      <w:r w:rsidRPr="006935FD">
        <w:rPr>
          <w:rFonts w:cs="Times New Roman"/>
          <w:szCs w:val="28"/>
        </w:rPr>
        <w:t>семьям студентов Ванинского техникума, если семья проживает                              на территории Ванинского района и зарегистрировала факт рождения ребенка как жителя Ванинского района.</w:t>
      </w:r>
    </w:p>
    <w:p w14:paraId="139DCDC0" w14:textId="77777777" w:rsidR="00281B62" w:rsidRPr="006935FD" w:rsidRDefault="00281B62" w:rsidP="00281B62">
      <w:pPr>
        <w:pStyle w:val="formattext"/>
        <w:spacing w:before="0" w:beforeAutospacing="0" w:after="0" w:afterAutospacing="0"/>
        <w:ind w:firstLine="709"/>
        <w:jc w:val="both"/>
        <w:rPr>
          <w:sz w:val="28"/>
          <w:szCs w:val="28"/>
        </w:rPr>
      </w:pPr>
      <w:r w:rsidRPr="006935FD">
        <w:rPr>
          <w:sz w:val="28"/>
          <w:szCs w:val="28"/>
        </w:rPr>
        <w:t>Единовременная выплата предоставляется однократно.</w:t>
      </w:r>
    </w:p>
    <w:p w14:paraId="27EAF287" w14:textId="77777777" w:rsidR="00281B62" w:rsidRPr="006935FD" w:rsidRDefault="00281B62" w:rsidP="00281B62">
      <w:pPr>
        <w:pStyle w:val="formattext"/>
        <w:spacing w:before="0" w:beforeAutospacing="0" w:after="0" w:afterAutospacing="0"/>
        <w:ind w:firstLine="709"/>
        <w:jc w:val="both"/>
        <w:rPr>
          <w:sz w:val="28"/>
          <w:szCs w:val="28"/>
        </w:rPr>
      </w:pPr>
      <w:r w:rsidRPr="006935FD">
        <w:rPr>
          <w:sz w:val="28"/>
          <w:szCs w:val="28"/>
        </w:rPr>
        <w:t>Единовременная выплата предоставляется на основании договора                                о предоставлении единовременной выплаты, заключенного между семьей (матерью) и администрацией Ванинского района (далее – Договор).</w:t>
      </w:r>
    </w:p>
    <w:p w14:paraId="7B66EC39" w14:textId="77777777" w:rsidR="00281B62" w:rsidRPr="006935FD" w:rsidRDefault="00281B62" w:rsidP="00281B62">
      <w:pPr>
        <w:pStyle w:val="formattext"/>
        <w:spacing w:before="0" w:beforeAutospacing="0" w:after="0" w:afterAutospacing="0"/>
        <w:ind w:firstLine="709"/>
        <w:jc w:val="both"/>
        <w:rPr>
          <w:sz w:val="28"/>
          <w:szCs w:val="28"/>
        </w:rPr>
      </w:pPr>
      <w:r w:rsidRPr="006935FD">
        <w:rPr>
          <w:sz w:val="28"/>
          <w:szCs w:val="28"/>
        </w:rPr>
        <w:t>Единовременная выплата осуществляется за счет средств бюджета Ванинского муниципального района Хабаровского края в пределах бюджетных ассигнований, предусмотренных на текущий финансовый год                           на указанные цели.</w:t>
      </w:r>
    </w:p>
    <w:p w14:paraId="368135FA" w14:textId="77777777" w:rsidR="00281B62" w:rsidRPr="006935FD" w:rsidRDefault="00281B62" w:rsidP="00281B62">
      <w:pPr>
        <w:pStyle w:val="ConsPlusNormal"/>
        <w:ind w:firstLine="709"/>
        <w:jc w:val="both"/>
        <w:rPr>
          <w:rFonts w:ascii="Times New Roman" w:hAnsi="Times New Roman" w:cs="Times New Roman"/>
          <w:sz w:val="28"/>
          <w:szCs w:val="28"/>
        </w:rPr>
      </w:pPr>
      <w:r w:rsidRPr="006935FD">
        <w:rPr>
          <w:rFonts w:ascii="Times New Roman" w:hAnsi="Times New Roman" w:cs="Times New Roman"/>
          <w:sz w:val="28"/>
          <w:szCs w:val="28"/>
        </w:rPr>
        <w:t>Ответственный исполнитель – сектор по социальным вопросам администрации Ванинского муниципального района Хабаровского края:</w:t>
      </w:r>
    </w:p>
    <w:p w14:paraId="1600879F"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организует реализацию муниципальной Программы в целом, разрабатывает предложения по внесению изменений в муниципальную Программу;</w:t>
      </w:r>
    </w:p>
    <w:p w14:paraId="2D5FA366"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запрашивает у соисполнителей и участников сведения, необходимые                      для проведения мониторинга и подготовки годового отчета о ходе реализации                                            и об оценке эффективности муниципальной Программы (далее – годовой отчет);</w:t>
      </w:r>
    </w:p>
    <w:p w14:paraId="490C4237"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запрашивает у соисполнителей сведения, необходимые                                        для организации контрольных мероприятий и разработки предложений                          по внесению изменений в муниципальную Программу;</w:t>
      </w:r>
    </w:p>
    <w:p w14:paraId="765520BA"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размещает на официальном сайте администрации Ванинского муниципального района Хабаровского края, в информационно-коммуникационной сети Интернет (vaninoadm.khabkrai.ru), информацию                           о муниципальной Программе, о ходе ее реализации, степени выполнения мероприятий, результатах мониторинга муниципальной Программы, достижении значений показателей (индикаторов).</w:t>
      </w:r>
    </w:p>
    <w:p w14:paraId="3AD57D3A"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Соисполнители:</w:t>
      </w:r>
    </w:p>
    <w:p w14:paraId="2B31E513"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xml:space="preserve">- осуществляют реализацию основных </w:t>
      </w:r>
      <w:hyperlink r:id="rId7" w:history="1">
        <w:r w:rsidRPr="006935FD">
          <w:rPr>
            <w:rFonts w:cs="Times New Roman"/>
            <w:szCs w:val="28"/>
          </w:rPr>
          <w:t>мероприятий</w:t>
        </w:r>
      </w:hyperlink>
      <w:r w:rsidRPr="006935FD">
        <w:rPr>
          <w:rFonts w:cs="Times New Roman"/>
          <w:szCs w:val="28"/>
        </w:rPr>
        <w:t xml:space="preserve"> муниципальной Программы, в том числе в финансовой части муниципальной Программы;</w:t>
      </w:r>
    </w:p>
    <w:p w14:paraId="342DDCED"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вносят ответственному исполнителю предложения о необходимости корректировки муниципальной Программы;</w:t>
      </w:r>
    </w:p>
    <w:p w14:paraId="5E812D76"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представляют ответственному исполнителю сведения, необходимые                      для проведения мониторинга реализации муниципальной Программы                                и формирования сводных отчетов;</w:t>
      </w:r>
    </w:p>
    <w:p w14:paraId="1CB9FF01"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lastRenderedPageBreak/>
        <w:t>- представляют ответственному исполнителю информацию, необходимую для проведения оценки эффективности реализации муниципальной Программы при подготовке годового отчета;</w:t>
      </w:r>
    </w:p>
    <w:p w14:paraId="26789BDC"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xml:space="preserve">- представляют дополнительную информацию об итогах реализации </w:t>
      </w:r>
      <w:hyperlink r:id="rId8" w:history="1">
        <w:r w:rsidRPr="006935FD">
          <w:rPr>
            <w:rFonts w:cs="Times New Roman"/>
            <w:szCs w:val="28"/>
          </w:rPr>
          <w:t>мероприятий</w:t>
        </w:r>
      </w:hyperlink>
      <w:r w:rsidRPr="006935FD">
        <w:rPr>
          <w:rFonts w:cs="Times New Roman"/>
          <w:szCs w:val="28"/>
        </w:rPr>
        <w:t xml:space="preserve"> муниципальной Программы по требованию ответственного исполнителя.</w:t>
      </w:r>
    </w:p>
    <w:p w14:paraId="7C00203C" w14:textId="77777777" w:rsidR="00281B62" w:rsidRPr="006935FD" w:rsidRDefault="00281B62" w:rsidP="00281B62">
      <w:pPr>
        <w:autoSpaceDE w:val="0"/>
        <w:autoSpaceDN w:val="0"/>
        <w:adjustRightInd w:val="0"/>
        <w:spacing w:after="0" w:line="240" w:lineRule="exact"/>
        <w:jc w:val="center"/>
        <w:rPr>
          <w:rFonts w:cs="Times New Roman"/>
          <w:szCs w:val="28"/>
        </w:rPr>
      </w:pPr>
    </w:p>
    <w:p w14:paraId="2BE18B6B" w14:textId="77777777" w:rsidR="00281B62" w:rsidRPr="006935FD" w:rsidRDefault="00281B62" w:rsidP="00281B62">
      <w:pPr>
        <w:autoSpaceDE w:val="0"/>
        <w:autoSpaceDN w:val="0"/>
        <w:adjustRightInd w:val="0"/>
        <w:spacing w:after="0" w:line="240" w:lineRule="exact"/>
        <w:jc w:val="center"/>
        <w:rPr>
          <w:rFonts w:cs="Times New Roman"/>
          <w:szCs w:val="28"/>
        </w:rPr>
      </w:pPr>
      <w:r w:rsidRPr="006935FD">
        <w:rPr>
          <w:rFonts w:cs="Times New Roman"/>
          <w:szCs w:val="28"/>
        </w:rPr>
        <w:t>8.</w:t>
      </w:r>
      <w:r>
        <w:rPr>
          <w:rFonts w:cs="Times New Roman"/>
          <w:szCs w:val="28"/>
        </w:rPr>
        <w:t> </w:t>
      </w:r>
      <w:r w:rsidRPr="006935FD">
        <w:rPr>
          <w:rFonts w:cs="Times New Roman"/>
          <w:szCs w:val="28"/>
        </w:rPr>
        <w:t xml:space="preserve">Управление реализацией муниципальной Программы и контроль </w:t>
      </w:r>
    </w:p>
    <w:p w14:paraId="06AE57D3" w14:textId="77777777" w:rsidR="00281B62" w:rsidRPr="006935FD" w:rsidRDefault="00281B62" w:rsidP="00281B62">
      <w:pPr>
        <w:autoSpaceDE w:val="0"/>
        <w:autoSpaceDN w:val="0"/>
        <w:adjustRightInd w:val="0"/>
        <w:spacing w:after="0" w:line="240" w:lineRule="exact"/>
        <w:jc w:val="center"/>
        <w:rPr>
          <w:rFonts w:cs="Times New Roman"/>
          <w:szCs w:val="28"/>
        </w:rPr>
      </w:pPr>
      <w:r w:rsidRPr="006935FD">
        <w:rPr>
          <w:rFonts w:cs="Times New Roman"/>
          <w:szCs w:val="28"/>
        </w:rPr>
        <w:t>за ходом ее исполнения</w:t>
      </w:r>
    </w:p>
    <w:p w14:paraId="696BE5DC" w14:textId="77777777" w:rsidR="00281B62" w:rsidRPr="006935FD" w:rsidRDefault="00281B62" w:rsidP="00281B62">
      <w:pPr>
        <w:autoSpaceDE w:val="0"/>
        <w:autoSpaceDN w:val="0"/>
        <w:adjustRightInd w:val="0"/>
        <w:spacing w:after="0" w:line="240" w:lineRule="exact"/>
        <w:jc w:val="center"/>
        <w:rPr>
          <w:rFonts w:cs="Times New Roman"/>
          <w:szCs w:val="28"/>
        </w:rPr>
      </w:pPr>
    </w:p>
    <w:p w14:paraId="6B5E0934" w14:textId="77777777" w:rsidR="00281B62" w:rsidRPr="006935FD" w:rsidRDefault="00281B62" w:rsidP="00281B62">
      <w:pPr>
        <w:spacing w:after="0"/>
        <w:ind w:firstLine="709"/>
        <w:jc w:val="both"/>
        <w:rPr>
          <w:rFonts w:cs="Times New Roman"/>
          <w:szCs w:val="28"/>
        </w:rPr>
      </w:pPr>
      <w:r w:rsidRPr="006935FD">
        <w:rPr>
          <w:rFonts w:cs="Times New Roman"/>
          <w:szCs w:val="28"/>
        </w:rPr>
        <w:t xml:space="preserve">В ходе реализации муниципальной Программы ответственный исполнитель – сектор по социальным вопросам администрации </w:t>
      </w:r>
      <w:bookmarkStart w:id="18" w:name="_Hlk181288742"/>
      <w:r w:rsidRPr="006935FD">
        <w:rPr>
          <w:rFonts w:cs="Times New Roman"/>
          <w:szCs w:val="28"/>
        </w:rPr>
        <w:t>Ванинского муниципального района Хабаровского края</w:t>
      </w:r>
      <w:bookmarkEnd w:id="18"/>
      <w:r w:rsidRPr="006935FD">
        <w:rPr>
          <w:rFonts w:cs="Times New Roman"/>
          <w:szCs w:val="28"/>
        </w:rPr>
        <w:t xml:space="preserve"> координирует деятельность соисполнителей и участников муниципальной Программы.</w:t>
      </w:r>
    </w:p>
    <w:p w14:paraId="1193F965" w14:textId="77777777" w:rsidR="00281B62" w:rsidRPr="006935FD" w:rsidRDefault="00281B62" w:rsidP="00281B62">
      <w:pPr>
        <w:spacing w:after="0"/>
        <w:ind w:firstLine="709"/>
        <w:jc w:val="both"/>
        <w:rPr>
          <w:rFonts w:cs="Times New Roman"/>
          <w:szCs w:val="28"/>
        </w:rPr>
      </w:pPr>
      <w:r w:rsidRPr="006935FD">
        <w:rPr>
          <w:rFonts w:cs="Times New Roman"/>
          <w:szCs w:val="28"/>
        </w:rPr>
        <w:t xml:space="preserve">К участию в муниципальной Программе привлекаются семьи (матери), желающие получить единовременную выплату. </w:t>
      </w:r>
    </w:p>
    <w:p w14:paraId="74D34193" w14:textId="77777777" w:rsidR="00281B62" w:rsidRPr="006935FD" w:rsidRDefault="00281B62" w:rsidP="00281B62">
      <w:pPr>
        <w:spacing w:after="0"/>
        <w:ind w:firstLine="709"/>
        <w:jc w:val="both"/>
        <w:rPr>
          <w:rFonts w:cs="Times New Roman"/>
          <w:szCs w:val="28"/>
        </w:rPr>
      </w:pPr>
      <w:r w:rsidRPr="006935FD">
        <w:rPr>
          <w:rFonts w:cs="Times New Roman"/>
          <w:szCs w:val="28"/>
        </w:rPr>
        <w:t>Исполнители и соисполнители отвечают за подготовку                                                   и предоставление отчётов о ходе реализации муниципальной Программы, осуществляют подготовку предложений о внесении изменений                                               в муниципальную Программу, продление сроков завершения                                            или прекращения её действия.</w:t>
      </w:r>
    </w:p>
    <w:p w14:paraId="678792D8" w14:textId="77777777" w:rsidR="00281B62" w:rsidRPr="006935FD" w:rsidRDefault="00281B62" w:rsidP="00281B62">
      <w:pPr>
        <w:widowControl w:val="0"/>
        <w:autoSpaceDE w:val="0"/>
        <w:autoSpaceDN w:val="0"/>
        <w:adjustRightInd w:val="0"/>
        <w:spacing w:after="0"/>
        <w:ind w:firstLine="709"/>
        <w:jc w:val="both"/>
        <w:rPr>
          <w:rFonts w:cs="Times New Roman"/>
          <w:szCs w:val="28"/>
        </w:rPr>
      </w:pPr>
      <w:r w:rsidRPr="006935FD">
        <w:rPr>
          <w:rFonts w:cs="Times New Roman"/>
          <w:szCs w:val="28"/>
        </w:rPr>
        <w:t xml:space="preserve">Порядок ведения мониторинга и отчетности: </w:t>
      </w:r>
    </w:p>
    <w:p w14:paraId="57195EC8" w14:textId="77777777" w:rsidR="00281B62" w:rsidRPr="006935FD" w:rsidRDefault="00281B62" w:rsidP="00281B62">
      <w:pPr>
        <w:widowControl w:val="0"/>
        <w:autoSpaceDE w:val="0"/>
        <w:autoSpaceDN w:val="0"/>
        <w:adjustRightInd w:val="0"/>
        <w:spacing w:after="0"/>
        <w:ind w:firstLine="709"/>
        <w:jc w:val="both"/>
        <w:rPr>
          <w:rFonts w:cs="Times New Roman"/>
          <w:szCs w:val="28"/>
        </w:rPr>
      </w:pPr>
      <w:r w:rsidRPr="006935FD">
        <w:rPr>
          <w:rFonts w:cs="Times New Roman"/>
          <w:szCs w:val="28"/>
        </w:rPr>
        <w:t>- сведения о ходе реализации муниципальной Программы по итогам каждого полугодия и года предоставляются в управление экономического развития администрации Ванинского муниципального района Хабаровского края.</w:t>
      </w:r>
    </w:p>
    <w:p w14:paraId="0355F13B" w14:textId="77777777" w:rsidR="00281B62" w:rsidRPr="006935FD" w:rsidRDefault="00281B62" w:rsidP="00281B62">
      <w:pPr>
        <w:widowControl w:val="0"/>
        <w:autoSpaceDE w:val="0"/>
        <w:autoSpaceDN w:val="0"/>
        <w:adjustRightInd w:val="0"/>
        <w:spacing w:after="0"/>
        <w:ind w:firstLine="709"/>
        <w:jc w:val="both"/>
        <w:rPr>
          <w:rFonts w:cs="Times New Roman"/>
          <w:szCs w:val="28"/>
        </w:rPr>
      </w:pPr>
      <w:r w:rsidRPr="006935FD">
        <w:rPr>
          <w:rFonts w:cs="Times New Roman"/>
          <w:szCs w:val="28"/>
        </w:rPr>
        <w:t>Ответственный исполнитель:</w:t>
      </w:r>
    </w:p>
    <w:p w14:paraId="13141E5B" w14:textId="77777777" w:rsidR="00281B62" w:rsidRPr="006935FD" w:rsidRDefault="00281B62" w:rsidP="00281B62">
      <w:pPr>
        <w:widowControl w:val="0"/>
        <w:tabs>
          <w:tab w:val="left" w:pos="284"/>
        </w:tabs>
        <w:autoSpaceDE w:val="0"/>
        <w:autoSpaceDN w:val="0"/>
        <w:adjustRightInd w:val="0"/>
        <w:spacing w:after="0"/>
        <w:ind w:firstLine="709"/>
        <w:jc w:val="both"/>
        <w:rPr>
          <w:rFonts w:cs="Times New Roman"/>
          <w:szCs w:val="28"/>
        </w:rPr>
      </w:pPr>
      <w:r w:rsidRPr="006935FD">
        <w:rPr>
          <w:rFonts w:cs="Times New Roman"/>
          <w:szCs w:val="28"/>
        </w:rPr>
        <w:t xml:space="preserve">- ежегодно, в срок до 01 марта, представляет </w:t>
      </w:r>
      <w:bookmarkStart w:id="19" w:name="_Hlk181289997"/>
      <w:r w:rsidRPr="006935FD">
        <w:rPr>
          <w:rFonts w:cs="Times New Roman"/>
          <w:szCs w:val="28"/>
        </w:rPr>
        <w:t>в отдел экономического развития администрации Ванинского муниципального района Хабаровского края</w:t>
      </w:r>
      <w:bookmarkEnd w:id="19"/>
      <w:r w:rsidRPr="006935FD">
        <w:rPr>
          <w:rFonts w:cs="Times New Roman"/>
          <w:szCs w:val="28"/>
        </w:rPr>
        <w:t xml:space="preserve"> годовой отчет по реализации муниципальной Программы, в соответствии с Порядком проведения мониторинга и оценки эффективности реализации муниципальных Программ;</w:t>
      </w:r>
    </w:p>
    <w:p w14:paraId="05DD4C33" w14:textId="77777777" w:rsidR="00281B62" w:rsidRPr="006935FD" w:rsidRDefault="00281B62" w:rsidP="00281B62">
      <w:pPr>
        <w:widowControl w:val="0"/>
        <w:autoSpaceDE w:val="0"/>
        <w:autoSpaceDN w:val="0"/>
        <w:adjustRightInd w:val="0"/>
        <w:spacing w:after="0"/>
        <w:ind w:firstLine="709"/>
        <w:jc w:val="both"/>
        <w:rPr>
          <w:rFonts w:cs="Times New Roman"/>
          <w:szCs w:val="28"/>
        </w:rPr>
      </w:pPr>
      <w:r w:rsidRPr="006935FD">
        <w:rPr>
          <w:rFonts w:cs="Times New Roman"/>
          <w:szCs w:val="28"/>
        </w:rPr>
        <w:t>- предоставляет информацию по реализации муниципальной Программы в отдел экономического развития администрации Ванинского муниципального района Хабаровского края для проведения интегральной оценки эффективности реализации муниципальной Программы.</w:t>
      </w:r>
    </w:p>
    <w:p w14:paraId="15C0EA6A" w14:textId="77777777" w:rsidR="00281B62" w:rsidRPr="006935FD" w:rsidRDefault="00281B62" w:rsidP="00281B62">
      <w:pPr>
        <w:autoSpaceDE w:val="0"/>
        <w:autoSpaceDN w:val="0"/>
        <w:adjustRightInd w:val="0"/>
        <w:spacing w:after="0"/>
        <w:jc w:val="both"/>
        <w:rPr>
          <w:rFonts w:cs="Times New Roman"/>
          <w:szCs w:val="28"/>
        </w:rPr>
      </w:pPr>
    </w:p>
    <w:p w14:paraId="24EDAC97" w14:textId="77777777" w:rsidR="00281B62" w:rsidRPr="006935FD" w:rsidRDefault="00281B62" w:rsidP="00281B62">
      <w:pPr>
        <w:autoSpaceDE w:val="0"/>
        <w:autoSpaceDN w:val="0"/>
        <w:adjustRightInd w:val="0"/>
        <w:spacing w:after="0"/>
        <w:jc w:val="center"/>
        <w:rPr>
          <w:rFonts w:cs="Times New Roman"/>
          <w:szCs w:val="28"/>
        </w:rPr>
      </w:pPr>
      <w:r w:rsidRPr="006935FD">
        <w:rPr>
          <w:rFonts w:cs="Times New Roman"/>
          <w:szCs w:val="28"/>
        </w:rPr>
        <w:t>9.</w:t>
      </w:r>
      <w:r>
        <w:rPr>
          <w:rFonts w:cs="Times New Roman"/>
          <w:szCs w:val="28"/>
        </w:rPr>
        <w:t> </w:t>
      </w:r>
      <w:r w:rsidRPr="006935FD">
        <w:rPr>
          <w:rFonts w:cs="Times New Roman"/>
          <w:szCs w:val="28"/>
        </w:rPr>
        <w:t>Основные меры правового регулирования</w:t>
      </w:r>
    </w:p>
    <w:p w14:paraId="4D02ECA7" w14:textId="77777777" w:rsidR="00281B62" w:rsidRPr="006935FD" w:rsidRDefault="00281B62" w:rsidP="00281B62">
      <w:pPr>
        <w:spacing w:after="0"/>
        <w:ind w:firstLine="708"/>
        <w:jc w:val="both"/>
        <w:rPr>
          <w:rFonts w:cs="Times New Roman"/>
          <w:szCs w:val="28"/>
        </w:rPr>
      </w:pPr>
    </w:p>
    <w:p w14:paraId="043DADAB" w14:textId="77777777" w:rsidR="00281B62" w:rsidRPr="006935FD" w:rsidRDefault="00281B62" w:rsidP="00281B62">
      <w:pPr>
        <w:spacing w:after="0"/>
        <w:ind w:firstLine="709"/>
        <w:jc w:val="both"/>
        <w:rPr>
          <w:rFonts w:cs="Times New Roman"/>
          <w:szCs w:val="28"/>
        </w:rPr>
      </w:pPr>
      <w:r w:rsidRPr="006935FD">
        <w:rPr>
          <w:rFonts w:cs="Times New Roman"/>
          <w:szCs w:val="28"/>
        </w:rPr>
        <w:t>Система мер правового регулирования в сфере реализации муниципальной Программы предусматривает разработку нормативных правовых актов Ванинского муниципального района Хабаровского края                      по вопросам, относящихся к компетенции и полномочиям органов местного самоуправления в соответствии с Федеральными законами</w:t>
      </w:r>
      <w:r>
        <w:rPr>
          <w:rFonts w:cs="Times New Roman"/>
          <w:szCs w:val="28"/>
        </w:rPr>
        <w:t xml:space="preserve">                                                    </w:t>
      </w:r>
      <w:r w:rsidRPr="006935FD">
        <w:rPr>
          <w:rFonts w:cs="Times New Roman"/>
          <w:szCs w:val="28"/>
        </w:rPr>
        <w:t xml:space="preserve"> от 06 октября 2003 г</w:t>
      </w:r>
      <w:r>
        <w:rPr>
          <w:rFonts w:cs="Times New Roman"/>
          <w:szCs w:val="28"/>
        </w:rPr>
        <w:t>.</w:t>
      </w:r>
      <w:r w:rsidRPr="006935FD">
        <w:rPr>
          <w:rFonts w:cs="Times New Roman"/>
          <w:szCs w:val="28"/>
        </w:rPr>
        <w:t xml:space="preserve"> № 131-ФЗ «Об общих принципах организации органов местного самоуправления в Российской Федерации» и Федеральным законом                                     </w:t>
      </w:r>
      <w:r w:rsidRPr="006935FD">
        <w:rPr>
          <w:rFonts w:cs="Times New Roman"/>
          <w:szCs w:val="28"/>
        </w:rPr>
        <w:lastRenderedPageBreak/>
        <w:t>от 20 марта 2025 года № 33-ФЗ «Об общих принципах организации местного самоуправления в единой системе публичной власти».</w:t>
      </w:r>
    </w:p>
    <w:p w14:paraId="4D3C3B48" w14:textId="77777777" w:rsidR="00281B62" w:rsidRPr="006935FD" w:rsidRDefault="00281B62" w:rsidP="00281B62">
      <w:pPr>
        <w:autoSpaceDE w:val="0"/>
        <w:autoSpaceDN w:val="0"/>
        <w:adjustRightInd w:val="0"/>
        <w:spacing w:after="0"/>
        <w:jc w:val="center"/>
        <w:rPr>
          <w:rFonts w:cs="Times New Roman"/>
          <w:szCs w:val="28"/>
        </w:rPr>
      </w:pPr>
    </w:p>
    <w:p w14:paraId="1ABB21E9" w14:textId="77777777" w:rsidR="00281B62" w:rsidRPr="006935FD" w:rsidRDefault="00281B62" w:rsidP="00281B62">
      <w:pPr>
        <w:autoSpaceDE w:val="0"/>
        <w:autoSpaceDN w:val="0"/>
        <w:adjustRightInd w:val="0"/>
        <w:spacing w:after="0"/>
        <w:jc w:val="center"/>
        <w:rPr>
          <w:rFonts w:cs="Times New Roman"/>
          <w:szCs w:val="28"/>
        </w:rPr>
      </w:pPr>
      <w:r w:rsidRPr="006935FD">
        <w:rPr>
          <w:rFonts w:cs="Times New Roman"/>
          <w:szCs w:val="28"/>
        </w:rPr>
        <w:t>10.</w:t>
      </w:r>
      <w:r>
        <w:rPr>
          <w:rFonts w:cs="Times New Roman"/>
          <w:szCs w:val="28"/>
        </w:rPr>
        <w:t> </w:t>
      </w:r>
      <w:r w:rsidRPr="006935FD">
        <w:rPr>
          <w:rFonts w:cs="Times New Roman"/>
          <w:szCs w:val="28"/>
        </w:rPr>
        <w:t>Анализ рисков реализации муниципальной Программы</w:t>
      </w:r>
    </w:p>
    <w:p w14:paraId="18109893" w14:textId="77777777" w:rsidR="00281B62" w:rsidRPr="006935FD" w:rsidRDefault="00281B62" w:rsidP="00281B62">
      <w:pPr>
        <w:autoSpaceDE w:val="0"/>
        <w:autoSpaceDN w:val="0"/>
        <w:adjustRightInd w:val="0"/>
        <w:spacing w:after="0"/>
        <w:jc w:val="center"/>
        <w:rPr>
          <w:rFonts w:cs="Times New Roman"/>
          <w:szCs w:val="28"/>
        </w:rPr>
      </w:pPr>
    </w:p>
    <w:p w14:paraId="4FBA0A54"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Важным условием успешной реализации настоящей муниципальной Программы является компонент управления рисками с целью минимизации                     их влияния на достижение целей муниципальной Программы.</w:t>
      </w:r>
    </w:p>
    <w:p w14:paraId="2F2B2AEF"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Выполнению поставленных задач могут препятствовать риски, сложившиеся под воздействием негативных факторов и имеющихся                                 в обществе социально-экономических проблем.</w:t>
      </w:r>
    </w:p>
    <w:p w14:paraId="261AD450"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1. Макроэкономические риски. Возможность ухудшения внутренней                           и внешней конъюнктуры, снижение темпов роста экономики, уровня инвестиционной активности, высокая инфляция.</w:t>
      </w:r>
    </w:p>
    <w:p w14:paraId="6E4FD175"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xml:space="preserve">2. Финансовые риски. Возможное уменьшение объема средств районного бюджета, направляемых на реализацию </w:t>
      </w:r>
      <w:hyperlink r:id="rId9" w:history="1">
        <w:r w:rsidRPr="006935FD">
          <w:rPr>
            <w:rFonts w:cs="Times New Roman"/>
            <w:szCs w:val="28"/>
          </w:rPr>
          <w:t>мероприятий</w:t>
        </w:r>
      </w:hyperlink>
      <w:r w:rsidRPr="006935FD">
        <w:rPr>
          <w:rFonts w:cs="Times New Roman"/>
          <w:szCs w:val="28"/>
        </w:rPr>
        <w:t xml:space="preserve"> муниципальной Программы, в связи с экономической ситуацией, оптимизацией расходов при формировании бюджета Ванинского муниципального района Хабаровского края. </w:t>
      </w:r>
    </w:p>
    <w:p w14:paraId="072371E3"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xml:space="preserve">Гарантией исполнения мероприятий является бюджетная обеспеченность основных </w:t>
      </w:r>
      <w:hyperlink r:id="rId10" w:history="1">
        <w:r w:rsidRPr="006935FD">
          <w:rPr>
            <w:rFonts w:cs="Times New Roman"/>
            <w:szCs w:val="28"/>
          </w:rPr>
          <w:t>мероприятий</w:t>
        </w:r>
      </w:hyperlink>
      <w:r w:rsidRPr="006935FD">
        <w:rPr>
          <w:rFonts w:cs="Times New Roman"/>
          <w:szCs w:val="28"/>
        </w:rPr>
        <w:t xml:space="preserve"> муниципальной Программы.</w:t>
      </w:r>
    </w:p>
    <w:p w14:paraId="75D4D905"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3. Геополитические риски. Нестабильность международной обстановки может оказать негативное влияние на реализацию муниципальной Программы                       и привести к дополнительным затратам. Указанные риски носят вероятностный характер, и на настоящий момент серьезного влияния                           этих рисков на ход реализации муниципальной Программы не ожидается.</w:t>
      </w:r>
    </w:p>
    <w:p w14:paraId="01968091"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4. Правовые риски обусловлены изменением федерального и краевого законодательства в области здравоохранения.</w:t>
      </w:r>
    </w:p>
    <w:p w14:paraId="05CEF5F3"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xml:space="preserve">5. Административный риск, связанный с неверными действиями                                    и суждениями людей, непосредственно задействованных в реализации муниципальной Программы. От влияния данного риска защитой является закрепление персональной ответственности исполнителей </w:t>
      </w:r>
      <w:hyperlink r:id="rId11" w:history="1">
        <w:r w:rsidRPr="006935FD">
          <w:rPr>
            <w:rFonts w:cs="Times New Roman"/>
            <w:szCs w:val="28"/>
          </w:rPr>
          <w:t>мероприятий</w:t>
        </w:r>
      </w:hyperlink>
      <w:r w:rsidRPr="006935FD">
        <w:rPr>
          <w:rFonts w:cs="Times New Roman"/>
          <w:szCs w:val="28"/>
        </w:rPr>
        <w:t xml:space="preserve"> муниципальной Программы.</w:t>
      </w:r>
    </w:p>
    <w:p w14:paraId="6FBE1263"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Для данной муниципальной Программы к управляемым рискам относятся также риски межведомственного взаимодействия.                                                  На их минимизацию направлены меры по планированию мероприятий                            и мониторингу их реализации, формированию плана реализации муниципальной Программы, содержащего перечень мероприятий, с указанием сроков их выполнения.</w:t>
      </w:r>
    </w:p>
    <w:p w14:paraId="69D4649E"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Остальные виды рисков связаны со спецификой целей и задач муниципальной Программы, и меры по их минимизации будут предприниматься в ходе оперативного управления.</w:t>
      </w:r>
    </w:p>
    <w:p w14:paraId="1424FDB5"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В целях управления указанными рисками предусматривается:</w:t>
      </w:r>
    </w:p>
    <w:p w14:paraId="6A25C957"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lastRenderedPageBreak/>
        <w:t>- ежегодная корректировка мероприятий, показателей (</w:t>
      </w:r>
      <w:proofErr w:type="gramStart"/>
      <w:r w:rsidRPr="006935FD">
        <w:rPr>
          <w:rFonts w:cs="Times New Roman"/>
          <w:szCs w:val="28"/>
        </w:rPr>
        <w:t xml:space="preserve">индикаторов)   </w:t>
      </w:r>
      <w:proofErr w:type="gramEnd"/>
      <w:r w:rsidRPr="006935FD">
        <w:rPr>
          <w:rFonts w:cs="Times New Roman"/>
          <w:szCs w:val="28"/>
        </w:rPr>
        <w:t xml:space="preserve">                        и объемов финансирования муниципальной Программы на основе проведения мониторинга реализации муниципальной Программы;</w:t>
      </w:r>
    </w:p>
    <w:p w14:paraId="46A9FE79"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информационное, организационно-методическое и экспертно-аналитическое сопровождение проводимых мероприятий, освещение                                    в средствах массовой информации процессов и результатов реализации муниципальной Программы;</w:t>
      </w:r>
    </w:p>
    <w:p w14:paraId="02944911"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обеспечение эффективного взаимодействия ответственного исполнителя и соисполнителей муниципальной Программы;</w:t>
      </w:r>
    </w:p>
    <w:p w14:paraId="0DC3D43D"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перераспределение объемов финансирования в зависимости                                  от динамики и темпов достижения поставленных целей;</w:t>
      </w:r>
    </w:p>
    <w:p w14:paraId="2CB1F172" w14:textId="77777777" w:rsidR="00281B62" w:rsidRPr="006935FD" w:rsidRDefault="00281B62" w:rsidP="00281B62">
      <w:pPr>
        <w:autoSpaceDE w:val="0"/>
        <w:autoSpaceDN w:val="0"/>
        <w:adjustRightInd w:val="0"/>
        <w:spacing w:after="0"/>
        <w:ind w:firstLine="709"/>
        <w:jc w:val="both"/>
        <w:rPr>
          <w:rFonts w:cs="Times New Roman"/>
          <w:szCs w:val="28"/>
        </w:rPr>
      </w:pPr>
      <w:r w:rsidRPr="006935FD">
        <w:rPr>
          <w:rFonts w:cs="Times New Roman"/>
          <w:szCs w:val="28"/>
        </w:rPr>
        <w:t>- планирование реализации муниципальной Программы с применением методик оценки эффективности бюджетных расходов, достижения цели                          и задач муниципальной Программы.</w:t>
      </w:r>
    </w:p>
    <w:p w14:paraId="41885F42" w14:textId="77777777" w:rsidR="00281B62" w:rsidRDefault="00281B62" w:rsidP="00281B62">
      <w:pPr>
        <w:rPr>
          <w:rFonts w:cs="Times New Roman"/>
          <w:szCs w:val="28"/>
        </w:rPr>
      </w:pPr>
    </w:p>
    <w:p w14:paraId="27BB2D56" w14:textId="77777777" w:rsidR="00281B62" w:rsidRDefault="00281B62" w:rsidP="00281B62">
      <w:pPr>
        <w:rPr>
          <w:rFonts w:cs="Times New Roman"/>
          <w:szCs w:val="28"/>
        </w:rPr>
      </w:pPr>
    </w:p>
    <w:p w14:paraId="52C70539" w14:textId="77777777" w:rsidR="00281B62" w:rsidRPr="006935FD" w:rsidRDefault="00281B62" w:rsidP="00281B62">
      <w:pPr>
        <w:jc w:val="center"/>
        <w:rPr>
          <w:rFonts w:cs="Times New Roman"/>
          <w:szCs w:val="28"/>
        </w:rPr>
      </w:pPr>
      <w:r>
        <w:rPr>
          <w:rFonts w:cs="Times New Roman"/>
          <w:szCs w:val="28"/>
        </w:rPr>
        <w:t xml:space="preserve">_____________ </w:t>
      </w:r>
    </w:p>
    <w:p w14:paraId="7B64FB57" w14:textId="77777777" w:rsidR="00281B62" w:rsidRDefault="00281B62" w:rsidP="00571E6D">
      <w:pPr>
        <w:spacing w:after="0"/>
      </w:pPr>
    </w:p>
    <w:p w14:paraId="413D1FBC" w14:textId="77777777" w:rsidR="00281B62" w:rsidRDefault="00281B62" w:rsidP="00571E6D">
      <w:pPr>
        <w:spacing w:after="0"/>
      </w:pPr>
    </w:p>
    <w:p w14:paraId="0C07FB02" w14:textId="77777777" w:rsidR="00281B62" w:rsidRDefault="00281B62" w:rsidP="00571E6D">
      <w:pPr>
        <w:spacing w:after="0"/>
      </w:pPr>
    </w:p>
    <w:p w14:paraId="78CDEAA5" w14:textId="77777777" w:rsidR="00281B62" w:rsidRDefault="00281B62" w:rsidP="00571E6D">
      <w:pPr>
        <w:spacing w:after="0"/>
      </w:pPr>
    </w:p>
    <w:p w14:paraId="0647AF66" w14:textId="77777777" w:rsidR="00281B62" w:rsidRDefault="00281B62" w:rsidP="00571E6D">
      <w:pPr>
        <w:spacing w:after="0"/>
      </w:pPr>
    </w:p>
    <w:p w14:paraId="090F307C" w14:textId="77777777" w:rsidR="00281B62" w:rsidRDefault="00281B62" w:rsidP="00571E6D">
      <w:pPr>
        <w:spacing w:after="0"/>
      </w:pPr>
    </w:p>
    <w:p w14:paraId="3DD29B1E" w14:textId="77777777" w:rsidR="00281B62" w:rsidRDefault="00281B62" w:rsidP="00571E6D">
      <w:pPr>
        <w:spacing w:after="0"/>
      </w:pPr>
    </w:p>
    <w:p w14:paraId="310E5B4A" w14:textId="77777777" w:rsidR="00281B62" w:rsidRDefault="00281B62" w:rsidP="00571E6D">
      <w:pPr>
        <w:spacing w:after="0"/>
      </w:pPr>
    </w:p>
    <w:p w14:paraId="7F20B9B8" w14:textId="77777777" w:rsidR="00281B62" w:rsidRDefault="00281B62" w:rsidP="00571E6D">
      <w:pPr>
        <w:spacing w:after="0"/>
      </w:pPr>
    </w:p>
    <w:p w14:paraId="7B778D9F" w14:textId="77777777" w:rsidR="00281B62" w:rsidRDefault="00281B62" w:rsidP="00571E6D">
      <w:pPr>
        <w:spacing w:after="0"/>
      </w:pPr>
    </w:p>
    <w:p w14:paraId="5684C9EC" w14:textId="77777777" w:rsidR="00281B62" w:rsidRDefault="00281B62" w:rsidP="00571E6D">
      <w:pPr>
        <w:spacing w:after="0"/>
      </w:pPr>
    </w:p>
    <w:p w14:paraId="118BC42C" w14:textId="77777777" w:rsidR="00281B62" w:rsidRDefault="00281B62" w:rsidP="00571E6D">
      <w:pPr>
        <w:spacing w:after="0"/>
      </w:pPr>
    </w:p>
    <w:p w14:paraId="020F73E5" w14:textId="77777777" w:rsidR="00281B62" w:rsidRDefault="00281B62" w:rsidP="00571E6D">
      <w:pPr>
        <w:spacing w:after="0"/>
      </w:pPr>
    </w:p>
    <w:p w14:paraId="48CCD171" w14:textId="77777777" w:rsidR="00281B62" w:rsidRDefault="00281B62" w:rsidP="00571E6D">
      <w:pPr>
        <w:spacing w:after="0"/>
      </w:pPr>
    </w:p>
    <w:p w14:paraId="0FD5353D" w14:textId="77777777" w:rsidR="00281B62" w:rsidRDefault="00281B62" w:rsidP="00571E6D">
      <w:pPr>
        <w:spacing w:after="0"/>
        <w:sectPr w:rsidR="00281B62" w:rsidSect="002130A0">
          <w:headerReference w:type="default" r:id="rId12"/>
          <w:pgSz w:w="11906" w:h="16838"/>
          <w:pgMar w:top="1134" w:right="567" w:bottom="1134" w:left="1985" w:header="709" w:footer="709" w:gutter="0"/>
          <w:cols w:space="708"/>
          <w:titlePg/>
          <w:docGrid w:linePitch="381"/>
        </w:sectPr>
      </w:pPr>
    </w:p>
    <w:p w14:paraId="01682381" w14:textId="77777777" w:rsidR="00281B62" w:rsidRPr="005A6D53" w:rsidRDefault="00281B62" w:rsidP="00281B62">
      <w:pPr>
        <w:spacing w:after="0" w:line="240" w:lineRule="exact"/>
        <w:ind w:left="10206"/>
        <w:jc w:val="both"/>
        <w:rPr>
          <w:rFonts w:cs="Times New Roman"/>
          <w:color w:val="000000" w:themeColor="text1"/>
          <w:szCs w:val="28"/>
        </w:rPr>
      </w:pPr>
      <w:r w:rsidRPr="005A6D53">
        <w:rPr>
          <w:rFonts w:cs="Times New Roman"/>
          <w:color w:val="000000" w:themeColor="text1"/>
          <w:szCs w:val="28"/>
        </w:rPr>
        <w:lastRenderedPageBreak/>
        <w:t>Приложение 1</w:t>
      </w:r>
    </w:p>
    <w:p w14:paraId="1326C423" w14:textId="77777777" w:rsidR="00281B62" w:rsidRPr="005A6D53" w:rsidRDefault="00281B62" w:rsidP="00281B62">
      <w:pPr>
        <w:spacing w:after="0" w:line="240" w:lineRule="exact"/>
        <w:ind w:left="10206"/>
        <w:jc w:val="both"/>
        <w:rPr>
          <w:rFonts w:cs="Times New Roman"/>
          <w:color w:val="000000" w:themeColor="text1"/>
          <w:szCs w:val="28"/>
        </w:rPr>
      </w:pPr>
      <w:r w:rsidRPr="005A6D53">
        <w:rPr>
          <w:rFonts w:cs="Times New Roman"/>
          <w:color w:val="000000" w:themeColor="text1"/>
          <w:szCs w:val="28"/>
        </w:rPr>
        <w:t>к муниципальной программе Ванинского муниципального района Хабаровского края «Улучшение демографической и семейной политики в Ванинском муниципальном районе Хабаровского края»</w:t>
      </w:r>
    </w:p>
    <w:p w14:paraId="513F3600" w14:textId="77777777" w:rsidR="00281B62" w:rsidRPr="005A6D53" w:rsidRDefault="00281B62" w:rsidP="00281B62">
      <w:pPr>
        <w:spacing w:after="0" w:line="240" w:lineRule="exact"/>
        <w:ind w:firstLine="709"/>
        <w:jc w:val="right"/>
        <w:rPr>
          <w:rFonts w:cs="Times New Roman"/>
          <w:color w:val="000000" w:themeColor="text1"/>
          <w:szCs w:val="28"/>
        </w:rPr>
      </w:pPr>
    </w:p>
    <w:p w14:paraId="010787B1" w14:textId="77777777" w:rsidR="00281B62" w:rsidRPr="005A6D53" w:rsidRDefault="00281B62" w:rsidP="00281B62">
      <w:pPr>
        <w:spacing w:after="0" w:line="240" w:lineRule="exact"/>
        <w:ind w:firstLine="709"/>
        <w:jc w:val="right"/>
        <w:rPr>
          <w:rFonts w:cs="Times New Roman"/>
          <w:color w:val="000000" w:themeColor="text1"/>
          <w:szCs w:val="28"/>
        </w:rPr>
      </w:pPr>
    </w:p>
    <w:p w14:paraId="18ED3977" w14:textId="77777777" w:rsidR="00281B62" w:rsidRPr="005A6D53" w:rsidRDefault="00281B62" w:rsidP="00281B62">
      <w:pPr>
        <w:spacing w:after="0" w:line="240" w:lineRule="exact"/>
        <w:jc w:val="right"/>
        <w:rPr>
          <w:rFonts w:cs="Times New Roman"/>
          <w:color w:val="000000" w:themeColor="text1"/>
          <w:szCs w:val="28"/>
        </w:rPr>
      </w:pPr>
    </w:p>
    <w:p w14:paraId="5FC24B7E" w14:textId="77777777" w:rsidR="00281B62" w:rsidRPr="005A6D53" w:rsidRDefault="00281B62" w:rsidP="00281B62">
      <w:pPr>
        <w:spacing w:after="0" w:line="240" w:lineRule="exact"/>
        <w:jc w:val="center"/>
        <w:rPr>
          <w:rFonts w:cs="Times New Roman"/>
          <w:color w:val="000000" w:themeColor="text1"/>
          <w:szCs w:val="28"/>
        </w:rPr>
      </w:pPr>
      <w:r w:rsidRPr="005A6D53">
        <w:rPr>
          <w:rFonts w:cs="Times New Roman"/>
          <w:color w:val="000000" w:themeColor="text1"/>
          <w:szCs w:val="28"/>
        </w:rPr>
        <w:t xml:space="preserve">Перечень мероприятий </w:t>
      </w:r>
    </w:p>
    <w:p w14:paraId="3BD70E22" w14:textId="77777777" w:rsidR="00281B62" w:rsidRPr="005A6D53" w:rsidRDefault="00281B62" w:rsidP="00281B62">
      <w:pPr>
        <w:spacing w:after="0" w:line="240" w:lineRule="exact"/>
        <w:jc w:val="center"/>
        <w:rPr>
          <w:rFonts w:cs="Times New Roman"/>
          <w:color w:val="000000" w:themeColor="text1"/>
          <w:szCs w:val="28"/>
        </w:rPr>
      </w:pPr>
      <w:r w:rsidRPr="005A6D53">
        <w:rPr>
          <w:rFonts w:cs="Times New Roman"/>
          <w:color w:val="000000" w:themeColor="text1"/>
          <w:szCs w:val="28"/>
        </w:rPr>
        <w:t xml:space="preserve">муниципальной программы «Улучшение демографической и семейной политики </w:t>
      </w:r>
    </w:p>
    <w:p w14:paraId="4445F8FB" w14:textId="77777777" w:rsidR="00281B62" w:rsidRPr="005A6D53" w:rsidRDefault="00281B62" w:rsidP="00281B62">
      <w:pPr>
        <w:spacing w:after="0" w:line="240" w:lineRule="exact"/>
        <w:jc w:val="center"/>
        <w:rPr>
          <w:rFonts w:cs="Times New Roman"/>
          <w:color w:val="000000" w:themeColor="text1"/>
          <w:szCs w:val="28"/>
        </w:rPr>
      </w:pPr>
      <w:r w:rsidRPr="005A6D53">
        <w:rPr>
          <w:rFonts w:cs="Times New Roman"/>
          <w:color w:val="000000" w:themeColor="text1"/>
          <w:szCs w:val="28"/>
        </w:rPr>
        <w:t>в Ванинском муниципальном районе Хабаровского края»</w:t>
      </w:r>
    </w:p>
    <w:p w14:paraId="4B6D8BBA" w14:textId="77777777" w:rsidR="00281B62" w:rsidRPr="005A6D53" w:rsidRDefault="00281B62" w:rsidP="00281B62">
      <w:pPr>
        <w:spacing w:after="0" w:line="240" w:lineRule="exact"/>
        <w:jc w:val="center"/>
        <w:rPr>
          <w:rFonts w:cs="Times New Roman"/>
          <w:color w:val="000000" w:themeColor="text1"/>
          <w:szCs w:val="28"/>
        </w:rPr>
      </w:pPr>
    </w:p>
    <w:tbl>
      <w:tblPr>
        <w:tblStyle w:val="a9"/>
        <w:tblW w:w="15310" w:type="dxa"/>
        <w:tblInd w:w="-5" w:type="dxa"/>
        <w:tblLayout w:type="fixed"/>
        <w:tblLook w:val="04A0" w:firstRow="1" w:lastRow="0" w:firstColumn="1" w:lastColumn="0" w:noHBand="0" w:noVBand="1"/>
      </w:tblPr>
      <w:tblGrid>
        <w:gridCol w:w="710"/>
        <w:gridCol w:w="3259"/>
        <w:gridCol w:w="2836"/>
        <w:gridCol w:w="1700"/>
        <w:gridCol w:w="2864"/>
        <w:gridCol w:w="2239"/>
        <w:gridCol w:w="1702"/>
      </w:tblGrid>
      <w:tr w:rsidR="00281B62" w:rsidRPr="005A6D53" w14:paraId="150F581E" w14:textId="77777777" w:rsidTr="003E498A">
        <w:tc>
          <w:tcPr>
            <w:tcW w:w="710" w:type="dxa"/>
            <w:vAlign w:val="center"/>
          </w:tcPr>
          <w:p w14:paraId="4496308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п\п</w:t>
            </w:r>
          </w:p>
        </w:tc>
        <w:tc>
          <w:tcPr>
            <w:tcW w:w="3259" w:type="dxa"/>
            <w:vAlign w:val="center"/>
          </w:tcPr>
          <w:p w14:paraId="50D1136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Мероприятия</w:t>
            </w:r>
          </w:p>
        </w:tc>
        <w:tc>
          <w:tcPr>
            <w:tcW w:w="2836" w:type="dxa"/>
            <w:vAlign w:val="center"/>
          </w:tcPr>
          <w:p w14:paraId="7FE1EDC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Ответственные исполнители</w:t>
            </w:r>
          </w:p>
        </w:tc>
        <w:tc>
          <w:tcPr>
            <w:tcW w:w="1700" w:type="dxa"/>
            <w:vAlign w:val="center"/>
          </w:tcPr>
          <w:p w14:paraId="196C785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Период реализации мероприятия</w:t>
            </w:r>
          </w:p>
        </w:tc>
        <w:tc>
          <w:tcPr>
            <w:tcW w:w="2864" w:type="dxa"/>
            <w:vAlign w:val="center"/>
          </w:tcPr>
          <w:p w14:paraId="715245C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Ожидаемый результат</w:t>
            </w:r>
          </w:p>
        </w:tc>
        <w:tc>
          <w:tcPr>
            <w:tcW w:w="2239" w:type="dxa"/>
            <w:vAlign w:val="center"/>
          </w:tcPr>
          <w:p w14:paraId="7C4AB8E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Последствия нереализации мероприятия</w:t>
            </w:r>
          </w:p>
        </w:tc>
        <w:tc>
          <w:tcPr>
            <w:tcW w:w="1702" w:type="dxa"/>
            <w:vAlign w:val="center"/>
          </w:tcPr>
          <w:p w14:paraId="59A4745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Примечание</w:t>
            </w:r>
          </w:p>
        </w:tc>
      </w:tr>
      <w:tr w:rsidR="00281B62" w:rsidRPr="005A6D53" w14:paraId="2128AB6A" w14:textId="77777777" w:rsidTr="003E498A">
        <w:tc>
          <w:tcPr>
            <w:tcW w:w="710" w:type="dxa"/>
          </w:tcPr>
          <w:p w14:paraId="08B420B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w:t>
            </w:r>
          </w:p>
        </w:tc>
        <w:tc>
          <w:tcPr>
            <w:tcW w:w="3259" w:type="dxa"/>
          </w:tcPr>
          <w:p w14:paraId="0157A73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w:t>
            </w:r>
          </w:p>
        </w:tc>
        <w:tc>
          <w:tcPr>
            <w:tcW w:w="2836" w:type="dxa"/>
          </w:tcPr>
          <w:p w14:paraId="1AB7565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w:t>
            </w:r>
          </w:p>
        </w:tc>
        <w:tc>
          <w:tcPr>
            <w:tcW w:w="1700" w:type="dxa"/>
          </w:tcPr>
          <w:p w14:paraId="0678A55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4</w:t>
            </w:r>
          </w:p>
        </w:tc>
        <w:tc>
          <w:tcPr>
            <w:tcW w:w="2864" w:type="dxa"/>
          </w:tcPr>
          <w:p w14:paraId="5D6B0BF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5</w:t>
            </w:r>
          </w:p>
        </w:tc>
        <w:tc>
          <w:tcPr>
            <w:tcW w:w="2239" w:type="dxa"/>
          </w:tcPr>
          <w:p w14:paraId="6EB7351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6</w:t>
            </w:r>
          </w:p>
        </w:tc>
        <w:tc>
          <w:tcPr>
            <w:tcW w:w="1702" w:type="dxa"/>
          </w:tcPr>
          <w:p w14:paraId="057CD5F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7</w:t>
            </w:r>
          </w:p>
        </w:tc>
      </w:tr>
      <w:tr w:rsidR="00281B62" w:rsidRPr="005A6D53" w14:paraId="51BC3638" w14:textId="77777777" w:rsidTr="003E498A">
        <w:tc>
          <w:tcPr>
            <w:tcW w:w="710" w:type="dxa"/>
          </w:tcPr>
          <w:p w14:paraId="3044B6B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w:t>
            </w:r>
          </w:p>
        </w:tc>
        <w:tc>
          <w:tcPr>
            <w:tcW w:w="14600" w:type="dxa"/>
            <w:gridSpan w:val="6"/>
          </w:tcPr>
          <w:p w14:paraId="5722163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Сохранение репродуктивного здоровья женщины и мужчины</w:t>
            </w:r>
          </w:p>
        </w:tc>
      </w:tr>
      <w:tr w:rsidR="00281B62" w:rsidRPr="005A6D53" w14:paraId="777BEEB7" w14:textId="77777777" w:rsidTr="003E498A">
        <w:tc>
          <w:tcPr>
            <w:tcW w:w="710" w:type="dxa"/>
          </w:tcPr>
          <w:p w14:paraId="3C78D93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1.1.</w:t>
            </w:r>
          </w:p>
        </w:tc>
        <w:tc>
          <w:tcPr>
            <w:tcW w:w="3259" w:type="dxa"/>
          </w:tcPr>
          <w:p w14:paraId="0330CDE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диспансеризации женщин репродуктивного возраста</w:t>
            </w:r>
          </w:p>
        </w:tc>
        <w:tc>
          <w:tcPr>
            <w:tcW w:w="2836" w:type="dxa"/>
          </w:tcPr>
          <w:p w14:paraId="0258952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Лечебно-профилактические учреждения, расположенные на территории Ванинского муниципального района Хабаровского края (далее </w:t>
            </w:r>
            <w:proofErr w:type="gramStart"/>
            <w:r w:rsidRPr="005A6D53">
              <w:rPr>
                <w:rFonts w:cs="Times New Roman"/>
                <w:color w:val="000000" w:themeColor="text1"/>
                <w:sz w:val="24"/>
                <w:szCs w:val="24"/>
              </w:rPr>
              <w:t>–  ЛПУ</w:t>
            </w:r>
            <w:proofErr w:type="gramEnd"/>
            <w:r w:rsidRPr="005A6D53">
              <w:rPr>
                <w:rFonts w:cs="Times New Roman"/>
                <w:color w:val="000000" w:themeColor="text1"/>
                <w:sz w:val="24"/>
                <w:szCs w:val="24"/>
              </w:rPr>
              <w:t xml:space="preserve">) </w:t>
            </w:r>
          </w:p>
        </w:tc>
        <w:tc>
          <w:tcPr>
            <w:tcW w:w="1700" w:type="dxa"/>
          </w:tcPr>
          <w:p w14:paraId="1B5EB86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1BD56A4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95 % в возрасте от 18 лет до 49 лет от плановых заданий министерства здравоохранения Хабаровского края (далее- МЗХК)</w:t>
            </w:r>
          </w:p>
        </w:tc>
        <w:tc>
          <w:tcPr>
            <w:tcW w:w="2239" w:type="dxa"/>
          </w:tcPr>
          <w:p w14:paraId="655C268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Выявление заболеваний в «запущенных формах», приводящих к снижению репродуктивной функции</w:t>
            </w:r>
          </w:p>
        </w:tc>
        <w:tc>
          <w:tcPr>
            <w:tcW w:w="1702" w:type="dxa"/>
          </w:tcPr>
          <w:p w14:paraId="1B3FBE80" w14:textId="77777777" w:rsidR="00281B62" w:rsidRPr="005A6D53" w:rsidRDefault="00281B62" w:rsidP="003E498A">
            <w:pPr>
              <w:jc w:val="center"/>
              <w:rPr>
                <w:rFonts w:cs="Times New Roman"/>
                <w:color w:val="000000" w:themeColor="text1"/>
                <w:sz w:val="24"/>
                <w:szCs w:val="24"/>
              </w:rPr>
            </w:pPr>
          </w:p>
        </w:tc>
      </w:tr>
      <w:tr w:rsidR="00281B62" w:rsidRPr="005A6D53" w14:paraId="1B456275" w14:textId="77777777" w:rsidTr="003E498A">
        <w:tc>
          <w:tcPr>
            <w:tcW w:w="710" w:type="dxa"/>
          </w:tcPr>
          <w:p w14:paraId="6881E7D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1.2.</w:t>
            </w:r>
          </w:p>
        </w:tc>
        <w:tc>
          <w:tcPr>
            <w:tcW w:w="3259" w:type="dxa"/>
          </w:tcPr>
          <w:p w14:paraId="5AA87C5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диспансеризации мужчин репродуктивного возраста</w:t>
            </w:r>
          </w:p>
        </w:tc>
        <w:tc>
          <w:tcPr>
            <w:tcW w:w="2836" w:type="dxa"/>
          </w:tcPr>
          <w:p w14:paraId="0CB645B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w:t>
            </w:r>
          </w:p>
        </w:tc>
        <w:tc>
          <w:tcPr>
            <w:tcW w:w="1700" w:type="dxa"/>
          </w:tcPr>
          <w:p w14:paraId="479DFF0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134CD50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50 % (от плановых заданий МЗХК) в возрасте от 18 лет и старше </w:t>
            </w:r>
          </w:p>
        </w:tc>
        <w:tc>
          <w:tcPr>
            <w:tcW w:w="2239" w:type="dxa"/>
          </w:tcPr>
          <w:p w14:paraId="05955D9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Выявление заболеваний </w:t>
            </w:r>
            <w:proofErr w:type="gramStart"/>
            <w:r w:rsidRPr="005A6D53">
              <w:rPr>
                <w:rFonts w:cs="Times New Roman"/>
                <w:color w:val="000000" w:themeColor="text1"/>
                <w:sz w:val="24"/>
                <w:szCs w:val="24"/>
              </w:rPr>
              <w:t>в «запущенных формах»</w:t>
            </w:r>
            <w:proofErr w:type="gramEnd"/>
            <w:r w:rsidRPr="005A6D53">
              <w:rPr>
                <w:rFonts w:cs="Times New Roman"/>
                <w:color w:val="000000" w:themeColor="text1"/>
                <w:sz w:val="24"/>
                <w:szCs w:val="24"/>
              </w:rPr>
              <w:t xml:space="preserve"> приводящих к снижению репродуктивной функции</w:t>
            </w:r>
          </w:p>
        </w:tc>
        <w:tc>
          <w:tcPr>
            <w:tcW w:w="1702" w:type="dxa"/>
          </w:tcPr>
          <w:p w14:paraId="4E3325FE" w14:textId="77777777" w:rsidR="00281B62" w:rsidRPr="005A6D53" w:rsidRDefault="00281B62" w:rsidP="003E498A">
            <w:pPr>
              <w:jc w:val="center"/>
              <w:rPr>
                <w:rFonts w:cs="Times New Roman"/>
                <w:color w:val="000000" w:themeColor="text1"/>
                <w:sz w:val="24"/>
                <w:szCs w:val="24"/>
              </w:rPr>
            </w:pPr>
          </w:p>
        </w:tc>
      </w:tr>
      <w:tr w:rsidR="00281B62" w:rsidRPr="005A6D53" w14:paraId="1D2E81DA" w14:textId="77777777" w:rsidTr="003E498A">
        <w:tc>
          <w:tcPr>
            <w:tcW w:w="710" w:type="dxa"/>
          </w:tcPr>
          <w:p w14:paraId="4FDEEC8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1.3.</w:t>
            </w:r>
          </w:p>
        </w:tc>
        <w:tc>
          <w:tcPr>
            <w:tcW w:w="3259" w:type="dxa"/>
          </w:tcPr>
          <w:p w14:paraId="362508E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Создание центра мужского здоровья для повышения осведомленности и лечения</w:t>
            </w:r>
          </w:p>
        </w:tc>
        <w:tc>
          <w:tcPr>
            <w:tcW w:w="2836" w:type="dxa"/>
          </w:tcPr>
          <w:p w14:paraId="45D45F0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Краевое государственное бюджетное учреждение здравоохранения «Ванинская центральная районная больница» (далее </w:t>
            </w:r>
            <w:proofErr w:type="gramStart"/>
            <w:r w:rsidRPr="005A6D53">
              <w:rPr>
                <w:rFonts w:cs="Times New Roman"/>
                <w:color w:val="000000" w:themeColor="text1"/>
                <w:sz w:val="24"/>
                <w:szCs w:val="24"/>
              </w:rPr>
              <w:t>–  КГБУЗ</w:t>
            </w:r>
            <w:proofErr w:type="gramEnd"/>
            <w:r w:rsidRPr="005A6D53">
              <w:rPr>
                <w:rFonts w:cs="Times New Roman"/>
                <w:color w:val="000000" w:themeColor="text1"/>
                <w:sz w:val="24"/>
                <w:szCs w:val="24"/>
              </w:rPr>
              <w:t xml:space="preserve"> «Ванинская ЦРБ»)</w:t>
            </w:r>
          </w:p>
        </w:tc>
        <w:tc>
          <w:tcPr>
            <w:tcW w:w="1700" w:type="dxa"/>
          </w:tcPr>
          <w:p w14:paraId="7F4ECE8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2028 г.</w:t>
            </w:r>
          </w:p>
        </w:tc>
        <w:tc>
          <w:tcPr>
            <w:tcW w:w="2864" w:type="dxa"/>
          </w:tcPr>
          <w:p w14:paraId="0D5637B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Повышение информированности мужчин о состоянии своего здоровья </w:t>
            </w:r>
          </w:p>
        </w:tc>
        <w:tc>
          <w:tcPr>
            <w:tcW w:w="2239" w:type="dxa"/>
          </w:tcPr>
          <w:p w14:paraId="3FA30D3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осведомленности мужчин о состоянии своего здоровья</w:t>
            </w:r>
          </w:p>
        </w:tc>
        <w:tc>
          <w:tcPr>
            <w:tcW w:w="1702" w:type="dxa"/>
          </w:tcPr>
          <w:p w14:paraId="6D3ECC3F" w14:textId="77777777" w:rsidR="00281B62" w:rsidRPr="005A6D53" w:rsidRDefault="00281B62" w:rsidP="003E498A">
            <w:pPr>
              <w:jc w:val="center"/>
              <w:rPr>
                <w:rFonts w:cs="Times New Roman"/>
                <w:color w:val="000000" w:themeColor="text1"/>
                <w:sz w:val="24"/>
                <w:szCs w:val="24"/>
              </w:rPr>
            </w:pPr>
          </w:p>
        </w:tc>
      </w:tr>
      <w:tr w:rsidR="00281B62" w:rsidRPr="005A6D53" w14:paraId="69FCEF23" w14:textId="77777777" w:rsidTr="003E498A">
        <w:tc>
          <w:tcPr>
            <w:tcW w:w="710" w:type="dxa"/>
          </w:tcPr>
          <w:p w14:paraId="1C38508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1.4.</w:t>
            </w:r>
          </w:p>
        </w:tc>
        <w:tc>
          <w:tcPr>
            <w:tcW w:w="3259" w:type="dxa"/>
          </w:tcPr>
          <w:p w14:paraId="3775233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Выявление и лечение гинекологических заболеваний у женщин на ранних этапах</w:t>
            </w:r>
          </w:p>
        </w:tc>
        <w:tc>
          <w:tcPr>
            <w:tcW w:w="2836" w:type="dxa"/>
          </w:tcPr>
          <w:p w14:paraId="23D4608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w:t>
            </w:r>
          </w:p>
        </w:tc>
        <w:tc>
          <w:tcPr>
            <w:tcW w:w="1700" w:type="dxa"/>
          </w:tcPr>
          <w:p w14:paraId="2587DE5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68691AB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Сохранение репродуктивной способности женщин</w:t>
            </w:r>
          </w:p>
        </w:tc>
        <w:tc>
          <w:tcPr>
            <w:tcW w:w="2239" w:type="dxa"/>
          </w:tcPr>
          <w:p w14:paraId="23322B3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репродуктивной способности женщин</w:t>
            </w:r>
          </w:p>
        </w:tc>
        <w:tc>
          <w:tcPr>
            <w:tcW w:w="1702" w:type="dxa"/>
          </w:tcPr>
          <w:p w14:paraId="56B146FB" w14:textId="77777777" w:rsidR="00281B62" w:rsidRPr="005A6D53" w:rsidRDefault="00281B62" w:rsidP="003E498A">
            <w:pPr>
              <w:jc w:val="center"/>
              <w:rPr>
                <w:rFonts w:cs="Times New Roman"/>
                <w:color w:val="000000" w:themeColor="text1"/>
                <w:sz w:val="24"/>
                <w:szCs w:val="24"/>
              </w:rPr>
            </w:pPr>
          </w:p>
        </w:tc>
      </w:tr>
      <w:tr w:rsidR="00281B62" w:rsidRPr="005A6D53" w14:paraId="29670BE8" w14:textId="77777777" w:rsidTr="003E498A">
        <w:tc>
          <w:tcPr>
            <w:tcW w:w="710" w:type="dxa"/>
          </w:tcPr>
          <w:p w14:paraId="276EF76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1.5.</w:t>
            </w:r>
          </w:p>
        </w:tc>
        <w:tc>
          <w:tcPr>
            <w:tcW w:w="3259" w:type="dxa"/>
          </w:tcPr>
          <w:p w14:paraId="6715A3D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Выявление онкологических заболеваний у женщин и мужчин в 1-2 стадиях</w:t>
            </w:r>
          </w:p>
        </w:tc>
        <w:tc>
          <w:tcPr>
            <w:tcW w:w="2836" w:type="dxa"/>
          </w:tcPr>
          <w:p w14:paraId="443AB01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w:t>
            </w:r>
          </w:p>
        </w:tc>
        <w:tc>
          <w:tcPr>
            <w:tcW w:w="1700" w:type="dxa"/>
          </w:tcPr>
          <w:p w14:paraId="1A82456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12ADABE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80% к 2031г. Сохранение жизни и трудоспособности пациента</w:t>
            </w:r>
          </w:p>
        </w:tc>
        <w:tc>
          <w:tcPr>
            <w:tcW w:w="2239" w:type="dxa"/>
          </w:tcPr>
          <w:p w14:paraId="2BA99AA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Ранняя инвалидность и летальный исход</w:t>
            </w:r>
          </w:p>
        </w:tc>
        <w:tc>
          <w:tcPr>
            <w:tcW w:w="1702" w:type="dxa"/>
          </w:tcPr>
          <w:p w14:paraId="24A00185" w14:textId="77777777" w:rsidR="00281B62" w:rsidRPr="005A6D53" w:rsidRDefault="00281B62" w:rsidP="003E498A">
            <w:pPr>
              <w:jc w:val="center"/>
              <w:rPr>
                <w:rFonts w:cs="Times New Roman"/>
                <w:color w:val="000000" w:themeColor="text1"/>
                <w:sz w:val="24"/>
                <w:szCs w:val="24"/>
              </w:rPr>
            </w:pPr>
          </w:p>
        </w:tc>
      </w:tr>
      <w:tr w:rsidR="00281B62" w:rsidRPr="005A6D53" w14:paraId="2FE060B7" w14:textId="77777777" w:rsidTr="003E498A">
        <w:tc>
          <w:tcPr>
            <w:tcW w:w="710" w:type="dxa"/>
          </w:tcPr>
          <w:p w14:paraId="71408CC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1.6.</w:t>
            </w:r>
          </w:p>
        </w:tc>
        <w:tc>
          <w:tcPr>
            <w:tcW w:w="3259" w:type="dxa"/>
          </w:tcPr>
          <w:p w14:paraId="5465DC2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Организация консультаций по вопросам бесплодия </w:t>
            </w:r>
          </w:p>
        </w:tc>
        <w:tc>
          <w:tcPr>
            <w:tcW w:w="2836" w:type="dxa"/>
          </w:tcPr>
          <w:p w14:paraId="62BAA10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w:t>
            </w:r>
          </w:p>
        </w:tc>
        <w:tc>
          <w:tcPr>
            <w:tcW w:w="1700" w:type="dxa"/>
          </w:tcPr>
          <w:p w14:paraId="2CC1390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0BB4A79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100% -решение вопросов рождаемости, в том </w:t>
            </w:r>
            <w:proofErr w:type="gramStart"/>
            <w:r w:rsidRPr="005A6D53">
              <w:rPr>
                <w:rFonts w:cs="Times New Roman"/>
                <w:color w:val="000000" w:themeColor="text1"/>
                <w:sz w:val="24"/>
                <w:szCs w:val="24"/>
              </w:rPr>
              <w:t>числе  в</w:t>
            </w:r>
            <w:proofErr w:type="gramEnd"/>
            <w:r w:rsidRPr="005A6D53">
              <w:rPr>
                <w:rFonts w:cs="Times New Roman"/>
                <w:color w:val="000000" w:themeColor="text1"/>
                <w:sz w:val="24"/>
                <w:szCs w:val="24"/>
              </w:rPr>
              <w:t xml:space="preserve"> более молодом возрасте</w:t>
            </w:r>
          </w:p>
        </w:tc>
        <w:tc>
          <w:tcPr>
            <w:tcW w:w="2239" w:type="dxa"/>
          </w:tcPr>
          <w:p w14:paraId="2C8D351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Развитие бесплодия</w:t>
            </w:r>
          </w:p>
        </w:tc>
        <w:tc>
          <w:tcPr>
            <w:tcW w:w="1702" w:type="dxa"/>
          </w:tcPr>
          <w:p w14:paraId="403AEE9A" w14:textId="77777777" w:rsidR="00281B62" w:rsidRPr="005A6D53" w:rsidRDefault="00281B62" w:rsidP="003E498A">
            <w:pPr>
              <w:jc w:val="center"/>
              <w:rPr>
                <w:rFonts w:cs="Times New Roman"/>
                <w:color w:val="000000" w:themeColor="text1"/>
                <w:sz w:val="24"/>
                <w:szCs w:val="24"/>
              </w:rPr>
            </w:pPr>
          </w:p>
        </w:tc>
      </w:tr>
      <w:tr w:rsidR="00281B62" w:rsidRPr="005A6D53" w14:paraId="36F65E37" w14:textId="77777777" w:rsidTr="003E498A">
        <w:tc>
          <w:tcPr>
            <w:tcW w:w="710" w:type="dxa"/>
          </w:tcPr>
          <w:p w14:paraId="4DEB0CF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w:t>
            </w:r>
          </w:p>
        </w:tc>
        <w:tc>
          <w:tcPr>
            <w:tcW w:w="14600" w:type="dxa"/>
            <w:gridSpan w:val="6"/>
          </w:tcPr>
          <w:p w14:paraId="4D5E552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Совершенствование системы работы с семьями, оказавшимися в ситуации репродуктивного выбора</w:t>
            </w:r>
          </w:p>
        </w:tc>
      </w:tr>
      <w:tr w:rsidR="00281B62" w:rsidRPr="005A6D53" w14:paraId="1B9500FD" w14:textId="77777777" w:rsidTr="003E498A">
        <w:tc>
          <w:tcPr>
            <w:tcW w:w="710" w:type="dxa"/>
          </w:tcPr>
          <w:p w14:paraId="248926A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2.1.</w:t>
            </w:r>
          </w:p>
        </w:tc>
        <w:tc>
          <w:tcPr>
            <w:tcW w:w="3259" w:type="dxa"/>
          </w:tcPr>
          <w:p w14:paraId="3C9D3AE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«клуба молодой семьи»</w:t>
            </w:r>
          </w:p>
        </w:tc>
        <w:tc>
          <w:tcPr>
            <w:tcW w:w="2836" w:type="dxa"/>
          </w:tcPr>
          <w:p w14:paraId="76EA508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ЗАГС</w:t>
            </w:r>
          </w:p>
        </w:tc>
        <w:tc>
          <w:tcPr>
            <w:tcW w:w="1700" w:type="dxa"/>
          </w:tcPr>
          <w:p w14:paraId="1620B20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w:t>
            </w:r>
          </w:p>
        </w:tc>
        <w:tc>
          <w:tcPr>
            <w:tcW w:w="2864" w:type="dxa"/>
          </w:tcPr>
          <w:p w14:paraId="7F5B503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Сохранение браков, Снижение разводов, Повышение информированности о семейных ценностях </w:t>
            </w:r>
          </w:p>
        </w:tc>
        <w:tc>
          <w:tcPr>
            <w:tcW w:w="2239" w:type="dxa"/>
          </w:tcPr>
          <w:p w14:paraId="6D20863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разводов,</w:t>
            </w:r>
          </w:p>
          <w:p w14:paraId="13C92C1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Внебрачные связи, приводящие к различным заболеваниям</w:t>
            </w:r>
          </w:p>
        </w:tc>
        <w:tc>
          <w:tcPr>
            <w:tcW w:w="1702" w:type="dxa"/>
          </w:tcPr>
          <w:p w14:paraId="27AC646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25000,00 руб.</w:t>
            </w:r>
          </w:p>
        </w:tc>
      </w:tr>
      <w:tr w:rsidR="00281B62" w:rsidRPr="005A6D53" w14:paraId="382C6AD3" w14:textId="77777777" w:rsidTr="003E498A">
        <w:tc>
          <w:tcPr>
            <w:tcW w:w="710" w:type="dxa"/>
          </w:tcPr>
          <w:p w14:paraId="3E53B28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2.2.</w:t>
            </w:r>
          </w:p>
        </w:tc>
        <w:tc>
          <w:tcPr>
            <w:tcW w:w="3259" w:type="dxa"/>
          </w:tcPr>
          <w:p w14:paraId="2BF44C2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Организация проведения информационно-разъяснительной работы среди молодых семей по планированию рождаемости детей </w:t>
            </w:r>
          </w:p>
        </w:tc>
        <w:tc>
          <w:tcPr>
            <w:tcW w:w="2836" w:type="dxa"/>
          </w:tcPr>
          <w:p w14:paraId="561ADBC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 совместно с ЗАГС</w:t>
            </w:r>
          </w:p>
        </w:tc>
        <w:tc>
          <w:tcPr>
            <w:tcW w:w="1700" w:type="dxa"/>
          </w:tcPr>
          <w:p w14:paraId="5F6DFFB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w:t>
            </w:r>
          </w:p>
        </w:tc>
        <w:tc>
          <w:tcPr>
            <w:tcW w:w="2864" w:type="dxa"/>
          </w:tcPr>
          <w:p w14:paraId="19F7DF9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Повышение информированности молодых семей о правильном планировании рождения детей, снижение </w:t>
            </w:r>
            <w:proofErr w:type="gramStart"/>
            <w:r w:rsidRPr="005A6D53">
              <w:rPr>
                <w:rFonts w:cs="Times New Roman"/>
                <w:color w:val="000000" w:themeColor="text1"/>
                <w:sz w:val="24"/>
                <w:szCs w:val="24"/>
              </w:rPr>
              <w:t>абортов,;</w:t>
            </w:r>
            <w:proofErr w:type="gramEnd"/>
          </w:p>
          <w:p w14:paraId="5549114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Информирование о противозачаточных средствах</w:t>
            </w:r>
          </w:p>
        </w:tc>
        <w:tc>
          <w:tcPr>
            <w:tcW w:w="2239" w:type="dxa"/>
          </w:tcPr>
          <w:p w14:paraId="6F28827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Повышение количества абортов, приводящих к потере репродуктивной способности женщины</w:t>
            </w:r>
          </w:p>
        </w:tc>
        <w:tc>
          <w:tcPr>
            <w:tcW w:w="1702" w:type="dxa"/>
          </w:tcPr>
          <w:p w14:paraId="00221FD9" w14:textId="77777777" w:rsidR="00281B62" w:rsidRPr="005A6D53" w:rsidRDefault="00281B62" w:rsidP="003E498A">
            <w:pPr>
              <w:jc w:val="center"/>
              <w:rPr>
                <w:rFonts w:cs="Times New Roman"/>
                <w:color w:val="000000" w:themeColor="text1"/>
                <w:sz w:val="24"/>
                <w:szCs w:val="24"/>
              </w:rPr>
            </w:pPr>
          </w:p>
        </w:tc>
      </w:tr>
      <w:tr w:rsidR="00281B62" w:rsidRPr="005A6D53" w14:paraId="19409B3F" w14:textId="77777777" w:rsidTr="003E498A">
        <w:tc>
          <w:tcPr>
            <w:tcW w:w="710" w:type="dxa"/>
          </w:tcPr>
          <w:p w14:paraId="1B0AF3D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2.3.</w:t>
            </w:r>
          </w:p>
        </w:tc>
        <w:tc>
          <w:tcPr>
            <w:tcW w:w="3259" w:type="dxa"/>
          </w:tcPr>
          <w:p w14:paraId="0E38BF5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Активация работы кабинета по </w:t>
            </w:r>
            <w:proofErr w:type="spellStart"/>
            <w:r w:rsidRPr="005A6D53">
              <w:rPr>
                <w:rFonts w:cs="Times New Roman"/>
                <w:color w:val="000000" w:themeColor="text1"/>
                <w:sz w:val="24"/>
                <w:szCs w:val="24"/>
              </w:rPr>
              <w:t>предабортному</w:t>
            </w:r>
            <w:proofErr w:type="spellEnd"/>
            <w:r w:rsidRPr="005A6D53">
              <w:rPr>
                <w:rFonts w:cs="Times New Roman"/>
                <w:color w:val="000000" w:themeColor="text1"/>
                <w:sz w:val="24"/>
                <w:szCs w:val="24"/>
              </w:rPr>
              <w:t xml:space="preserve"> консультированию</w:t>
            </w:r>
          </w:p>
        </w:tc>
        <w:tc>
          <w:tcPr>
            <w:tcW w:w="2836" w:type="dxa"/>
          </w:tcPr>
          <w:p w14:paraId="321156B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КГБУЗ «Ванинская ЦРБ»</w:t>
            </w:r>
          </w:p>
        </w:tc>
        <w:tc>
          <w:tcPr>
            <w:tcW w:w="1700" w:type="dxa"/>
          </w:tcPr>
          <w:p w14:paraId="5E38190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w:t>
            </w:r>
          </w:p>
        </w:tc>
        <w:tc>
          <w:tcPr>
            <w:tcW w:w="2864" w:type="dxa"/>
          </w:tcPr>
          <w:p w14:paraId="2924C8A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абортов</w:t>
            </w:r>
          </w:p>
        </w:tc>
        <w:tc>
          <w:tcPr>
            <w:tcW w:w="2239" w:type="dxa"/>
          </w:tcPr>
          <w:p w14:paraId="0332A7D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абортов</w:t>
            </w:r>
          </w:p>
        </w:tc>
        <w:tc>
          <w:tcPr>
            <w:tcW w:w="1702" w:type="dxa"/>
          </w:tcPr>
          <w:p w14:paraId="495D3ED7" w14:textId="77777777" w:rsidR="00281B62" w:rsidRPr="005A6D53" w:rsidRDefault="00281B62" w:rsidP="003E498A">
            <w:pPr>
              <w:jc w:val="center"/>
              <w:rPr>
                <w:rFonts w:cs="Times New Roman"/>
                <w:color w:val="000000" w:themeColor="text1"/>
                <w:sz w:val="24"/>
                <w:szCs w:val="24"/>
              </w:rPr>
            </w:pPr>
          </w:p>
        </w:tc>
      </w:tr>
      <w:tr w:rsidR="00281B62" w:rsidRPr="005A6D53" w14:paraId="130ACC03" w14:textId="77777777" w:rsidTr="003E498A">
        <w:tc>
          <w:tcPr>
            <w:tcW w:w="710" w:type="dxa"/>
          </w:tcPr>
          <w:p w14:paraId="5E9081E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2.4.</w:t>
            </w:r>
          </w:p>
        </w:tc>
        <w:tc>
          <w:tcPr>
            <w:tcW w:w="3259" w:type="dxa"/>
          </w:tcPr>
          <w:p w14:paraId="68D42F5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Проведение бесплатного обследования семей, принявших решение на экстракорпоральное оплодотворение (далее-ЭКО) </w:t>
            </w:r>
          </w:p>
        </w:tc>
        <w:tc>
          <w:tcPr>
            <w:tcW w:w="2836" w:type="dxa"/>
          </w:tcPr>
          <w:p w14:paraId="2F2A08A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w:t>
            </w:r>
          </w:p>
        </w:tc>
        <w:tc>
          <w:tcPr>
            <w:tcW w:w="1700" w:type="dxa"/>
          </w:tcPr>
          <w:p w14:paraId="7A9BEBC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w:t>
            </w:r>
          </w:p>
        </w:tc>
        <w:tc>
          <w:tcPr>
            <w:tcW w:w="2864" w:type="dxa"/>
          </w:tcPr>
          <w:p w14:paraId="4AB01E35" w14:textId="77777777" w:rsidR="00281B62" w:rsidRPr="005A6D53" w:rsidRDefault="00281B62" w:rsidP="003E498A">
            <w:pPr>
              <w:rPr>
                <w:rFonts w:cs="Times New Roman"/>
                <w:color w:val="000000" w:themeColor="text1"/>
                <w:sz w:val="24"/>
                <w:szCs w:val="24"/>
              </w:rPr>
            </w:pPr>
            <w:r w:rsidRPr="005A6D53">
              <w:rPr>
                <w:rFonts w:cs="Times New Roman"/>
                <w:color w:val="000000" w:themeColor="text1"/>
                <w:sz w:val="24"/>
                <w:szCs w:val="24"/>
              </w:rPr>
              <w:t>Увеличение количества семей, принявших решение воспользоваться ЭКО</w:t>
            </w:r>
          </w:p>
        </w:tc>
        <w:tc>
          <w:tcPr>
            <w:tcW w:w="2239" w:type="dxa"/>
          </w:tcPr>
          <w:p w14:paraId="6183C20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семей, ранее принявших решение воспользоваться ЭКО</w:t>
            </w:r>
          </w:p>
        </w:tc>
        <w:tc>
          <w:tcPr>
            <w:tcW w:w="1702" w:type="dxa"/>
          </w:tcPr>
          <w:p w14:paraId="16B75A2A" w14:textId="77777777" w:rsidR="00281B62" w:rsidRPr="005A6D53" w:rsidRDefault="00281B62" w:rsidP="003E498A">
            <w:pPr>
              <w:jc w:val="center"/>
              <w:rPr>
                <w:rFonts w:cs="Times New Roman"/>
                <w:color w:val="000000" w:themeColor="text1"/>
                <w:sz w:val="24"/>
                <w:szCs w:val="24"/>
              </w:rPr>
            </w:pPr>
          </w:p>
        </w:tc>
      </w:tr>
      <w:tr w:rsidR="00281B62" w:rsidRPr="005A6D53" w14:paraId="291FE136" w14:textId="77777777" w:rsidTr="003E498A">
        <w:tc>
          <w:tcPr>
            <w:tcW w:w="710" w:type="dxa"/>
          </w:tcPr>
          <w:p w14:paraId="20413EE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2.5.</w:t>
            </w:r>
          </w:p>
        </w:tc>
        <w:tc>
          <w:tcPr>
            <w:tcW w:w="3259" w:type="dxa"/>
          </w:tcPr>
          <w:p w14:paraId="0216ACB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Внедрение принципов «бережливой поликлиники» для сокращения очередей для беременной женщины</w:t>
            </w:r>
          </w:p>
        </w:tc>
        <w:tc>
          <w:tcPr>
            <w:tcW w:w="2836" w:type="dxa"/>
          </w:tcPr>
          <w:p w14:paraId="3AEB991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w:t>
            </w:r>
          </w:p>
        </w:tc>
        <w:tc>
          <w:tcPr>
            <w:tcW w:w="1700" w:type="dxa"/>
          </w:tcPr>
          <w:p w14:paraId="7B5C767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253ADC0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Сокращение времени на обследование беременной женщины (улучшение качества оказания беременным медицинской помощи)</w:t>
            </w:r>
          </w:p>
        </w:tc>
        <w:tc>
          <w:tcPr>
            <w:tcW w:w="2239" w:type="dxa"/>
          </w:tcPr>
          <w:p w14:paraId="5E16BB3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обращений от беременных по вопросам качества оказания медицинской помощи</w:t>
            </w:r>
          </w:p>
        </w:tc>
        <w:tc>
          <w:tcPr>
            <w:tcW w:w="1702" w:type="dxa"/>
          </w:tcPr>
          <w:p w14:paraId="29186D25" w14:textId="77777777" w:rsidR="00281B62" w:rsidRPr="005A6D53" w:rsidRDefault="00281B62" w:rsidP="003E498A">
            <w:pPr>
              <w:jc w:val="center"/>
              <w:rPr>
                <w:rFonts w:cs="Times New Roman"/>
                <w:color w:val="000000" w:themeColor="text1"/>
                <w:sz w:val="24"/>
                <w:szCs w:val="24"/>
              </w:rPr>
            </w:pPr>
          </w:p>
        </w:tc>
      </w:tr>
      <w:tr w:rsidR="00281B62" w:rsidRPr="005A6D53" w14:paraId="7BF22625" w14:textId="77777777" w:rsidTr="003E498A">
        <w:tc>
          <w:tcPr>
            <w:tcW w:w="710" w:type="dxa"/>
          </w:tcPr>
          <w:p w14:paraId="470F940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2.6.</w:t>
            </w:r>
          </w:p>
        </w:tc>
        <w:tc>
          <w:tcPr>
            <w:tcW w:w="3259" w:type="dxa"/>
          </w:tcPr>
          <w:p w14:paraId="3BADDDD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Открытие школы материнства» для молодых родителей по обучению ухода за </w:t>
            </w:r>
            <w:proofErr w:type="spellStart"/>
            <w:r w:rsidRPr="005A6D53">
              <w:rPr>
                <w:rFonts w:cs="Times New Roman"/>
                <w:color w:val="000000" w:themeColor="text1"/>
                <w:sz w:val="24"/>
                <w:szCs w:val="24"/>
              </w:rPr>
              <w:t>новорожденнымии</w:t>
            </w:r>
            <w:proofErr w:type="spellEnd"/>
            <w:r w:rsidRPr="005A6D53">
              <w:rPr>
                <w:rFonts w:cs="Times New Roman"/>
                <w:color w:val="000000" w:themeColor="text1"/>
                <w:sz w:val="24"/>
                <w:szCs w:val="24"/>
              </w:rPr>
              <w:t xml:space="preserve"> детьми до 3-х лет</w:t>
            </w:r>
          </w:p>
        </w:tc>
        <w:tc>
          <w:tcPr>
            <w:tcW w:w="2836" w:type="dxa"/>
          </w:tcPr>
          <w:p w14:paraId="1823E45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КГБУЗ «Ванинская ЦРБ»</w:t>
            </w:r>
          </w:p>
        </w:tc>
        <w:tc>
          <w:tcPr>
            <w:tcW w:w="1700" w:type="dxa"/>
          </w:tcPr>
          <w:p w14:paraId="33FB744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w:t>
            </w:r>
          </w:p>
        </w:tc>
        <w:tc>
          <w:tcPr>
            <w:tcW w:w="2864" w:type="dxa"/>
          </w:tcPr>
          <w:p w14:paraId="50A9D5F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младенческой смертности от внешних причин</w:t>
            </w:r>
          </w:p>
        </w:tc>
        <w:tc>
          <w:tcPr>
            <w:tcW w:w="2239" w:type="dxa"/>
          </w:tcPr>
          <w:p w14:paraId="1E82215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случаев младенческой смертности от внешних причин</w:t>
            </w:r>
          </w:p>
        </w:tc>
        <w:tc>
          <w:tcPr>
            <w:tcW w:w="1702" w:type="dxa"/>
          </w:tcPr>
          <w:p w14:paraId="01462B27" w14:textId="77777777" w:rsidR="00281B62" w:rsidRPr="005A6D53" w:rsidRDefault="00281B62" w:rsidP="003E498A">
            <w:pPr>
              <w:jc w:val="center"/>
              <w:rPr>
                <w:rFonts w:cs="Times New Roman"/>
                <w:color w:val="000000" w:themeColor="text1"/>
                <w:sz w:val="24"/>
                <w:szCs w:val="24"/>
              </w:rPr>
            </w:pPr>
          </w:p>
        </w:tc>
      </w:tr>
      <w:tr w:rsidR="00281B62" w:rsidRPr="005A6D53" w14:paraId="58658A1C" w14:textId="77777777" w:rsidTr="003E498A">
        <w:tc>
          <w:tcPr>
            <w:tcW w:w="710" w:type="dxa"/>
          </w:tcPr>
          <w:p w14:paraId="13AE556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2.7.</w:t>
            </w:r>
          </w:p>
        </w:tc>
        <w:tc>
          <w:tcPr>
            <w:tcW w:w="3259" w:type="dxa"/>
          </w:tcPr>
          <w:p w14:paraId="220E138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Проведение информационно-разъяснительных мероприятий, лекций, бесед с населением, в т.ч. и со школьниками старших классов и </w:t>
            </w:r>
            <w:proofErr w:type="gramStart"/>
            <w:r w:rsidRPr="005A6D53">
              <w:rPr>
                <w:rFonts w:cs="Times New Roman"/>
                <w:color w:val="000000" w:themeColor="text1"/>
                <w:sz w:val="24"/>
                <w:szCs w:val="24"/>
              </w:rPr>
              <w:t>студентами  по</w:t>
            </w:r>
            <w:proofErr w:type="gramEnd"/>
            <w:r w:rsidRPr="005A6D53">
              <w:rPr>
                <w:rFonts w:cs="Times New Roman"/>
                <w:color w:val="000000" w:themeColor="text1"/>
                <w:sz w:val="24"/>
                <w:szCs w:val="24"/>
              </w:rPr>
              <w:t xml:space="preserve"> профилактике инфекций, передающихся половым путем (далее- ИППП)</w:t>
            </w:r>
          </w:p>
        </w:tc>
        <w:tc>
          <w:tcPr>
            <w:tcW w:w="2836" w:type="dxa"/>
          </w:tcPr>
          <w:p w14:paraId="110FD8B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 образовательные учреждения</w:t>
            </w:r>
          </w:p>
        </w:tc>
        <w:tc>
          <w:tcPr>
            <w:tcW w:w="1700" w:type="dxa"/>
          </w:tcPr>
          <w:p w14:paraId="27FABB6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 2031 годы</w:t>
            </w:r>
          </w:p>
        </w:tc>
        <w:tc>
          <w:tcPr>
            <w:tcW w:w="2864" w:type="dxa"/>
          </w:tcPr>
          <w:p w14:paraId="58F52C9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Повышение информированности школьников о заболеваемости ИППП</w:t>
            </w:r>
          </w:p>
        </w:tc>
        <w:tc>
          <w:tcPr>
            <w:tcW w:w="2239" w:type="dxa"/>
          </w:tcPr>
          <w:p w14:paraId="50BCC7E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случаев регистрации ИППП среди подростков</w:t>
            </w:r>
          </w:p>
        </w:tc>
        <w:tc>
          <w:tcPr>
            <w:tcW w:w="1702" w:type="dxa"/>
          </w:tcPr>
          <w:p w14:paraId="754E5025" w14:textId="77777777" w:rsidR="00281B62" w:rsidRPr="005A6D53" w:rsidRDefault="00281B62" w:rsidP="003E498A">
            <w:pPr>
              <w:jc w:val="center"/>
              <w:rPr>
                <w:rFonts w:cs="Times New Roman"/>
                <w:color w:val="000000" w:themeColor="text1"/>
                <w:sz w:val="24"/>
                <w:szCs w:val="24"/>
              </w:rPr>
            </w:pPr>
          </w:p>
        </w:tc>
      </w:tr>
      <w:tr w:rsidR="00281B62" w:rsidRPr="005A6D53" w14:paraId="61464844" w14:textId="77777777" w:rsidTr="003E498A">
        <w:tc>
          <w:tcPr>
            <w:tcW w:w="710" w:type="dxa"/>
          </w:tcPr>
          <w:p w14:paraId="4A7038F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3.</w:t>
            </w:r>
          </w:p>
        </w:tc>
        <w:tc>
          <w:tcPr>
            <w:tcW w:w="14600" w:type="dxa"/>
            <w:gridSpan w:val="6"/>
          </w:tcPr>
          <w:p w14:paraId="4E45A7E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Мероприятия, направленные на укрепление института семьи, формирования ответственного родительства, популяризацию многодетности</w:t>
            </w:r>
          </w:p>
        </w:tc>
      </w:tr>
      <w:tr w:rsidR="00281B62" w:rsidRPr="005A6D53" w14:paraId="35B0162B" w14:textId="77777777" w:rsidTr="003E498A">
        <w:tc>
          <w:tcPr>
            <w:tcW w:w="710" w:type="dxa"/>
          </w:tcPr>
          <w:p w14:paraId="604F374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3.1.</w:t>
            </w:r>
          </w:p>
        </w:tc>
        <w:tc>
          <w:tcPr>
            <w:tcW w:w="3259" w:type="dxa"/>
          </w:tcPr>
          <w:p w14:paraId="5A07E80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образовательных информационно-просветительных кампаний, направленных на укрепление института «семьи», «ответственного родительства», повышение репродуктивных установок населения на рождение детей и многодетности, популяризация образа благополучной семьи, особенно многодетной</w:t>
            </w:r>
          </w:p>
        </w:tc>
        <w:tc>
          <w:tcPr>
            <w:tcW w:w="2836" w:type="dxa"/>
          </w:tcPr>
          <w:p w14:paraId="7C5CEA1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Сектор по социальным вопросам во взаимодействии с Отделом по молодежной политике и спорту, с управлением образования, отделом культуры, </w:t>
            </w:r>
            <w:proofErr w:type="spellStart"/>
            <w:r w:rsidRPr="005A6D53">
              <w:rPr>
                <w:rFonts w:cs="Times New Roman"/>
                <w:color w:val="000000" w:themeColor="text1"/>
                <w:sz w:val="24"/>
                <w:szCs w:val="24"/>
              </w:rPr>
              <w:t>ЗАГСом</w:t>
            </w:r>
            <w:proofErr w:type="spellEnd"/>
            <w:r w:rsidRPr="005A6D53">
              <w:rPr>
                <w:rFonts w:cs="Times New Roman"/>
                <w:color w:val="000000" w:themeColor="text1"/>
                <w:sz w:val="24"/>
                <w:szCs w:val="24"/>
              </w:rPr>
              <w:t xml:space="preserve">   и с ЛПУ района (по согласованию</w:t>
            </w:r>
          </w:p>
        </w:tc>
        <w:tc>
          <w:tcPr>
            <w:tcW w:w="1700" w:type="dxa"/>
          </w:tcPr>
          <w:p w14:paraId="138E8D1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далее постоянно</w:t>
            </w:r>
          </w:p>
        </w:tc>
        <w:tc>
          <w:tcPr>
            <w:tcW w:w="2864" w:type="dxa"/>
          </w:tcPr>
          <w:p w14:paraId="5EC77F8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семей, состоящих в «зарегистрированном» браке</w:t>
            </w:r>
          </w:p>
        </w:tc>
        <w:tc>
          <w:tcPr>
            <w:tcW w:w="2239" w:type="dxa"/>
          </w:tcPr>
          <w:p w14:paraId="26732AA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разводов</w:t>
            </w:r>
          </w:p>
        </w:tc>
        <w:tc>
          <w:tcPr>
            <w:tcW w:w="1702" w:type="dxa"/>
          </w:tcPr>
          <w:p w14:paraId="2B389B71" w14:textId="77777777" w:rsidR="00281B62" w:rsidRPr="005A6D53" w:rsidRDefault="00281B62" w:rsidP="003E498A">
            <w:pPr>
              <w:jc w:val="center"/>
              <w:rPr>
                <w:rFonts w:cs="Times New Roman"/>
                <w:color w:val="000000" w:themeColor="text1"/>
                <w:sz w:val="24"/>
                <w:szCs w:val="24"/>
              </w:rPr>
            </w:pPr>
          </w:p>
        </w:tc>
      </w:tr>
      <w:tr w:rsidR="00281B62" w:rsidRPr="005A6D53" w14:paraId="73C81C5A" w14:textId="77777777" w:rsidTr="003E498A">
        <w:tc>
          <w:tcPr>
            <w:tcW w:w="710" w:type="dxa"/>
          </w:tcPr>
          <w:p w14:paraId="3F4F3A7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3.2.</w:t>
            </w:r>
          </w:p>
        </w:tc>
        <w:tc>
          <w:tcPr>
            <w:tcW w:w="3259" w:type="dxa"/>
          </w:tcPr>
          <w:p w14:paraId="5D831F6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Внедрение и реализация мероприятий по просвещению родителей в образовательных учреждениях района по повышению семейных ценностей, престижа семей и т.д.</w:t>
            </w:r>
          </w:p>
        </w:tc>
        <w:tc>
          <w:tcPr>
            <w:tcW w:w="2836" w:type="dxa"/>
          </w:tcPr>
          <w:p w14:paraId="0A589E6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Управление образования</w:t>
            </w:r>
          </w:p>
          <w:p w14:paraId="04C1325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администрации Ванинского района</w:t>
            </w:r>
          </w:p>
        </w:tc>
        <w:tc>
          <w:tcPr>
            <w:tcW w:w="1700" w:type="dxa"/>
          </w:tcPr>
          <w:p w14:paraId="02B5803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далее постоянно</w:t>
            </w:r>
          </w:p>
        </w:tc>
        <w:tc>
          <w:tcPr>
            <w:tcW w:w="2864" w:type="dxa"/>
          </w:tcPr>
          <w:p w14:paraId="080559F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Повышение информированности населения о семейных ценностях</w:t>
            </w:r>
          </w:p>
        </w:tc>
        <w:tc>
          <w:tcPr>
            <w:tcW w:w="2239" w:type="dxa"/>
          </w:tcPr>
          <w:p w14:paraId="5058F5E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разводов</w:t>
            </w:r>
          </w:p>
        </w:tc>
        <w:tc>
          <w:tcPr>
            <w:tcW w:w="1702" w:type="dxa"/>
          </w:tcPr>
          <w:p w14:paraId="7FDD9C74" w14:textId="77777777" w:rsidR="00281B62" w:rsidRPr="005A6D53" w:rsidRDefault="00281B62" w:rsidP="003E498A">
            <w:pPr>
              <w:jc w:val="center"/>
              <w:rPr>
                <w:rFonts w:cs="Times New Roman"/>
                <w:color w:val="000000" w:themeColor="text1"/>
                <w:sz w:val="24"/>
                <w:szCs w:val="24"/>
              </w:rPr>
            </w:pPr>
          </w:p>
        </w:tc>
      </w:tr>
      <w:tr w:rsidR="00281B62" w:rsidRPr="005A6D53" w14:paraId="6C963442" w14:textId="77777777" w:rsidTr="003E498A">
        <w:tc>
          <w:tcPr>
            <w:tcW w:w="710" w:type="dxa"/>
          </w:tcPr>
          <w:p w14:paraId="5EF49F9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3.3.</w:t>
            </w:r>
          </w:p>
        </w:tc>
        <w:tc>
          <w:tcPr>
            <w:tcW w:w="3259" w:type="dxa"/>
          </w:tcPr>
          <w:p w14:paraId="699BE15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Проведение различных мероприятий и акций, направленных на повышение престижа семей, многодетности и семейных ценностей </w:t>
            </w:r>
          </w:p>
          <w:p w14:paraId="1C208CE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(Международный день семьи, День защиты детей, День беременных, День семьи, любви и верности, День отца, День многодетных семей, </w:t>
            </w:r>
            <w:r w:rsidRPr="005A6D53">
              <w:rPr>
                <w:rFonts w:cs="Times New Roman"/>
                <w:color w:val="000000" w:themeColor="text1"/>
                <w:sz w:val="24"/>
                <w:szCs w:val="24"/>
              </w:rPr>
              <w:lastRenderedPageBreak/>
              <w:t>Всероссийский праздник благодарности родителям «Спасибо за жизнь!», ЗАГС идет в роддом</w:t>
            </w:r>
          </w:p>
        </w:tc>
        <w:tc>
          <w:tcPr>
            <w:tcW w:w="2836" w:type="dxa"/>
          </w:tcPr>
          <w:p w14:paraId="27C9C8D7" w14:textId="77777777" w:rsidR="00281B62" w:rsidRPr="005A6D53" w:rsidRDefault="00281B62" w:rsidP="003E498A">
            <w:pPr>
              <w:tabs>
                <w:tab w:val="left" w:pos="277"/>
              </w:tabs>
              <w:jc w:val="center"/>
              <w:rPr>
                <w:rFonts w:cs="Times New Roman"/>
                <w:color w:val="000000" w:themeColor="text1"/>
                <w:sz w:val="24"/>
                <w:szCs w:val="24"/>
              </w:rPr>
            </w:pPr>
            <w:r w:rsidRPr="005A6D53">
              <w:rPr>
                <w:rFonts w:cs="Times New Roman"/>
                <w:color w:val="000000" w:themeColor="text1"/>
                <w:sz w:val="24"/>
                <w:szCs w:val="24"/>
              </w:rPr>
              <w:lastRenderedPageBreak/>
              <w:t>ЗАГС во взаимодействии, с сектором по социальным вопросам, с Отделом по молодежной политике и спорту, с управлением образования, отделом культуры, социальными службами района    и с ЛПУ района (по согласованию</w:t>
            </w:r>
          </w:p>
        </w:tc>
        <w:tc>
          <w:tcPr>
            <w:tcW w:w="1700" w:type="dxa"/>
          </w:tcPr>
          <w:p w14:paraId="032ABAE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далее постоянно</w:t>
            </w:r>
          </w:p>
        </w:tc>
        <w:tc>
          <w:tcPr>
            <w:tcW w:w="2864" w:type="dxa"/>
          </w:tcPr>
          <w:p w14:paraId="1951A8E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семей, состоящих в «зарегистрированном» браке;</w:t>
            </w:r>
          </w:p>
          <w:p w14:paraId="6CC9967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 увеличение количества многодетных семей; увеличение количества семей, участвующих в различных акциях</w:t>
            </w:r>
          </w:p>
        </w:tc>
        <w:tc>
          <w:tcPr>
            <w:tcW w:w="2239" w:type="dxa"/>
          </w:tcPr>
          <w:p w14:paraId="0C9E16F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разводов</w:t>
            </w:r>
          </w:p>
        </w:tc>
        <w:tc>
          <w:tcPr>
            <w:tcW w:w="1702" w:type="dxa"/>
          </w:tcPr>
          <w:p w14:paraId="27E3E35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w:t>
            </w:r>
          </w:p>
        </w:tc>
      </w:tr>
      <w:tr w:rsidR="00281B62" w:rsidRPr="005A6D53" w14:paraId="21315CC4" w14:textId="77777777" w:rsidTr="003E498A">
        <w:tc>
          <w:tcPr>
            <w:tcW w:w="710" w:type="dxa"/>
          </w:tcPr>
          <w:p w14:paraId="595FC12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3.4.</w:t>
            </w:r>
          </w:p>
        </w:tc>
        <w:tc>
          <w:tcPr>
            <w:tcW w:w="3259" w:type="dxa"/>
          </w:tcPr>
          <w:p w14:paraId="49812A9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Участие семей района в краевых и Всероссийских семейных конкурсах </w:t>
            </w:r>
          </w:p>
        </w:tc>
        <w:tc>
          <w:tcPr>
            <w:tcW w:w="2836" w:type="dxa"/>
          </w:tcPr>
          <w:p w14:paraId="7B4CAD2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Сектор по социальным вопросам</w:t>
            </w:r>
          </w:p>
        </w:tc>
        <w:tc>
          <w:tcPr>
            <w:tcW w:w="1700" w:type="dxa"/>
          </w:tcPr>
          <w:p w14:paraId="479B0B5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220E79D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Вовлечение семей в общественно-полезную активную деятельность, повышение уровня престижа семьи;</w:t>
            </w:r>
            <w:r w:rsidRPr="005A6D53">
              <w:rPr>
                <w:color w:val="000000" w:themeColor="text1"/>
                <w:sz w:val="24"/>
                <w:szCs w:val="24"/>
              </w:rPr>
              <w:t xml:space="preserve"> </w:t>
            </w:r>
            <w:r w:rsidRPr="005A6D53">
              <w:rPr>
                <w:rFonts w:cs="Times New Roman"/>
                <w:color w:val="000000" w:themeColor="text1"/>
                <w:sz w:val="24"/>
                <w:szCs w:val="24"/>
              </w:rPr>
              <w:t>увеличение количества семей, участвующих в краевых и Всероссийских семейных конкурсах и в различных акциях</w:t>
            </w:r>
          </w:p>
        </w:tc>
        <w:tc>
          <w:tcPr>
            <w:tcW w:w="2239" w:type="dxa"/>
          </w:tcPr>
          <w:p w14:paraId="206535A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семей, участвующих в краевых и Всероссийских семейных конкурсах и в различных акциях</w:t>
            </w:r>
          </w:p>
        </w:tc>
        <w:tc>
          <w:tcPr>
            <w:tcW w:w="1702" w:type="dxa"/>
          </w:tcPr>
          <w:p w14:paraId="65C71304" w14:textId="77777777" w:rsidR="00281B62" w:rsidRPr="005A6D53" w:rsidRDefault="00281B62" w:rsidP="003E498A">
            <w:pPr>
              <w:jc w:val="center"/>
              <w:rPr>
                <w:rFonts w:cs="Times New Roman"/>
                <w:color w:val="000000" w:themeColor="text1"/>
                <w:sz w:val="24"/>
                <w:szCs w:val="24"/>
              </w:rPr>
            </w:pPr>
          </w:p>
        </w:tc>
      </w:tr>
      <w:tr w:rsidR="00281B62" w:rsidRPr="005A6D53" w14:paraId="201CFABC" w14:textId="77777777" w:rsidTr="003E498A">
        <w:tc>
          <w:tcPr>
            <w:tcW w:w="710" w:type="dxa"/>
          </w:tcPr>
          <w:p w14:paraId="7DC09CA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3.5.</w:t>
            </w:r>
          </w:p>
        </w:tc>
        <w:tc>
          <w:tcPr>
            <w:tcW w:w="3259" w:type="dxa"/>
          </w:tcPr>
          <w:p w14:paraId="6146772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В рамках реализации Постановления Правительства Хабаровского края от 29.01.2021 № 11-пр «О Памятном знаке Правительства Хабаровского края «За супружеское долголетие», торжественное </w:t>
            </w:r>
            <w:proofErr w:type="gramStart"/>
            <w:r w:rsidRPr="005A6D53">
              <w:rPr>
                <w:rFonts w:cs="Times New Roman"/>
                <w:color w:val="000000" w:themeColor="text1"/>
                <w:sz w:val="24"/>
                <w:szCs w:val="24"/>
              </w:rPr>
              <w:t>награждение  супружеских</w:t>
            </w:r>
            <w:proofErr w:type="gramEnd"/>
            <w:r w:rsidRPr="005A6D53">
              <w:rPr>
                <w:rFonts w:cs="Times New Roman"/>
                <w:color w:val="000000" w:themeColor="text1"/>
                <w:sz w:val="24"/>
                <w:szCs w:val="24"/>
              </w:rPr>
              <w:t xml:space="preserve"> пар, проживших в любви и согласии 50 лет и более»</w:t>
            </w:r>
          </w:p>
        </w:tc>
        <w:tc>
          <w:tcPr>
            <w:tcW w:w="2836" w:type="dxa"/>
          </w:tcPr>
          <w:p w14:paraId="6755EDE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ЗАГС</w:t>
            </w:r>
            <w:r w:rsidRPr="005A6D53">
              <w:rPr>
                <w:color w:val="000000" w:themeColor="text1"/>
                <w:sz w:val="24"/>
                <w:szCs w:val="24"/>
              </w:rPr>
              <w:t xml:space="preserve"> </w:t>
            </w:r>
            <w:r w:rsidRPr="005A6D53">
              <w:rPr>
                <w:rFonts w:cs="Times New Roman"/>
                <w:color w:val="000000" w:themeColor="text1"/>
                <w:sz w:val="24"/>
                <w:szCs w:val="24"/>
              </w:rPr>
              <w:t>во взаимодействии, с сектором по социальным вопросам</w:t>
            </w:r>
          </w:p>
        </w:tc>
        <w:tc>
          <w:tcPr>
            <w:tcW w:w="1700" w:type="dxa"/>
          </w:tcPr>
          <w:p w14:paraId="6694B5D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72111421" w14:textId="77777777" w:rsidR="00281B62" w:rsidRPr="005A6D53" w:rsidRDefault="00281B62" w:rsidP="003E498A">
            <w:pPr>
              <w:spacing w:before="100" w:beforeAutospacing="1" w:after="100" w:afterAutospacing="1"/>
              <w:jc w:val="both"/>
              <w:rPr>
                <w:rFonts w:cs="Times New Roman"/>
                <w:color w:val="000000" w:themeColor="text1"/>
                <w:sz w:val="24"/>
                <w:szCs w:val="24"/>
              </w:rPr>
            </w:pPr>
            <w:r w:rsidRPr="005A6D53">
              <w:rPr>
                <w:rFonts w:eastAsia="Times New Roman" w:cs="Times New Roman"/>
                <w:color w:val="000000" w:themeColor="text1"/>
                <w:sz w:val="24"/>
                <w:szCs w:val="24"/>
              </w:rPr>
              <w:t xml:space="preserve">Увеличение количества семей, которых поощрили выражением им уважения и общественного признания их заслуг в укреплении института семьи и брака, в том числе супружеских пар, проживающих в зарегистрированном браке, осуществлявших трудовую деятельность и внесших вклад в </w:t>
            </w:r>
            <w:proofErr w:type="gramStart"/>
            <w:r w:rsidRPr="005A6D53">
              <w:rPr>
                <w:rFonts w:eastAsia="Times New Roman" w:cs="Times New Roman"/>
                <w:color w:val="000000" w:themeColor="text1"/>
                <w:sz w:val="24"/>
                <w:szCs w:val="24"/>
              </w:rPr>
              <w:t>развитие  Хабаровского</w:t>
            </w:r>
            <w:proofErr w:type="gramEnd"/>
            <w:r w:rsidRPr="005A6D53">
              <w:rPr>
                <w:rFonts w:eastAsia="Times New Roman" w:cs="Times New Roman"/>
                <w:color w:val="000000" w:themeColor="text1"/>
                <w:sz w:val="24"/>
                <w:szCs w:val="24"/>
              </w:rPr>
              <w:t xml:space="preserve"> края</w:t>
            </w:r>
          </w:p>
        </w:tc>
        <w:tc>
          <w:tcPr>
            <w:tcW w:w="2239" w:type="dxa"/>
          </w:tcPr>
          <w:p w14:paraId="143E2F1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семей, награжденных «За супружеское долголетие»,</w:t>
            </w:r>
          </w:p>
        </w:tc>
        <w:tc>
          <w:tcPr>
            <w:tcW w:w="1702" w:type="dxa"/>
          </w:tcPr>
          <w:p w14:paraId="30A0B3C3" w14:textId="77777777" w:rsidR="00281B62" w:rsidRPr="005A6D53" w:rsidRDefault="00281B62" w:rsidP="003E498A">
            <w:pPr>
              <w:jc w:val="center"/>
              <w:rPr>
                <w:rFonts w:cs="Times New Roman"/>
                <w:color w:val="000000" w:themeColor="text1"/>
                <w:sz w:val="24"/>
                <w:szCs w:val="24"/>
              </w:rPr>
            </w:pPr>
          </w:p>
        </w:tc>
      </w:tr>
      <w:tr w:rsidR="00281B62" w:rsidRPr="005A6D53" w14:paraId="64F44E4A" w14:textId="77777777" w:rsidTr="003E498A">
        <w:tc>
          <w:tcPr>
            <w:tcW w:w="710" w:type="dxa"/>
          </w:tcPr>
          <w:p w14:paraId="12CBCF4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3.6.</w:t>
            </w:r>
          </w:p>
        </w:tc>
        <w:tc>
          <w:tcPr>
            <w:tcW w:w="3259" w:type="dxa"/>
          </w:tcPr>
          <w:p w14:paraId="2FDC57A6" w14:textId="77777777" w:rsidR="00281B62" w:rsidRPr="005A6D53" w:rsidRDefault="00281B62" w:rsidP="003E498A">
            <w:pPr>
              <w:jc w:val="center"/>
              <w:rPr>
                <w:rFonts w:cs="Times New Roman"/>
                <w:color w:val="000000" w:themeColor="text1"/>
                <w:sz w:val="24"/>
                <w:szCs w:val="24"/>
              </w:rPr>
            </w:pPr>
            <w:proofErr w:type="gramStart"/>
            <w:r w:rsidRPr="005A6D53">
              <w:rPr>
                <w:rFonts w:cs="Times New Roman"/>
                <w:color w:val="000000" w:themeColor="text1"/>
                <w:sz w:val="24"/>
                <w:szCs w:val="24"/>
              </w:rPr>
              <w:t>Поощрение  молодых</w:t>
            </w:r>
            <w:proofErr w:type="gramEnd"/>
            <w:r w:rsidRPr="005A6D53">
              <w:rPr>
                <w:rFonts w:cs="Times New Roman"/>
                <w:color w:val="000000" w:themeColor="text1"/>
                <w:sz w:val="24"/>
                <w:szCs w:val="24"/>
              </w:rPr>
              <w:t xml:space="preserve"> семейных пар, проживших в браке 5-10-15 лет </w:t>
            </w:r>
          </w:p>
        </w:tc>
        <w:tc>
          <w:tcPr>
            <w:tcW w:w="2836" w:type="dxa"/>
          </w:tcPr>
          <w:p w14:paraId="331B484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ЗАГС во взаимодействии с отделом по молодежной политике и спорту</w:t>
            </w:r>
          </w:p>
        </w:tc>
        <w:tc>
          <w:tcPr>
            <w:tcW w:w="1700" w:type="dxa"/>
          </w:tcPr>
          <w:p w14:paraId="38AFD45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4C7292BB" w14:textId="77777777" w:rsidR="00281B62" w:rsidRPr="005A6D53" w:rsidRDefault="00281B62" w:rsidP="003E498A">
            <w:pPr>
              <w:shd w:val="clear" w:color="auto" w:fill="FFFFFF"/>
              <w:jc w:val="both"/>
              <w:rPr>
                <w:rFonts w:cs="Times New Roman"/>
                <w:color w:val="000000" w:themeColor="text1"/>
                <w:sz w:val="24"/>
                <w:szCs w:val="24"/>
              </w:rPr>
            </w:pPr>
            <w:r w:rsidRPr="005A6D53">
              <w:rPr>
                <w:rFonts w:cs="Times New Roman"/>
                <w:color w:val="000000" w:themeColor="text1"/>
                <w:sz w:val="24"/>
                <w:szCs w:val="24"/>
              </w:rPr>
              <w:t>Сокращение количества расторжения брака в первые годы жизни, укрепление молодых семейных союзов</w:t>
            </w:r>
          </w:p>
          <w:p w14:paraId="6273EA72" w14:textId="77777777" w:rsidR="00281B62" w:rsidRPr="005A6D53" w:rsidRDefault="00281B62" w:rsidP="003E498A">
            <w:pPr>
              <w:jc w:val="center"/>
              <w:rPr>
                <w:rFonts w:cs="Times New Roman"/>
                <w:color w:val="000000" w:themeColor="text1"/>
                <w:sz w:val="24"/>
                <w:szCs w:val="24"/>
              </w:rPr>
            </w:pPr>
          </w:p>
        </w:tc>
        <w:tc>
          <w:tcPr>
            <w:tcW w:w="2239" w:type="dxa"/>
          </w:tcPr>
          <w:p w14:paraId="13F6017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 xml:space="preserve">Увеличение разводов среди </w:t>
            </w:r>
            <w:proofErr w:type="gramStart"/>
            <w:r w:rsidRPr="005A6D53">
              <w:rPr>
                <w:rFonts w:cs="Times New Roman"/>
                <w:color w:val="000000" w:themeColor="text1"/>
                <w:sz w:val="24"/>
                <w:szCs w:val="24"/>
              </w:rPr>
              <w:t>семей ,проживших</w:t>
            </w:r>
            <w:proofErr w:type="gramEnd"/>
            <w:r w:rsidRPr="005A6D53">
              <w:rPr>
                <w:rFonts w:cs="Times New Roman"/>
                <w:color w:val="000000" w:themeColor="text1"/>
                <w:sz w:val="24"/>
                <w:szCs w:val="24"/>
              </w:rPr>
              <w:t xml:space="preserve"> в браке от 5 до 15 лет</w:t>
            </w:r>
          </w:p>
        </w:tc>
        <w:tc>
          <w:tcPr>
            <w:tcW w:w="1702" w:type="dxa"/>
          </w:tcPr>
          <w:p w14:paraId="5FA20059" w14:textId="77777777" w:rsidR="00281B62" w:rsidRPr="005A6D53" w:rsidRDefault="00281B62" w:rsidP="003E498A">
            <w:pPr>
              <w:jc w:val="center"/>
              <w:rPr>
                <w:rFonts w:cs="Times New Roman"/>
                <w:color w:val="000000" w:themeColor="text1"/>
                <w:sz w:val="24"/>
                <w:szCs w:val="24"/>
              </w:rPr>
            </w:pPr>
          </w:p>
        </w:tc>
      </w:tr>
      <w:tr w:rsidR="00281B62" w:rsidRPr="005A6D53" w14:paraId="43FF115A" w14:textId="77777777" w:rsidTr="003E498A">
        <w:tc>
          <w:tcPr>
            <w:tcW w:w="710" w:type="dxa"/>
          </w:tcPr>
          <w:p w14:paraId="0B6C65A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3.7.</w:t>
            </w:r>
          </w:p>
        </w:tc>
        <w:tc>
          <w:tcPr>
            <w:tcW w:w="3259" w:type="dxa"/>
          </w:tcPr>
          <w:p w14:paraId="58852377" w14:textId="77777777" w:rsidR="00281B62" w:rsidRPr="005A6D53" w:rsidRDefault="00281B62" w:rsidP="003E498A">
            <w:pPr>
              <w:jc w:val="center"/>
              <w:rPr>
                <w:rFonts w:cs="Times New Roman"/>
                <w:color w:val="000000" w:themeColor="text1"/>
                <w:sz w:val="24"/>
                <w:szCs w:val="24"/>
              </w:rPr>
            </w:pPr>
            <w:bookmarkStart w:id="20" w:name="_Hlk182308928"/>
            <w:bookmarkStart w:id="21" w:name="_Hlk182308873"/>
            <w:r w:rsidRPr="005A6D53">
              <w:rPr>
                <w:rFonts w:cs="Times New Roman"/>
                <w:color w:val="000000" w:themeColor="text1"/>
                <w:sz w:val="24"/>
                <w:szCs w:val="24"/>
              </w:rPr>
              <w:t>В рамках реализации постановления администрации Ванинского муниципального района Хабаровского края от 02.12.2024 № 1092 «Об организации и проведении администрацией Ванинского муниципального района Хабаровского края церемоний заключения брака в торжественной обстановке» осуществлять выездные церемонии заключения брака</w:t>
            </w:r>
            <w:bookmarkEnd w:id="20"/>
            <w:bookmarkEnd w:id="21"/>
            <w:r w:rsidRPr="005A6D53">
              <w:rPr>
                <w:rFonts w:cs="Times New Roman"/>
                <w:color w:val="000000" w:themeColor="text1"/>
                <w:sz w:val="24"/>
                <w:szCs w:val="24"/>
              </w:rPr>
              <w:t>, в т.ч. регистрация семейных союзов в красивые или зеркальные даты, пользующиеся спросом у молодоженов</w:t>
            </w:r>
          </w:p>
        </w:tc>
        <w:tc>
          <w:tcPr>
            <w:tcW w:w="2836" w:type="dxa"/>
          </w:tcPr>
          <w:p w14:paraId="06AE7DF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Отдел ЗАГС во взаимодействии с отделом культуры </w:t>
            </w:r>
          </w:p>
        </w:tc>
        <w:tc>
          <w:tcPr>
            <w:tcW w:w="1700" w:type="dxa"/>
          </w:tcPr>
          <w:p w14:paraId="6F2388F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4149EE21" w14:textId="77777777" w:rsidR="00281B62" w:rsidRPr="005A6D53" w:rsidRDefault="00281B62" w:rsidP="003E498A">
            <w:pPr>
              <w:jc w:val="both"/>
              <w:rPr>
                <w:rFonts w:cs="Times New Roman"/>
                <w:color w:val="000000" w:themeColor="text1"/>
                <w:sz w:val="24"/>
                <w:szCs w:val="24"/>
              </w:rPr>
            </w:pPr>
            <w:r w:rsidRPr="005A6D53">
              <w:rPr>
                <w:rFonts w:cs="Times New Roman"/>
                <w:color w:val="000000" w:themeColor="text1"/>
                <w:sz w:val="24"/>
                <w:szCs w:val="24"/>
              </w:rPr>
              <w:t xml:space="preserve">Увеличение возможности </w:t>
            </w:r>
            <w:proofErr w:type="gramStart"/>
            <w:r w:rsidRPr="005A6D53">
              <w:rPr>
                <w:rFonts w:cs="Times New Roman"/>
                <w:color w:val="000000" w:themeColor="text1"/>
                <w:sz w:val="24"/>
                <w:szCs w:val="24"/>
              </w:rPr>
              <w:t>выбора  молодоженами</w:t>
            </w:r>
            <w:proofErr w:type="gramEnd"/>
            <w:r w:rsidRPr="005A6D53">
              <w:rPr>
                <w:rFonts w:cs="Times New Roman"/>
                <w:color w:val="000000" w:themeColor="text1"/>
                <w:sz w:val="24"/>
                <w:szCs w:val="24"/>
              </w:rPr>
              <w:t xml:space="preserve"> Ванинского района  времени и места для проведения государственной регистрации заключения брака, в т.ч. в торжественной обстановке  и в памятные даты.</w:t>
            </w:r>
          </w:p>
          <w:p w14:paraId="4C413AA2" w14:textId="77777777" w:rsidR="00281B62" w:rsidRPr="005A6D53" w:rsidRDefault="00281B62" w:rsidP="003E498A">
            <w:pPr>
              <w:jc w:val="center"/>
              <w:rPr>
                <w:rFonts w:cs="Times New Roman"/>
                <w:color w:val="000000" w:themeColor="text1"/>
                <w:sz w:val="24"/>
                <w:szCs w:val="24"/>
              </w:rPr>
            </w:pPr>
          </w:p>
        </w:tc>
        <w:tc>
          <w:tcPr>
            <w:tcW w:w="2239" w:type="dxa"/>
          </w:tcPr>
          <w:p w14:paraId="7D73401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Ограничение возможности отметить торжество в удобном формате</w:t>
            </w:r>
          </w:p>
        </w:tc>
        <w:tc>
          <w:tcPr>
            <w:tcW w:w="1702" w:type="dxa"/>
          </w:tcPr>
          <w:p w14:paraId="496F0AD3" w14:textId="77777777" w:rsidR="00281B62" w:rsidRPr="005A6D53" w:rsidRDefault="00281B62" w:rsidP="003E498A">
            <w:pPr>
              <w:jc w:val="center"/>
              <w:rPr>
                <w:rFonts w:cs="Times New Roman"/>
                <w:color w:val="000000" w:themeColor="text1"/>
                <w:sz w:val="24"/>
                <w:szCs w:val="24"/>
              </w:rPr>
            </w:pPr>
          </w:p>
        </w:tc>
      </w:tr>
      <w:tr w:rsidR="00281B62" w:rsidRPr="005A6D53" w14:paraId="4B5D3A55" w14:textId="77777777" w:rsidTr="003E498A">
        <w:tc>
          <w:tcPr>
            <w:tcW w:w="710" w:type="dxa"/>
          </w:tcPr>
          <w:p w14:paraId="2B49753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3.8</w:t>
            </w:r>
          </w:p>
        </w:tc>
        <w:tc>
          <w:tcPr>
            <w:tcW w:w="3259" w:type="dxa"/>
          </w:tcPr>
          <w:p w14:paraId="3C22E92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Реализация регистрации рождения в рамках </w:t>
            </w:r>
            <w:proofErr w:type="spellStart"/>
            <w:r w:rsidRPr="005A6D53">
              <w:rPr>
                <w:rFonts w:cs="Times New Roman"/>
                <w:color w:val="000000" w:themeColor="text1"/>
                <w:sz w:val="24"/>
                <w:szCs w:val="24"/>
              </w:rPr>
              <w:t>суперсервиса</w:t>
            </w:r>
            <w:proofErr w:type="spellEnd"/>
            <w:r w:rsidRPr="005A6D53">
              <w:rPr>
                <w:rFonts w:cs="Times New Roman"/>
                <w:color w:val="000000" w:themeColor="text1"/>
                <w:sz w:val="24"/>
                <w:szCs w:val="24"/>
              </w:rPr>
              <w:t xml:space="preserve"> «Рождение ребёнка»</w:t>
            </w:r>
          </w:p>
        </w:tc>
        <w:tc>
          <w:tcPr>
            <w:tcW w:w="2836" w:type="dxa"/>
          </w:tcPr>
          <w:p w14:paraId="2256F75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ЗАГС во взаимодействии с ЦРБ</w:t>
            </w:r>
          </w:p>
        </w:tc>
        <w:tc>
          <w:tcPr>
            <w:tcW w:w="1700" w:type="dxa"/>
          </w:tcPr>
          <w:p w14:paraId="7D5AFE8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26E42112" w14:textId="77777777" w:rsidR="00281B62" w:rsidRPr="005A6D53" w:rsidRDefault="00281B62" w:rsidP="003E498A">
            <w:pPr>
              <w:pStyle w:val="3"/>
              <w:tabs>
                <w:tab w:val="left" w:pos="6744"/>
              </w:tabs>
              <w:spacing w:after="0"/>
              <w:jc w:val="both"/>
              <w:rPr>
                <w:rFonts w:ascii="Times New Roman" w:hAnsi="Times New Roman"/>
                <w:color w:val="000000" w:themeColor="text1"/>
                <w:sz w:val="24"/>
                <w:szCs w:val="24"/>
              </w:rPr>
            </w:pPr>
            <w:r w:rsidRPr="005A6D53">
              <w:rPr>
                <w:rFonts w:ascii="Times New Roman" w:hAnsi="Times New Roman"/>
                <w:color w:val="000000" w:themeColor="text1"/>
                <w:sz w:val="24"/>
                <w:szCs w:val="24"/>
              </w:rPr>
              <w:t xml:space="preserve">Появление возможности, при необходимости, регистрации рождения детей без визита родителями в орган ЗАГС (в </w:t>
            </w:r>
            <w:proofErr w:type="spellStart"/>
            <w:r w:rsidRPr="005A6D53">
              <w:rPr>
                <w:rFonts w:ascii="Times New Roman" w:hAnsi="Times New Roman"/>
                <w:color w:val="000000" w:themeColor="text1"/>
                <w:sz w:val="24"/>
                <w:szCs w:val="24"/>
              </w:rPr>
              <w:t>проактивном</w:t>
            </w:r>
            <w:proofErr w:type="spellEnd"/>
            <w:r w:rsidRPr="005A6D53">
              <w:rPr>
                <w:rFonts w:ascii="Times New Roman" w:hAnsi="Times New Roman"/>
                <w:color w:val="000000" w:themeColor="text1"/>
                <w:sz w:val="24"/>
                <w:szCs w:val="24"/>
              </w:rPr>
              <w:t xml:space="preserve"> режиме), в т.ч. с </w:t>
            </w:r>
            <w:proofErr w:type="gramStart"/>
            <w:r w:rsidRPr="005A6D53">
              <w:rPr>
                <w:rFonts w:ascii="Times New Roman" w:hAnsi="Times New Roman"/>
                <w:color w:val="000000" w:themeColor="text1"/>
                <w:sz w:val="24"/>
                <w:szCs w:val="24"/>
              </w:rPr>
              <w:t>оказанием  дополнительных</w:t>
            </w:r>
            <w:proofErr w:type="gramEnd"/>
            <w:r w:rsidRPr="005A6D53">
              <w:rPr>
                <w:rFonts w:ascii="Times New Roman" w:hAnsi="Times New Roman"/>
                <w:color w:val="000000" w:themeColor="text1"/>
                <w:sz w:val="24"/>
                <w:szCs w:val="24"/>
              </w:rPr>
              <w:t xml:space="preserve"> услуг, (как то получение полиса ОМС, ИНН, СНИЛС, назначение пособий и материнского капитала в </w:t>
            </w:r>
            <w:r w:rsidRPr="005A6D53">
              <w:rPr>
                <w:rFonts w:ascii="Times New Roman" w:hAnsi="Times New Roman"/>
                <w:color w:val="000000" w:themeColor="text1"/>
                <w:sz w:val="24"/>
                <w:szCs w:val="24"/>
              </w:rPr>
              <w:lastRenderedPageBreak/>
              <w:t>«</w:t>
            </w:r>
            <w:proofErr w:type="spellStart"/>
            <w:r w:rsidRPr="005A6D53">
              <w:rPr>
                <w:rFonts w:ascii="Times New Roman" w:hAnsi="Times New Roman"/>
                <w:color w:val="000000" w:themeColor="text1"/>
                <w:sz w:val="24"/>
                <w:szCs w:val="24"/>
              </w:rPr>
              <w:t>беззаявительном</w:t>
            </w:r>
            <w:proofErr w:type="spellEnd"/>
            <w:r w:rsidRPr="005A6D53">
              <w:rPr>
                <w:rFonts w:ascii="Times New Roman" w:hAnsi="Times New Roman"/>
                <w:color w:val="000000" w:themeColor="text1"/>
                <w:sz w:val="24"/>
                <w:szCs w:val="24"/>
              </w:rPr>
              <w:t>» режиме</w:t>
            </w:r>
          </w:p>
        </w:tc>
        <w:tc>
          <w:tcPr>
            <w:tcW w:w="2239" w:type="dxa"/>
          </w:tcPr>
          <w:p w14:paraId="18D56BB6" w14:textId="77777777" w:rsidR="00281B62" w:rsidRPr="005A6D53" w:rsidRDefault="00281B62" w:rsidP="003E498A">
            <w:pPr>
              <w:jc w:val="center"/>
              <w:rPr>
                <w:rFonts w:cs="Times New Roman"/>
                <w:color w:val="000000" w:themeColor="text1"/>
                <w:sz w:val="24"/>
                <w:szCs w:val="24"/>
              </w:rPr>
            </w:pPr>
            <w:proofErr w:type="gramStart"/>
            <w:r w:rsidRPr="005A6D53">
              <w:rPr>
                <w:rFonts w:cs="Times New Roman"/>
                <w:color w:val="000000" w:themeColor="text1"/>
                <w:sz w:val="24"/>
                <w:szCs w:val="24"/>
              </w:rPr>
              <w:lastRenderedPageBreak/>
              <w:t xml:space="preserve">Отсутствие </w:t>
            </w:r>
            <w:r w:rsidRPr="005A6D53">
              <w:rPr>
                <w:color w:val="000000" w:themeColor="text1"/>
                <w:sz w:val="24"/>
                <w:szCs w:val="24"/>
              </w:rPr>
              <w:t xml:space="preserve"> возможности</w:t>
            </w:r>
            <w:proofErr w:type="gramEnd"/>
            <w:r w:rsidRPr="005A6D53">
              <w:rPr>
                <w:color w:val="000000" w:themeColor="text1"/>
                <w:sz w:val="24"/>
                <w:szCs w:val="24"/>
              </w:rPr>
              <w:t xml:space="preserve">, при </w:t>
            </w:r>
            <w:r w:rsidRPr="005A6D53">
              <w:rPr>
                <w:rFonts w:cs="Times New Roman"/>
                <w:color w:val="000000" w:themeColor="text1"/>
                <w:sz w:val="24"/>
                <w:szCs w:val="24"/>
              </w:rPr>
              <w:t xml:space="preserve">необходимости, регистрации рождения детей без визита родителями в орган ЗАГС (в </w:t>
            </w:r>
            <w:proofErr w:type="spellStart"/>
            <w:r w:rsidRPr="005A6D53">
              <w:rPr>
                <w:rFonts w:cs="Times New Roman"/>
                <w:color w:val="000000" w:themeColor="text1"/>
                <w:sz w:val="24"/>
                <w:szCs w:val="24"/>
              </w:rPr>
              <w:t>проактивном</w:t>
            </w:r>
            <w:proofErr w:type="spellEnd"/>
            <w:r w:rsidRPr="005A6D53">
              <w:rPr>
                <w:rFonts w:cs="Times New Roman"/>
                <w:color w:val="000000" w:themeColor="text1"/>
                <w:sz w:val="24"/>
                <w:szCs w:val="24"/>
              </w:rPr>
              <w:t xml:space="preserve"> режиме), </w:t>
            </w:r>
          </w:p>
        </w:tc>
        <w:tc>
          <w:tcPr>
            <w:tcW w:w="1702" w:type="dxa"/>
          </w:tcPr>
          <w:p w14:paraId="4E91D31F" w14:textId="77777777" w:rsidR="00281B62" w:rsidRPr="005A6D53" w:rsidRDefault="00281B62" w:rsidP="003E498A">
            <w:pPr>
              <w:jc w:val="center"/>
              <w:rPr>
                <w:rFonts w:cs="Times New Roman"/>
                <w:color w:val="000000" w:themeColor="text1"/>
                <w:sz w:val="24"/>
                <w:szCs w:val="24"/>
              </w:rPr>
            </w:pPr>
          </w:p>
        </w:tc>
      </w:tr>
      <w:tr w:rsidR="00281B62" w:rsidRPr="005A6D53" w14:paraId="1BA907BC" w14:textId="77777777" w:rsidTr="003E498A">
        <w:tc>
          <w:tcPr>
            <w:tcW w:w="710" w:type="dxa"/>
          </w:tcPr>
          <w:p w14:paraId="5293A23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3.9</w:t>
            </w:r>
          </w:p>
        </w:tc>
        <w:tc>
          <w:tcPr>
            <w:tcW w:w="3259" w:type="dxa"/>
          </w:tcPr>
          <w:p w14:paraId="04C257C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церемоний «имя наречения»</w:t>
            </w:r>
            <w:r w:rsidRPr="005A6D53">
              <w:rPr>
                <w:color w:val="000000" w:themeColor="text1"/>
                <w:sz w:val="24"/>
                <w:szCs w:val="24"/>
              </w:rPr>
              <w:t xml:space="preserve"> </w:t>
            </w:r>
            <w:proofErr w:type="gramStart"/>
            <w:r w:rsidRPr="005A6D53">
              <w:rPr>
                <w:color w:val="000000" w:themeColor="text1"/>
                <w:sz w:val="24"/>
                <w:szCs w:val="24"/>
              </w:rPr>
              <w:t>( вручение</w:t>
            </w:r>
            <w:proofErr w:type="gramEnd"/>
            <w:r w:rsidRPr="005A6D53">
              <w:rPr>
                <w:color w:val="000000" w:themeColor="text1"/>
                <w:sz w:val="24"/>
                <w:szCs w:val="24"/>
              </w:rPr>
              <w:t xml:space="preserve"> </w:t>
            </w:r>
            <w:r w:rsidRPr="005A6D53">
              <w:rPr>
                <w:rFonts w:cs="Times New Roman"/>
                <w:color w:val="000000" w:themeColor="text1"/>
                <w:sz w:val="24"/>
                <w:szCs w:val="24"/>
              </w:rPr>
              <w:t xml:space="preserve">свидетельство о рождении), чествование новорожденных и их родителей </w:t>
            </w:r>
          </w:p>
          <w:p w14:paraId="2EADE0DB" w14:textId="77777777" w:rsidR="00281B62" w:rsidRPr="005A6D53" w:rsidRDefault="00281B62" w:rsidP="003E498A">
            <w:pPr>
              <w:jc w:val="center"/>
              <w:rPr>
                <w:rFonts w:cs="Times New Roman"/>
                <w:color w:val="000000" w:themeColor="text1"/>
                <w:sz w:val="24"/>
                <w:szCs w:val="24"/>
              </w:rPr>
            </w:pPr>
          </w:p>
        </w:tc>
        <w:tc>
          <w:tcPr>
            <w:tcW w:w="2836" w:type="dxa"/>
          </w:tcPr>
          <w:p w14:paraId="5F98058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Отдел ЗАГС </w:t>
            </w:r>
          </w:p>
        </w:tc>
        <w:tc>
          <w:tcPr>
            <w:tcW w:w="1700" w:type="dxa"/>
          </w:tcPr>
          <w:p w14:paraId="6619E3D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0A458A7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Увеличение количества торжественных церемоний «имя наречений», при получения семьями </w:t>
            </w:r>
            <w:proofErr w:type="gramStart"/>
            <w:r w:rsidRPr="005A6D53">
              <w:rPr>
                <w:rFonts w:cs="Times New Roman"/>
                <w:color w:val="000000" w:themeColor="text1"/>
                <w:sz w:val="24"/>
                <w:szCs w:val="24"/>
              </w:rPr>
              <w:t>новорожденных  свидетельства</w:t>
            </w:r>
            <w:proofErr w:type="gramEnd"/>
            <w:r w:rsidRPr="005A6D53">
              <w:rPr>
                <w:color w:val="000000" w:themeColor="text1"/>
                <w:sz w:val="24"/>
                <w:szCs w:val="24"/>
              </w:rPr>
              <w:t xml:space="preserve"> </w:t>
            </w:r>
            <w:r w:rsidRPr="005A6D53">
              <w:rPr>
                <w:rFonts w:cs="Times New Roman"/>
                <w:color w:val="000000" w:themeColor="text1"/>
                <w:sz w:val="24"/>
                <w:szCs w:val="24"/>
              </w:rPr>
              <w:t xml:space="preserve">о рождении </w:t>
            </w:r>
          </w:p>
        </w:tc>
        <w:tc>
          <w:tcPr>
            <w:tcW w:w="2239" w:type="dxa"/>
          </w:tcPr>
          <w:p w14:paraId="28DEB4C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Отсутствие торжественных церемоний «имя наречений», при получения семьями </w:t>
            </w:r>
            <w:proofErr w:type="gramStart"/>
            <w:r w:rsidRPr="005A6D53">
              <w:rPr>
                <w:rFonts w:cs="Times New Roman"/>
                <w:color w:val="000000" w:themeColor="text1"/>
                <w:sz w:val="24"/>
                <w:szCs w:val="24"/>
              </w:rPr>
              <w:t>новорожденных  свидетельства</w:t>
            </w:r>
            <w:proofErr w:type="gramEnd"/>
            <w:r w:rsidRPr="005A6D53">
              <w:rPr>
                <w:rFonts w:cs="Times New Roman"/>
                <w:color w:val="000000" w:themeColor="text1"/>
                <w:sz w:val="24"/>
                <w:szCs w:val="24"/>
              </w:rPr>
              <w:t xml:space="preserve"> о рождении</w:t>
            </w:r>
          </w:p>
        </w:tc>
        <w:tc>
          <w:tcPr>
            <w:tcW w:w="1702" w:type="dxa"/>
          </w:tcPr>
          <w:p w14:paraId="02CA0832" w14:textId="77777777" w:rsidR="00281B62" w:rsidRPr="005A6D53" w:rsidRDefault="00281B62" w:rsidP="003E498A">
            <w:pPr>
              <w:jc w:val="center"/>
              <w:rPr>
                <w:rFonts w:cs="Times New Roman"/>
                <w:color w:val="000000" w:themeColor="text1"/>
                <w:sz w:val="24"/>
                <w:szCs w:val="24"/>
              </w:rPr>
            </w:pPr>
          </w:p>
        </w:tc>
      </w:tr>
      <w:tr w:rsidR="00281B62" w:rsidRPr="005A6D53" w14:paraId="22322A4E" w14:textId="77777777" w:rsidTr="003E498A">
        <w:tc>
          <w:tcPr>
            <w:tcW w:w="710" w:type="dxa"/>
          </w:tcPr>
          <w:p w14:paraId="3E9A792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3.10</w:t>
            </w:r>
          </w:p>
        </w:tc>
        <w:tc>
          <w:tcPr>
            <w:tcW w:w="3259" w:type="dxa"/>
          </w:tcPr>
          <w:p w14:paraId="4726FDC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Проведение мероприятий по </w:t>
            </w:r>
            <w:proofErr w:type="gramStart"/>
            <w:r w:rsidRPr="005A6D53">
              <w:rPr>
                <w:rFonts w:cs="Times New Roman"/>
                <w:color w:val="000000" w:themeColor="text1"/>
                <w:sz w:val="24"/>
                <w:szCs w:val="24"/>
              </w:rPr>
              <w:t>вручению  «</w:t>
            </w:r>
            <w:proofErr w:type="gramEnd"/>
            <w:r w:rsidRPr="005A6D53">
              <w:rPr>
                <w:rFonts w:cs="Times New Roman"/>
                <w:color w:val="000000" w:themeColor="text1"/>
                <w:sz w:val="24"/>
                <w:szCs w:val="24"/>
              </w:rPr>
              <w:t xml:space="preserve">Памятных медалей «Рожденному в День образования Хабаровского края» семьям, в которых в этот день родились дети </w:t>
            </w:r>
          </w:p>
        </w:tc>
        <w:tc>
          <w:tcPr>
            <w:tcW w:w="2836" w:type="dxa"/>
          </w:tcPr>
          <w:p w14:paraId="3DE273A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Отдел ЗАГС </w:t>
            </w:r>
          </w:p>
        </w:tc>
        <w:tc>
          <w:tcPr>
            <w:tcW w:w="1700" w:type="dxa"/>
          </w:tcPr>
          <w:p w14:paraId="337B24D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1640D97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рождений в «День образования Хабаровского края»</w:t>
            </w:r>
          </w:p>
        </w:tc>
        <w:tc>
          <w:tcPr>
            <w:tcW w:w="2239" w:type="dxa"/>
          </w:tcPr>
          <w:p w14:paraId="50E2AAA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Отсутствий рождений в «День образования Хабаровского края»</w:t>
            </w:r>
          </w:p>
        </w:tc>
        <w:tc>
          <w:tcPr>
            <w:tcW w:w="1702" w:type="dxa"/>
          </w:tcPr>
          <w:p w14:paraId="22B8AF84" w14:textId="77777777" w:rsidR="00281B62" w:rsidRPr="005A6D53" w:rsidRDefault="00281B62" w:rsidP="003E498A">
            <w:pPr>
              <w:jc w:val="center"/>
              <w:rPr>
                <w:rFonts w:cs="Times New Roman"/>
                <w:color w:val="000000" w:themeColor="text1"/>
                <w:sz w:val="24"/>
                <w:szCs w:val="24"/>
              </w:rPr>
            </w:pPr>
          </w:p>
        </w:tc>
      </w:tr>
      <w:tr w:rsidR="00281B62" w:rsidRPr="005A6D53" w14:paraId="73FBFF40" w14:textId="77777777" w:rsidTr="003E498A">
        <w:tc>
          <w:tcPr>
            <w:tcW w:w="710" w:type="dxa"/>
          </w:tcPr>
          <w:p w14:paraId="798DB38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4.</w:t>
            </w:r>
          </w:p>
        </w:tc>
        <w:tc>
          <w:tcPr>
            <w:tcW w:w="14600" w:type="dxa"/>
            <w:gridSpan w:val="6"/>
          </w:tcPr>
          <w:p w14:paraId="4C2CF69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Формирование у населения всех возрастов системы мотивации к ведению здорового образа жизни и созданию условий для своевременной профилактики заболеваний</w:t>
            </w:r>
          </w:p>
        </w:tc>
      </w:tr>
      <w:tr w:rsidR="00281B62" w:rsidRPr="005A6D53" w14:paraId="6DB24311" w14:textId="77777777" w:rsidTr="003E498A">
        <w:tc>
          <w:tcPr>
            <w:tcW w:w="710" w:type="dxa"/>
          </w:tcPr>
          <w:p w14:paraId="257C2DA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4.1.</w:t>
            </w:r>
          </w:p>
        </w:tc>
        <w:tc>
          <w:tcPr>
            <w:tcW w:w="3259" w:type="dxa"/>
          </w:tcPr>
          <w:p w14:paraId="27EFBBEE" w14:textId="77777777" w:rsidR="00281B62" w:rsidRPr="005A6D53" w:rsidRDefault="00281B62" w:rsidP="003E498A">
            <w:pPr>
              <w:jc w:val="both"/>
              <w:rPr>
                <w:rFonts w:cs="Times New Roman"/>
                <w:color w:val="000000" w:themeColor="text1"/>
                <w:sz w:val="24"/>
                <w:szCs w:val="24"/>
              </w:rPr>
            </w:pPr>
            <w:r w:rsidRPr="005A6D53">
              <w:rPr>
                <w:rFonts w:cs="Times New Roman"/>
                <w:color w:val="000000" w:themeColor="text1"/>
                <w:sz w:val="24"/>
                <w:szCs w:val="24"/>
              </w:rPr>
              <w:t>Разработка и реализация мероприятий по формированию культуры здорового и безопасного образа жизни среди детей дошкольного возраста (детские сады), учащихся школ и студентов техникума (обучение правилам личной гигиены, закаливания и т.п.)</w:t>
            </w:r>
          </w:p>
        </w:tc>
        <w:tc>
          <w:tcPr>
            <w:tcW w:w="2836" w:type="dxa"/>
          </w:tcPr>
          <w:p w14:paraId="33095AA6" w14:textId="77777777" w:rsidR="00281B62" w:rsidRPr="005A6D53" w:rsidRDefault="00281B62" w:rsidP="003E498A">
            <w:pPr>
              <w:jc w:val="both"/>
              <w:rPr>
                <w:rFonts w:cs="Times New Roman"/>
                <w:color w:val="000000" w:themeColor="text1"/>
                <w:sz w:val="24"/>
                <w:szCs w:val="24"/>
              </w:rPr>
            </w:pPr>
            <w:r w:rsidRPr="005A6D53">
              <w:rPr>
                <w:rFonts w:cs="Times New Roman"/>
                <w:color w:val="000000" w:themeColor="text1"/>
                <w:sz w:val="24"/>
                <w:szCs w:val="24"/>
              </w:rPr>
              <w:t>Управлением образования администрации Ванинского района во взаимодействии с ЛПУ (по согласованию)</w:t>
            </w:r>
          </w:p>
        </w:tc>
        <w:tc>
          <w:tcPr>
            <w:tcW w:w="1700" w:type="dxa"/>
          </w:tcPr>
          <w:p w14:paraId="08E76D3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w:t>
            </w:r>
          </w:p>
        </w:tc>
        <w:tc>
          <w:tcPr>
            <w:tcW w:w="2864" w:type="dxa"/>
          </w:tcPr>
          <w:p w14:paraId="3154D74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Повышение информированности детей о правилах личной гигиены (метод тестирования)</w:t>
            </w:r>
          </w:p>
        </w:tc>
        <w:tc>
          <w:tcPr>
            <w:tcW w:w="2239" w:type="dxa"/>
          </w:tcPr>
          <w:p w14:paraId="1ED4916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навыков правил личной гигиены</w:t>
            </w:r>
          </w:p>
        </w:tc>
        <w:tc>
          <w:tcPr>
            <w:tcW w:w="1702" w:type="dxa"/>
          </w:tcPr>
          <w:p w14:paraId="5BDAA329" w14:textId="77777777" w:rsidR="00281B62" w:rsidRPr="005A6D53" w:rsidRDefault="00281B62" w:rsidP="003E498A">
            <w:pPr>
              <w:jc w:val="center"/>
              <w:rPr>
                <w:rFonts w:cs="Times New Roman"/>
                <w:color w:val="000000" w:themeColor="text1"/>
                <w:sz w:val="24"/>
                <w:szCs w:val="24"/>
              </w:rPr>
            </w:pPr>
          </w:p>
        </w:tc>
      </w:tr>
      <w:tr w:rsidR="00281B62" w:rsidRPr="005A6D53" w14:paraId="05BEE3EA" w14:textId="77777777" w:rsidTr="003E498A">
        <w:tc>
          <w:tcPr>
            <w:tcW w:w="710" w:type="dxa"/>
          </w:tcPr>
          <w:p w14:paraId="6AC3E7F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4.2.</w:t>
            </w:r>
          </w:p>
        </w:tc>
        <w:tc>
          <w:tcPr>
            <w:tcW w:w="3259" w:type="dxa"/>
          </w:tcPr>
          <w:p w14:paraId="78A62A0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Участие образовательных учреждений района в акциях «</w:t>
            </w:r>
            <w:proofErr w:type="gramStart"/>
            <w:r w:rsidRPr="005A6D53">
              <w:rPr>
                <w:rFonts w:cs="Times New Roman"/>
                <w:color w:val="000000" w:themeColor="text1"/>
                <w:sz w:val="24"/>
                <w:szCs w:val="24"/>
              </w:rPr>
              <w:t>Сообщи</w:t>
            </w:r>
            <w:proofErr w:type="gramEnd"/>
            <w:r w:rsidRPr="005A6D53">
              <w:rPr>
                <w:rFonts w:cs="Times New Roman"/>
                <w:color w:val="000000" w:themeColor="text1"/>
                <w:sz w:val="24"/>
                <w:szCs w:val="24"/>
              </w:rPr>
              <w:t xml:space="preserve"> где торгуют смертью» Нет курению, </w:t>
            </w:r>
            <w:r w:rsidRPr="005A6D53">
              <w:rPr>
                <w:rFonts w:cs="Times New Roman"/>
                <w:color w:val="000000" w:themeColor="text1"/>
                <w:sz w:val="24"/>
                <w:szCs w:val="24"/>
              </w:rPr>
              <w:lastRenderedPageBreak/>
              <w:t>алкоголизму и наркотикам», «Стоп-ВИЧ/Спид» и т.д.</w:t>
            </w:r>
          </w:p>
        </w:tc>
        <w:tc>
          <w:tcPr>
            <w:tcW w:w="2836" w:type="dxa"/>
          </w:tcPr>
          <w:p w14:paraId="19A6EC5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 xml:space="preserve">Управлением образования администрации Ванинского района во взаимодействии с </w:t>
            </w:r>
            <w:r w:rsidRPr="005A6D53">
              <w:rPr>
                <w:rFonts w:cs="Times New Roman"/>
                <w:color w:val="000000" w:themeColor="text1"/>
                <w:sz w:val="24"/>
                <w:szCs w:val="24"/>
              </w:rPr>
              <w:lastRenderedPageBreak/>
              <w:t xml:space="preserve">отделом по молодежной политике и спорту и с ЛПУ </w:t>
            </w:r>
          </w:p>
          <w:p w14:paraId="33C69104" w14:textId="77777777" w:rsidR="00281B62" w:rsidRPr="005A6D53" w:rsidRDefault="00281B62" w:rsidP="003E498A">
            <w:pPr>
              <w:ind w:right="-111" w:hanging="148"/>
              <w:jc w:val="center"/>
              <w:rPr>
                <w:rFonts w:cs="Times New Roman"/>
                <w:color w:val="000000" w:themeColor="text1"/>
                <w:sz w:val="24"/>
                <w:szCs w:val="24"/>
              </w:rPr>
            </w:pPr>
            <w:r w:rsidRPr="005A6D53">
              <w:rPr>
                <w:rFonts w:cs="Times New Roman"/>
                <w:color w:val="000000" w:themeColor="text1"/>
                <w:sz w:val="24"/>
                <w:szCs w:val="24"/>
              </w:rPr>
              <w:t>(по согласованию)</w:t>
            </w:r>
          </w:p>
        </w:tc>
        <w:tc>
          <w:tcPr>
            <w:tcW w:w="1700" w:type="dxa"/>
          </w:tcPr>
          <w:p w14:paraId="63B6092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2027 г. далее – ежегодно</w:t>
            </w:r>
          </w:p>
        </w:tc>
        <w:tc>
          <w:tcPr>
            <w:tcW w:w="2864" w:type="dxa"/>
          </w:tcPr>
          <w:p w14:paraId="598976E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Повышение информированности школьников о вредных привычках; снижение случаев употребления </w:t>
            </w:r>
            <w:r w:rsidRPr="005A6D53">
              <w:rPr>
                <w:rFonts w:cs="Times New Roman"/>
                <w:color w:val="000000" w:themeColor="text1"/>
                <w:sz w:val="24"/>
                <w:szCs w:val="24"/>
              </w:rPr>
              <w:lastRenderedPageBreak/>
              <w:t>табака, алкоголя, наркотиков</w:t>
            </w:r>
          </w:p>
        </w:tc>
        <w:tc>
          <w:tcPr>
            <w:tcW w:w="2239" w:type="dxa"/>
          </w:tcPr>
          <w:p w14:paraId="09A2768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Регистрация случаев заболеваемости алкоголизмом, наркоманией.</w:t>
            </w:r>
          </w:p>
        </w:tc>
        <w:tc>
          <w:tcPr>
            <w:tcW w:w="1702" w:type="dxa"/>
          </w:tcPr>
          <w:p w14:paraId="38AAA669" w14:textId="77777777" w:rsidR="00281B62" w:rsidRPr="005A6D53" w:rsidRDefault="00281B62" w:rsidP="003E498A">
            <w:pPr>
              <w:jc w:val="center"/>
              <w:rPr>
                <w:rFonts w:cs="Times New Roman"/>
                <w:color w:val="000000" w:themeColor="text1"/>
                <w:sz w:val="24"/>
                <w:szCs w:val="24"/>
              </w:rPr>
            </w:pPr>
          </w:p>
        </w:tc>
      </w:tr>
      <w:tr w:rsidR="00281B62" w:rsidRPr="005A6D53" w14:paraId="49B3E01C" w14:textId="77777777" w:rsidTr="003E498A">
        <w:tc>
          <w:tcPr>
            <w:tcW w:w="710" w:type="dxa"/>
          </w:tcPr>
          <w:p w14:paraId="073A2C5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4.3.</w:t>
            </w:r>
          </w:p>
        </w:tc>
        <w:tc>
          <w:tcPr>
            <w:tcW w:w="3259" w:type="dxa"/>
          </w:tcPr>
          <w:p w14:paraId="5DC42FD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Разработка и внедрение мероприятий среди лиц старшего поколения по повышению физической активности, здорового питания, профилактике алкоголизма и курения   </w:t>
            </w:r>
          </w:p>
        </w:tc>
        <w:tc>
          <w:tcPr>
            <w:tcW w:w="2836" w:type="dxa"/>
          </w:tcPr>
          <w:p w14:paraId="4A6C3F52" w14:textId="77777777" w:rsidR="00281B62" w:rsidRPr="005A6D53" w:rsidRDefault="00281B62" w:rsidP="003E498A">
            <w:pPr>
              <w:ind w:right="-111"/>
              <w:jc w:val="center"/>
              <w:rPr>
                <w:rFonts w:cs="Times New Roman"/>
                <w:color w:val="000000" w:themeColor="text1"/>
                <w:sz w:val="24"/>
                <w:szCs w:val="24"/>
              </w:rPr>
            </w:pPr>
            <w:r w:rsidRPr="005A6D53">
              <w:rPr>
                <w:rFonts w:cs="Times New Roman"/>
                <w:color w:val="000000" w:themeColor="text1"/>
                <w:sz w:val="24"/>
                <w:szCs w:val="24"/>
              </w:rPr>
              <w:t>Отдел по молодежной политике во взаимодействии с отделом культуры, с ЛПУ и с другими социальными службами (по согласованию)</w:t>
            </w:r>
          </w:p>
        </w:tc>
        <w:tc>
          <w:tcPr>
            <w:tcW w:w="1700" w:type="dxa"/>
          </w:tcPr>
          <w:p w14:paraId="35C5FC1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постоянно</w:t>
            </w:r>
          </w:p>
        </w:tc>
        <w:tc>
          <w:tcPr>
            <w:tcW w:w="2864" w:type="dxa"/>
          </w:tcPr>
          <w:p w14:paraId="0763D26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долгожителей</w:t>
            </w:r>
          </w:p>
        </w:tc>
        <w:tc>
          <w:tcPr>
            <w:tcW w:w="2239" w:type="dxa"/>
          </w:tcPr>
          <w:p w14:paraId="1B8B4BB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смертности среди лиц пожилого возраста</w:t>
            </w:r>
          </w:p>
        </w:tc>
        <w:tc>
          <w:tcPr>
            <w:tcW w:w="1702" w:type="dxa"/>
          </w:tcPr>
          <w:p w14:paraId="49E3F828" w14:textId="77777777" w:rsidR="00281B62" w:rsidRPr="005A6D53" w:rsidRDefault="00281B62" w:rsidP="003E498A">
            <w:pPr>
              <w:jc w:val="center"/>
              <w:rPr>
                <w:rFonts w:cs="Times New Roman"/>
                <w:color w:val="000000" w:themeColor="text1"/>
                <w:sz w:val="24"/>
                <w:szCs w:val="24"/>
              </w:rPr>
            </w:pPr>
          </w:p>
        </w:tc>
      </w:tr>
      <w:tr w:rsidR="00281B62" w:rsidRPr="005A6D53" w14:paraId="21182975" w14:textId="77777777" w:rsidTr="003E498A">
        <w:tc>
          <w:tcPr>
            <w:tcW w:w="710" w:type="dxa"/>
          </w:tcPr>
          <w:p w14:paraId="14A97A4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5.</w:t>
            </w:r>
          </w:p>
        </w:tc>
        <w:tc>
          <w:tcPr>
            <w:tcW w:w="14600" w:type="dxa"/>
            <w:gridSpan w:val="6"/>
          </w:tcPr>
          <w:p w14:paraId="44C3A83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Реализация мероприятий по укреплению общественного здоровья</w:t>
            </w:r>
          </w:p>
        </w:tc>
      </w:tr>
      <w:tr w:rsidR="00281B62" w:rsidRPr="005A6D53" w14:paraId="30C35311" w14:textId="77777777" w:rsidTr="003E498A">
        <w:tc>
          <w:tcPr>
            <w:tcW w:w="710" w:type="dxa"/>
          </w:tcPr>
          <w:p w14:paraId="36FB362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5.1.</w:t>
            </w:r>
          </w:p>
          <w:p w14:paraId="5E5A8A41" w14:textId="77777777" w:rsidR="00281B62" w:rsidRPr="005A6D53" w:rsidRDefault="00281B62" w:rsidP="003E498A">
            <w:pPr>
              <w:jc w:val="center"/>
              <w:rPr>
                <w:rFonts w:cs="Times New Roman"/>
                <w:color w:val="000000" w:themeColor="text1"/>
                <w:sz w:val="24"/>
                <w:szCs w:val="24"/>
              </w:rPr>
            </w:pPr>
          </w:p>
        </w:tc>
        <w:tc>
          <w:tcPr>
            <w:tcW w:w="3259" w:type="dxa"/>
          </w:tcPr>
          <w:p w14:paraId="5276D00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мероприятий спортивной направленности с участием семей и коллективов трудящихся</w:t>
            </w:r>
          </w:p>
        </w:tc>
        <w:tc>
          <w:tcPr>
            <w:tcW w:w="2836" w:type="dxa"/>
          </w:tcPr>
          <w:p w14:paraId="3316A1E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по молодежной политике во взаимодействии с социальными службами и руководителями предприятий</w:t>
            </w:r>
          </w:p>
        </w:tc>
        <w:tc>
          <w:tcPr>
            <w:tcW w:w="1700" w:type="dxa"/>
          </w:tcPr>
          <w:p w14:paraId="064D4E0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5EB7C7E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семей и коллективов работающих граждан в различных спортивных мероприятиях</w:t>
            </w:r>
          </w:p>
        </w:tc>
        <w:tc>
          <w:tcPr>
            <w:tcW w:w="2239" w:type="dxa"/>
          </w:tcPr>
          <w:p w14:paraId="4B7C9C7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охвата граждан различными спортивными мероприятиями</w:t>
            </w:r>
          </w:p>
        </w:tc>
        <w:tc>
          <w:tcPr>
            <w:tcW w:w="1702" w:type="dxa"/>
          </w:tcPr>
          <w:p w14:paraId="068B803D" w14:textId="77777777" w:rsidR="00281B62" w:rsidRPr="005A6D53" w:rsidRDefault="00281B62" w:rsidP="003E498A">
            <w:pPr>
              <w:jc w:val="center"/>
              <w:rPr>
                <w:rFonts w:cs="Times New Roman"/>
                <w:color w:val="000000" w:themeColor="text1"/>
                <w:sz w:val="24"/>
                <w:szCs w:val="24"/>
              </w:rPr>
            </w:pPr>
          </w:p>
        </w:tc>
      </w:tr>
      <w:tr w:rsidR="00281B62" w:rsidRPr="005A6D53" w14:paraId="59B084DC" w14:textId="77777777" w:rsidTr="003E498A">
        <w:tc>
          <w:tcPr>
            <w:tcW w:w="710" w:type="dxa"/>
          </w:tcPr>
          <w:p w14:paraId="505681C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5.2.</w:t>
            </w:r>
          </w:p>
        </w:tc>
        <w:tc>
          <w:tcPr>
            <w:tcW w:w="3259" w:type="dxa"/>
          </w:tcPr>
          <w:p w14:paraId="21BD778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мероприятий, в том числе диспансеризации, направленных на снижение заболеваемости населения социально-опасными заболеваниями (туберкулез, рак, сахарный диабет, острый инфаркт миокарда (далее-ОИМ), острое нарушение мозгового кровообращения (далее-ОНМК) и т.п.)</w:t>
            </w:r>
          </w:p>
        </w:tc>
        <w:tc>
          <w:tcPr>
            <w:tcW w:w="2836" w:type="dxa"/>
          </w:tcPr>
          <w:p w14:paraId="7C9F2D6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ЛПУ по согласованию</w:t>
            </w:r>
          </w:p>
        </w:tc>
        <w:tc>
          <w:tcPr>
            <w:tcW w:w="1700" w:type="dxa"/>
          </w:tcPr>
          <w:p w14:paraId="019E1E4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по 2031 годы</w:t>
            </w:r>
          </w:p>
        </w:tc>
        <w:tc>
          <w:tcPr>
            <w:tcW w:w="2864" w:type="dxa"/>
          </w:tcPr>
          <w:p w14:paraId="29FBD9C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смертности населения от социально-значимых заболеваний</w:t>
            </w:r>
          </w:p>
        </w:tc>
        <w:tc>
          <w:tcPr>
            <w:tcW w:w="2239" w:type="dxa"/>
          </w:tcPr>
          <w:p w14:paraId="3DDDFD7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смертности от социально-значимых заболеваний</w:t>
            </w:r>
          </w:p>
        </w:tc>
        <w:tc>
          <w:tcPr>
            <w:tcW w:w="1702" w:type="dxa"/>
          </w:tcPr>
          <w:p w14:paraId="085255C1" w14:textId="77777777" w:rsidR="00281B62" w:rsidRPr="005A6D53" w:rsidRDefault="00281B62" w:rsidP="003E498A">
            <w:pPr>
              <w:jc w:val="center"/>
              <w:rPr>
                <w:rFonts w:cs="Times New Roman"/>
                <w:color w:val="000000" w:themeColor="text1"/>
                <w:sz w:val="24"/>
                <w:szCs w:val="24"/>
              </w:rPr>
            </w:pPr>
          </w:p>
        </w:tc>
      </w:tr>
      <w:tr w:rsidR="00281B62" w:rsidRPr="005A6D53" w14:paraId="213D641E" w14:textId="77777777" w:rsidTr="003E498A">
        <w:tc>
          <w:tcPr>
            <w:tcW w:w="710" w:type="dxa"/>
          </w:tcPr>
          <w:p w14:paraId="63E5CB2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5.3.</w:t>
            </w:r>
          </w:p>
        </w:tc>
        <w:tc>
          <w:tcPr>
            <w:tcW w:w="3259" w:type="dxa"/>
          </w:tcPr>
          <w:p w14:paraId="01AF923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Привлечение граждан старшего поколения к занятиям «скандинавской </w:t>
            </w:r>
            <w:r w:rsidRPr="005A6D53">
              <w:rPr>
                <w:rFonts w:cs="Times New Roman"/>
                <w:color w:val="000000" w:themeColor="text1"/>
                <w:sz w:val="24"/>
                <w:szCs w:val="24"/>
              </w:rPr>
              <w:lastRenderedPageBreak/>
              <w:t>ходьбой», «гимнастика и плавание для всех»</w:t>
            </w:r>
          </w:p>
        </w:tc>
        <w:tc>
          <w:tcPr>
            <w:tcW w:w="2836" w:type="dxa"/>
          </w:tcPr>
          <w:p w14:paraId="4788921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Отдел по молодежной политике во взаимодействии с социальными службами</w:t>
            </w:r>
          </w:p>
        </w:tc>
        <w:tc>
          <w:tcPr>
            <w:tcW w:w="1700" w:type="dxa"/>
          </w:tcPr>
          <w:p w14:paraId="5D59FF0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с 2027 г.</w:t>
            </w:r>
          </w:p>
        </w:tc>
        <w:tc>
          <w:tcPr>
            <w:tcW w:w="2864" w:type="dxa"/>
          </w:tcPr>
          <w:p w14:paraId="6098E17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Увеличение количества граждан старшего поколения занятиями </w:t>
            </w:r>
            <w:r w:rsidRPr="005A6D53">
              <w:rPr>
                <w:rFonts w:cs="Times New Roman"/>
                <w:color w:val="000000" w:themeColor="text1"/>
                <w:sz w:val="24"/>
                <w:szCs w:val="24"/>
              </w:rPr>
              <w:lastRenderedPageBreak/>
              <w:t>активными видами спорта</w:t>
            </w:r>
          </w:p>
        </w:tc>
        <w:tc>
          <w:tcPr>
            <w:tcW w:w="2239" w:type="dxa"/>
          </w:tcPr>
          <w:p w14:paraId="640E881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Увеличение смертности среди лиц пожилого возраста</w:t>
            </w:r>
          </w:p>
        </w:tc>
        <w:tc>
          <w:tcPr>
            <w:tcW w:w="1702" w:type="dxa"/>
          </w:tcPr>
          <w:p w14:paraId="1C87CFD8" w14:textId="77777777" w:rsidR="00281B62" w:rsidRPr="005A6D53" w:rsidRDefault="00281B62" w:rsidP="003E498A">
            <w:pPr>
              <w:jc w:val="center"/>
              <w:rPr>
                <w:rFonts w:cs="Times New Roman"/>
                <w:color w:val="000000" w:themeColor="text1"/>
                <w:sz w:val="24"/>
                <w:szCs w:val="24"/>
              </w:rPr>
            </w:pPr>
          </w:p>
        </w:tc>
      </w:tr>
      <w:tr w:rsidR="00281B62" w:rsidRPr="005A6D53" w14:paraId="61B4F8AD" w14:textId="77777777" w:rsidTr="003E498A">
        <w:tc>
          <w:tcPr>
            <w:tcW w:w="710" w:type="dxa"/>
          </w:tcPr>
          <w:p w14:paraId="4B3693C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6.</w:t>
            </w:r>
          </w:p>
        </w:tc>
        <w:tc>
          <w:tcPr>
            <w:tcW w:w="14600" w:type="dxa"/>
            <w:gridSpan w:val="6"/>
          </w:tcPr>
          <w:p w14:paraId="07D06B6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Реализация корпоративных программ на предприятиях и в учреждениях Ванинского района</w:t>
            </w:r>
          </w:p>
        </w:tc>
      </w:tr>
      <w:tr w:rsidR="00281B62" w:rsidRPr="005A6D53" w14:paraId="5A414A1F" w14:textId="77777777" w:rsidTr="003E498A">
        <w:tc>
          <w:tcPr>
            <w:tcW w:w="710" w:type="dxa"/>
          </w:tcPr>
          <w:p w14:paraId="76B4EFC4" w14:textId="77777777" w:rsidR="00281B62" w:rsidRPr="005A6D53" w:rsidRDefault="00281B62" w:rsidP="003E498A">
            <w:pPr>
              <w:jc w:val="center"/>
              <w:rPr>
                <w:rFonts w:cs="Times New Roman"/>
                <w:color w:val="000000" w:themeColor="text1"/>
                <w:sz w:val="24"/>
                <w:szCs w:val="24"/>
              </w:rPr>
            </w:pPr>
            <w:bookmarkStart w:id="22" w:name="_Hlk236056108"/>
            <w:r w:rsidRPr="005A6D53">
              <w:rPr>
                <w:rFonts w:cs="Times New Roman"/>
                <w:color w:val="000000" w:themeColor="text1"/>
                <w:sz w:val="24"/>
                <w:szCs w:val="24"/>
              </w:rPr>
              <w:t>6.1.</w:t>
            </w:r>
          </w:p>
        </w:tc>
        <w:tc>
          <w:tcPr>
            <w:tcW w:w="3259" w:type="dxa"/>
          </w:tcPr>
          <w:p w14:paraId="165F3A2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проведения мероприятий по внедрению корпоративных программ по укреплению общественного здоровья (далее-УОЗ) в учреждениях и на предприятиях района</w:t>
            </w:r>
          </w:p>
        </w:tc>
        <w:tc>
          <w:tcPr>
            <w:tcW w:w="2836" w:type="dxa"/>
          </w:tcPr>
          <w:p w14:paraId="5E45A44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экономического развития района во взаимодействии с учреждениями и предприятиями района</w:t>
            </w:r>
          </w:p>
        </w:tc>
        <w:tc>
          <w:tcPr>
            <w:tcW w:w="1700" w:type="dxa"/>
          </w:tcPr>
          <w:p w14:paraId="30BC430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2031 г.</w:t>
            </w:r>
          </w:p>
        </w:tc>
        <w:tc>
          <w:tcPr>
            <w:tcW w:w="2864" w:type="dxa"/>
          </w:tcPr>
          <w:p w14:paraId="4163904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Создание корпоративных программ на градообразующих предприятиях района и в учреждениях. подведомственных администрации района </w:t>
            </w:r>
          </w:p>
        </w:tc>
        <w:tc>
          <w:tcPr>
            <w:tcW w:w="2239" w:type="dxa"/>
          </w:tcPr>
          <w:p w14:paraId="23A3950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корпоративных программ</w:t>
            </w:r>
          </w:p>
        </w:tc>
        <w:tc>
          <w:tcPr>
            <w:tcW w:w="1702" w:type="dxa"/>
          </w:tcPr>
          <w:p w14:paraId="55989963" w14:textId="77777777" w:rsidR="00281B62" w:rsidRPr="005A6D53" w:rsidRDefault="00281B62" w:rsidP="003E498A">
            <w:pPr>
              <w:jc w:val="center"/>
              <w:rPr>
                <w:rFonts w:cs="Times New Roman"/>
                <w:color w:val="000000" w:themeColor="text1"/>
                <w:sz w:val="24"/>
                <w:szCs w:val="24"/>
              </w:rPr>
            </w:pPr>
          </w:p>
        </w:tc>
      </w:tr>
      <w:bookmarkEnd w:id="22"/>
      <w:tr w:rsidR="00281B62" w:rsidRPr="005A6D53" w14:paraId="61E02F2A" w14:textId="77777777" w:rsidTr="003E498A">
        <w:tc>
          <w:tcPr>
            <w:tcW w:w="710" w:type="dxa"/>
          </w:tcPr>
          <w:p w14:paraId="15C57B5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6.2.</w:t>
            </w:r>
          </w:p>
        </w:tc>
        <w:tc>
          <w:tcPr>
            <w:tcW w:w="3259" w:type="dxa"/>
          </w:tcPr>
          <w:p w14:paraId="541906D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конкурса на лучшую корпоративную Программу среди градообразующих предприятий района и в учреждениях. подведомственных администрации района</w:t>
            </w:r>
          </w:p>
        </w:tc>
        <w:tc>
          <w:tcPr>
            <w:tcW w:w="2836" w:type="dxa"/>
          </w:tcPr>
          <w:p w14:paraId="5F28C20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экономического развития района во взаимодействии с учреждениями и предприятиями района</w:t>
            </w:r>
          </w:p>
        </w:tc>
        <w:tc>
          <w:tcPr>
            <w:tcW w:w="1700" w:type="dxa"/>
          </w:tcPr>
          <w:p w14:paraId="39A8181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2028 г. –</w:t>
            </w:r>
          </w:p>
          <w:p w14:paraId="00B07E1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2030 г.</w:t>
            </w:r>
          </w:p>
        </w:tc>
        <w:tc>
          <w:tcPr>
            <w:tcW w:w="2864" w:type="dxa"/>
          </w:tcPr>
          <w:p w14:paraId="0DE16B5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Создание корпоративных программ на градообразующих предприятиях района и в учреждениях. подведомственных администрации района</w:t>
            </w:r>
          </w:p>
        </w:tc>
        <w:tc>
          <w:tcPr>
            <w:tcW w:w="2239" w:type="dxa"/>
          </w:tcPr>
          <w:p w14:paraId="1BDF59D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корпоративных программ</w:t>
            </w:r>
          </w:p>
        </w:tc>
        <w:tc>
          <w:tcPr>
            <w:tcW w:w="1702" w:type="dxa"/>
          </w:tcPr>
          <w:p w14:paraId="6286A120" w14:textId="77777777" w:rsidR="00281B62" w:rsidRPr="005A6D53" w:rsidRDefault="00281B62" w:rsidP="003E498A">
            <w:pPr>
              <w:jc w:val="center"/>
              <w:rPr>
                <w:rFonts w:cs="Times New Roman"/>
                <w:color w:val="000000" w:themeColor="text1"/>
                <w:sz w:val="24"/>
                <w:szCs w:val="24"/>
              </w:rPr>
            </w:pPr>
          </w:p>
        </w:tc>
      </w:tr>
      <w:tr w:rsidR="00281B62" w:rsidRPr="005A6D53" w14:paraId="4CE4195D" w14:textId="77777777" w:rsidTr="003E498A">
        <w:tc>
          <w:tcPr>
            <w:tcW w:w="710" w:type="dxa"/>
          </w:tcPr>
          <w:p w14:paraId="707E3B0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6.3.</w:t>
            </w:r>
          </w:p>
        </w:tc>
        <w:tc>
          <w:tcPr>
            <w:tcW w:w="3259" w:type="dxa"/>
          </w:tcPr>
          <w:p w14:paraId="35AB03B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Рассмотреть на предприятиях внесение в корпоративные Программы предоставление оплаченного Дня Первого сентября матерям, имеющих детей-школьников до 14 лет</w:t>
            </w:r>
          </w:p>
        </w:tc>
        <w:tc>
          <w:tcPr>
            <w:tcW w:w="2836" w:type="dxa"/>
          </w:tcPr>
          <w:p w14:paraId="7CBA2F4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экономического развития района во взаимодействии с учреждениями и предприятиями района</w:t>
            </w:r>
          </w:p>
        </w:tc>
        <w:tc>
          <w:tcPr>
            <w:tcW w:w="1700" w:type="dxa"/>
          </w:tcPr>
          <w:p w14:paraId="0DB5F3D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2028 г. – 2031 г.</w:t>
            </w:r>
          </w:p>
        </w:tc>
        <w:tc>
          <w:tcPr>
            <w:tcW w:w="2864" w:type="dxa"/>
          </w:tcPr>
          <w:p w14:paraId="1859636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женщин, воспользовавшихся данным правом</w:t>
            </w:r>
          </w:p>
        </w:tc>
        <w:tc>
          <w:tcPr>
            <w:tcW w:w="2239" w:type="dxa"/>
          </w:tcPr>
          <w:p w14:paraId="3846C1B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количества женщин, воспользовавшихся данным правом</w:t>
            </w:r>
          </w:p>
        </w:tc>
        <w:tc>
          <w:tcPr>
            <w:tcW w:w="1702" w:type="dxa"/>
          </w:tcPr>
          <w:p w14:paraId="0D81F015" w14:textId="77777777" w:rsidR="00281B62" w:rsidRPr="005A6D53" w:rsidRDefault="00281B62" w:rsidP="003E498A">
            <w:pPr>
              <w:jc w:val="center"/>
              <w:rPr>
                <w:rFonts w:cs="Times New Roman"/>
                <w:color w:val="000000" w:themeColor="text1"/>
                <w:sz w:val="24"/>
                <w:szCs w:val="24"/>
              </w:rPr>
            </w:pPr>
          </w:p>
        </w:tc>
      </w:tr>
      <w:tr w:rsidR="00281B62" w:rsidRPr="005A6D53" w14:paraId="0EAF7D22" w14:textId="77777777" w:rsidTr="003E498A">
        <w:tc>
          <w:tcPr>
            <w:tcW w:w="710" w:type="dxa"/>
          </w:tcPr>
          <w:p w14:paraId="65ADE66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7.</w:t>
            </w:r>
          </w:p>
        </w:tc>
        <w:tc>
          <w:tcPr>
            <w:tcW w:w="14600" w:type="dxa"/>
            <w:gridSpan w:val="6"/>
          </w:tcPr>
          <w:p w14:paraId="5B6D645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Содействие в успешном совмещении гражданами семейной и профессиональной деятельности </w:t>
            </w:r>
          </w:p>
        </w:tc>
      </w:tr>
      <w:tr w:rsidR="00281B62" w:rsidRPr="005A6D53" w14:paraId="6628BD60" w14:textId="77777777" w:rsidTr="003E498A">
        <w:tc>
          <w:tcPr>
            <w:tcW w:w="710" w:type="dxa"/>
          </w:tcPr>
          <w:p w14:paraId="7D6029C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7.1.</w:t>
            </w:r>
          </w:p>
        </w:tc>
        <w:tc>
          <w:tcPr>
            <w:tcW w:w="3259" w:type="dxa"/>
          </w:tcPr>
          <w:p w14:paraId="6D30EDB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мероприятий среди женщин, находящихся в отпусках по уходу за детьми с целью освоения дополнительных профессиональных навыков, в т.ч. и по работе с компьютерами</w:t>
            </w:r>
          </w:p>
        </w:tc>
        <w:tc>
          <w:tcPr>
            <w:tcW w:w="2836" w:type="dxa"/>
          </w:tcPr>
          <w:p w14:paraId="091BBD7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Центр по трудоустройству неработающих граждан во взаимодействии с социальными службами</w:t>
            </w:r>
          </w:p>
        </w:tc>
        <w:tc>
          <w:tcPr>
            <w:tcW w:w="1700" w:type="dxa"/>
          </w:tcPr>
          <w:p w14:paraId="0840B5E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далее ежегодно</w:t>
            </w:r>
          </w:p>
        </w:tc>
        <w:tc>
          <w:tcPr>
            <w:tcW w:w="2864" w:type="dxa"/>
          </w:tcPr>
          <w:p w14:paraId="358E5A4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трудоустроенных женщин</w:t>
            </w:r>
          </w:p>
        </w:tc>
        <w:tc>
          <w:tcPr>
            <w:tcW w:w="2239" w:type="dxa"/>
          </w:tcPr>
          <w:p w14:paraId="312ADC1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трудоустроенных женщин</w:t>
            </w:r>
          </w:p>
        </w:tc>
        <w:tc>
          <w:tcPr>
            <w:tcW w:w="1702" w:type="dxa"/>
          </w:tcPr>
          <w:p w14:paraId="544B41D0" w14:textId="77777777" w:rsidR="00281B62" w:rsidRPr="005A6D53" w:rsidRDefault="00281B62" w:rsidP="003E498A">
            <w:pPr>
              <w:jc w:val="center"/>
              <w:rPr>
                <w:rFonts w:cs="Times New Roman"/>
                <w:color w:val="000000" w:themeColor="text1"/>
                <w:sz w:val="24"/>
                <w:szCs w:val="24"/>
              </w:rPr>
            </w:pPr>
          </w:p>
        </w:tc>
      </w:tr>
      <w:tr w:rsidR="00281B62" w:rsidRPr="005A6D53" w14:paraId="2811F66C" w14:textId="77777777" w:rsidTr="003E498A">
        <w:tc>
          <w:tcPr>
            <w:tcW w:w="710" w:type="dxa"/>
          </w:tcPr>
          <w:p w14:paraId="43F5EC8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7.2.</w:t>
            </w:r>
          </w:p>
        </w:tc>
        <w:tc>
          <w:tcPr>
            <w:tcW w:w="3259" w:type="dxa"/>
          </w:tcPr>
          <w:p w14:paraId="4C80036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мероприятий на предприятиях района, способствующих престижу семьи (отпуск в летнее время, дополнительные выплаты многодетным семьям и т.п.)</w:t>
            </w:r>
          </w:p>
        </w:tc>
        <w:tc>
          <w:tcPr>
            <w:tcW w:w="2836" w:type="dxa"/>
          </w:tcPr>
          <w:p w14:paraId="660EA89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Руководители предприятий всех форм собственности</w:t>
            </w:r>
          </w:p>
        </w:tc>
        <w:tc>
          <w:tcPr>
            <w:tcW w:w="1700" w:type="dxa"/>
          </w:tcPr>
          <w:p w14:paraId="5B6732A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–далее ежегодно</w:t>
            </w:r>
          </w:p>
        </w:tc>
        <w:tc>
          <w:tcPr>
            <w:tcW w:w="2864" w:type="dxa"/>
          </w:tcPr>
          <w:p w14:paraId="210E08A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семей, работников, получивших какие -либо льготы</w:t>
            </w:r>
          </w:p>
        </w:tc>
        <w:tc>
          <w:tcPr>
            <w:tcW w:w="2239" w:type="dxa"/>
          </w:tcPr>
          <w:p w14:paraId="326FCBE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льгот</w:t>
            </w:r>
          </w:p>
        </w:tc>
        <w:tc>
          <w:tcPr>
            <w:tcW w:w="1702" w:type="dxa"/>
          </w:tcPr>
          <w:p w14:paraId="05EE752D" w14:textId="77777777" w:rsidR="00281B62" w:rsidRPr="005A6D53" w:rsidRDefault="00281B62" w:rsidP="003E498A">
            <w:pPr>
              <w:jc w:val="center"/>
              <w:rPr>
                <w:rFonts w:cs="Times New Roman"/>
                <w:color w:val="000000" w:themeColor="text1"/>
                <w:sz w:val="24"/>
                <w:szCs w:val="24"/>
              </w:rPr>
            </w:pPr>
          </w:p>
        </w:tc>
      </w:tr>
      <w:tr w:rsidR="00281B62" w:rsidRPr="005A6D53" w14:paraId="4A73DB74" w14:textId="77777777" w:rsidTr="003E498A">
        <w:tc>
          <w:tcPr>
            <w:tcW w:w="710" w:type="dxa"/>
          </w:tcPr>
          <w:p w14:paraId="5427541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8.</w:t>
            </w:r>
          </w:p>
        </w:tc>
        <w:tc>
          <w:tcPr>
            <w:tcW w:w="14600" w:type="dxa"/>
            <w:gridSpan w:val="6"/>
          </w:tcPr>
          <w:p w14:paraId="03D2D64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Формирование доступной и семейно-ориентированной инфраструктуры для семей, в т.ч. многодетных и семей, имеющих детей инвалидов</w:t>
            </w:r>
          </w:p>
        </w:tc>
      </w:tr>
      <w:tr w:rsidR="00281B62" w:rsidRPr="005A6D53" w14:paraId="18EBA509" w14:textId="77777777" w:rsidTr="003E498A">
        <w:tc>
          <w:tcPr>
            <w:tcW w:w="710" w:type="dxa"/>
          </w:tcPr>
          <w:p w14:paraId="59B6D3A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8.1.</w:t>
            </w:r>
          </w:p>
        </w:tc>
        <w:tc>
          <w:tcPr>
            <w:tcW w:w="3259" w:type="dxa"/>
          </w:tcPr>
          <w:p w14:paraId="55E341D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Организация дополнительных мест отдыха и занятий спортом </w:t>
            </w:r>
            <w:proofErr w:type="gramStart"/>
            <w:r w:rsidRPr="005A6D53">
              <w:rPr>
                <w:rFonts w:cs="Times New Roman"/>
                <w:color w:val="000000" w:themeColor="text1"/>
                <w:sz w:val="24"/>
                <w:szCs w:val="24"/>
              </w:rPr>
              <w:t>для  семей</w:t>
            </w:r>
            <w:proofErr w:type="gramEnd"/>
            <w:r w:rsidRPr="005A6D53">
              <w:rPr>
                <w:rFonts w:cs="Times New Roman"/>
                <w:color w:val="000000" w:themeColor="text1"/>
                <w:sz w:val="24"/>
                <w:szCs w:val="24"/>
              </w:rPr>
              <w:t>, в т.ч. многодетных и семей, имеющих детей инвалидов</w:t>
            </w:r>
          </w:p>
        </w:tc>
        <w:tc>
          <w:tcPr>
            <w:tcW w:w="2836" w:type="dxa"/>
          </w:tcPr>
          <w:p w14:paraId="0A62364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по благоустройству администрации Ванинского муниципального района Хабаровского края во взаимодействии с социальными службами</w:t>
            </w:r>
          </w:p>
        </w:tc>
        <w:tc>
          <w:tcPr>
            <w:tcW w:w="1700" w:type="dxa"/>
          </w:tcPr>
          <w:p w14:paraId="74C8A20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w:t>
            </w:r>
            <w:r w:rsidRPr="005A6D53">
              <w:rPr>
                <w:rFonts w:cs="Times New Roman"/>
                <w:color w:val="000000" w:themeColor="text1"/>
                <w:sz w:val="24"/>
                <w:szCs w:val="24"/>
                <w:lang w:val="en-US"/>
              </w:rPr>
              <w:t xml:space="preserve"> </w:t>
            </w:r>
            <w:r w:rsidRPr="005A6D53">
              <w:rPr>
                <w:rFonts w:cs="Times New Roman"/>
                <w:color w:val="000000" w:themeColor="text1"/>
                <w:sz w:val="24"/>
                <w:szCs w:val="24"/>
              </w:rPr>
              <w:t>г.</w:t>
            </w:r>
          </w:p>
          <w:p w14:paraId="4FFC996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и далее ежегодно</w:t>
            </w:r>
          </w:p>
        </w:tc>
        <w:tc>
          <w:tcPr>
            <w:tcW w:w="2864" w:type="dxa"/>
          </w:tcPr>
          <w:p w14:paraId="2896849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«мест, площадок» для отдыха и занятия спортом</w:t>
            </w:r>
          </w:p>
        </w:tc>
        <w:tc>
          <w:tcPr>
            <w:tcW w:w="2239" w:type="dxa"/>
          </w:tcPr>
          <w:p w14:paraId="3169BC8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«мест,</w:t>
            </w:r>
            <w:r w:rsidRPr="005A6D53">
              <w:rPr>
                <w:color w:val="000000" w:themeColor="text1"/>
                <w:sz w:val="24"/>
                <w:szCs w:val="24"/>
              </w:rPr>
              <w:t xml:space="preserve"> </w:t>
            </w:r>
            <w:r w:rsidRPr="005A6D53">
              <w:rPr>
                <w:rFonts w:cs="Times New Roman"/>
                <w:color w:val="000000" w:themeColor="text1"/>
                <w:sz w:val="24"/>
                <w:szCs w:val="24"/>
              </w:rPr>
              <w:t>площадок» для отдыха и занятия спортом</w:t>
            </w:r>
          </w:p>
        </w:tc>
        <w:tc>
          <w:tcPr>
            <w:tcW w:w="1702" w:type="dxa"/>
          </w:tcPr>
          <w:p w14:paraId="40730DF7" w14:textId="77777777" w:rsidR="00281B62" w:rsidRPr="005A6D53" w:rsidRDefault="00281B62" w:rsidP="003E498A">
            <w:pPr>
              <w:jc w:val="center"/>
              <w:rPr>
                <w:rFonts w:cs="Times New Roman"/>
                <w:color w:val="000000" w:themeColor="text1"/>
                <w:sz w:val="24"/>
                <w:szCs w:val="24"/>
              </w:rPr>
            </w:pPr>
          </w:p>
        </w:tc>
      </w:tr>
      <w:tr w:rsidR="00281B62" w:rsidRPr="005A6D53" w14:paraId="4610A4F8" w14:textId="77777777" w:rsidTr="003E498A">
        <w:tc>
          <w:tcPr>
            <w:tcW w:w="710" w:type="dxa"/>
          </w:tcPr>
          <w:p w14:paraId="2326F7C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8.2.</w:t>
            </w:r>
          </w:p>
        </w:tc>
        <w:tc>
          <w:tcPr>
            <w:tcW w:w="3259" w:type="dxa"/>
          </w:tcPr>
          <w:p w14:paraId="28FB646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Организация дополнительных </w:t>
            </w:r>
            <w:proofErr w:type="gramStart"/>
            <w:r w:rsidRPr="005A6D53">
              <w:rPr>
                <w:rFonts w:cs="Times New Roman"/>
                <w:color w:val="000000" w:themeColor="text1"/>
                <w:sz w:val="24"/>
                <w:szCs w:val="24"/>
              </w:rPr>
              <w:t>мест ,</w:t>
            </w:r>
            <w:proofErr w:type="gramEnd"/>
            <w:r w:rsidRPr="005A6D53">
              <w:rPr>
                <w:rFonts w:cs="Times New Roman"/>
                <w:color w:val="000000" w:themeColor="text1"/>
                <w:sz w:val="24"/>
                <w:szCs w:val="24"/>
              </w:rPr>
              <w:t xml:space="preserve"> групп для занятия спортом семей, имеющих детей инвалидов</w:t>
            </w:r>
          </w:p>
        </w:tc>
        <w:tc>
          <w:tcPr>
            <w:tcW w:w="2836" w:type="dxa"/>
          </w:tcPr>
          <w:p w14:paraId="4F47B39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по молодежной политике во взаимодействии с социальными службами</w:t>
            </w:r>
          </w:p>
        </w:tc>
        <w:tc>
          <w:tcPr>
            <w:tcW w:w="1700" w:type="dxa"/>
          </w:tcPr>
          <w:p w14:paraId="0CC1581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705E031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Увеличение количества детей-инвалидов, занимающихся различными видами спорта </w:t>
            </w:r>
          </w:p>
        </w:tc>
        <w:tc>
          <w:tcPr>
            <w:tcW w:w="2239" w:type="dxa"/>
          </w:tcPr>
          <w:p w14:paraId="61AA3A5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детей-инвалидов, занимающихся какими- либо видами спорта</w:t>
            </w:r>
          </w:p>
        </w:tc>
        <w:tc>
          <w:tcPr>
            <w:tcW w:w="1702" w:type="dxa"/>
          </w:tcPr>
          <w:p w14:paraId="5A8BF3B1" w14:textId="77777777" w:rsidR="00281B62" w:rsidRPr="005A6D53" w:rsidRDefault="00281B62" w:rsidP="003E498A">
            <w:pPr>
              <w:jc w:val="center"/>
              <w:rPr>
                <w:rFonts w:cs="Times New Roman"/>
                <w:color w:val="000000" w:themeColor="text1"/>
                <w:sz w:val="24"/>
                <w:szCs w:val="24"/>
              </w:rPr>
            </w:pPr>
          </w:p>
        </w:tc>
      </w:tr>
      <w:tr w:rsidR="00281B62" w:rsidRPr="005A6D53" w14:paraId="55031849" w14:textId="77777777" w:rsidTr="003E498A">
        <w:tc>
          <w:tcPr>
            <w:tcW w:w="710" w:type="dxa"/>
          </w:tcPr>
          <w:p w14:paraId="0795858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8.3.</w:t>
            </w:r>
          </w:p>
        </w:tc>
        <w:tc>
          <w:tcPr>
            <w:tcW w:w="3259" w:type="dxa"/>
          </w:tcPr>
          <w:p w14:paraId="0E2F5D5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Организация мероприятий по проведению спортивных и </w:t>
            </w:r>
            <w:proofErr w:type="gramStart"/>
            <w:r w:rsidRPr="005A6D53">
              <w:rPr>
                <w:rFonts w:cs="Times New Roman"/>
                <w:color w:val="000000" w:themeColor="text1"/>
                <w:sz w:val="24"/>
                <w:szCs w:val="24"/>
              </w:rPr>
              <w:t>культурных  мероприятий</w:t>
            </w:r>
            <w:proofErr w:type="gramEnd"/>
            <w:r w:rsidRPr="005A6D53">
              <w:rPr>
                <w:rFonts w:cs="Times New Roman"/>
                <w:color w:val="000000" w:themeColor="text1"/>
                <w:sz w:val="24"/>
                <w:szCs w:val="24"/>
              </w:rPr>
              <w:t xml:space="preserve"> для семей. (внуки-родители-дедушки);</w:t>
            </w:r>
          </w:p>
          <w:p w14:paraId="4A1B896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Проведение Акции «Спорт поколений»</w:t>
            </w:r>
          </w:p>
        </w:tc>
        <w:tc>
          <w:tcPr>
            <w:tcW w:w="2836" w:type="dxa"/>
          </w:tcPr>
          <w:p w14:paraId="1D73D96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по молодежной политике и спорту</w:t>
            </w:r>
          </w:p>
        </w:tc>
        <w:tc>
          <w:tcPr>
            <w:tcW w:w="1700" w:type="dxa"/>
          </w:tcPr>
          <w:p w14:paraId="00678D0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1F9AD64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данных мероприятий, в которых участвуют три поколения семьи)</w:t>
            </w:r>
          </w:p>
        </w:tc>
        <w:tc>
          <w:tcPr>
            <w:tcW w:w="2239" w:type="dxa"/>
          </w:tcPr>
          <w:p w14:paraId="121B689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мероприятий</w:t>
            </w:r>
          </w:p>
        </w:tc>
        <w:tc>
          <w:tcPr>
            <w:tcW w:w="1702" w:type="dxa"/>
          </w:tcPr>
          <w:p w14:paraId="4088485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50000,00 руб.</w:t>
            </w:r>
          </w:p>
          <w:p w14:paraId="474B0EA3" w14:textId="77777777" w:rsidR="00281B62" w:rsidRPr="005A6D53" w:rsidRDefault="00281B62" w:rsidP="003E498A">
            <w:pPr>
              <w:jc w:val="center"/>
              <w:rPr>
                <w:rFonts w:cs="Times New Roman"/>
                <w:color w:val="000000" w:themeColor="text1"/>
                <w:sz w:val="24"/>
                <w:szCs w:val="24"/>
              </w:rPr>
            </w:pPr>
          </w:p>
          <w:p w14:paraId="257D5A6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(акция</w:t>
            </w:r>
            <w:r w:rsidRPr="005A6D53">
              <w:rPr>
                <w:rFonts w:cs="Times New Roman"/>
                <w:color w:val="000000" w:themeColor="text1"/>
                <w:sz w:val="24"/>
                <w:szCs w:val="24"/>
                <w:lang w:val="en-US"/>
              </w:rPr>
              <w:t xml:space="preserve"> </w:t>
            </w:r>
            <w:r w:rsidRPr="005A6D53">
              <w:rPr>
                <w:rFonts w:cs="Times New Roman"/>
                <w:color w:val="000000" w:themeColor="text1"/>
                <w:sz w:val="24"/>
                <w:szCs w:val="24"/>
              </w:rPr>
              <w:t>–</w:t>
            </w:r>
            <w:r w:rsidRPr="005A6D53">
              <w:rPr>
                <w:rFonts w:cs="Times New Roman"/>
                <w:color w:val="000000" w:themeColor="text1"/>
                <w:sz w:val="24"/>
                <w:szCs w:val="24"/>
                <w:lang w:val="en-US"/>
              </w:rPr>
              <w:t xml:space="preserve"> </w:t>
            </w:r>
            <w:r w:rsidRPr="005A6D53">
              <w:rPr>
                <w:rFonts w:cs="Times New Roman"/>
                <w:color w:val="000000" w:themeColor="text1"/>
                <w:sz w:val="24"/>
                <w:szCs w:val="24"/>
              </w:rPr>
              <w:t>«Спорт поколений»)</w:t>
            </w:r>
          </w:p>
        </w:tc>
      </w:tr>
      <w:tr w:rsidR="00281B62" w:rsidRPr="005A6D53" w14:paraId="3CE0774A" w14:textId="77777777" w:rsidTr="003E498A">
        <w:tc>
          <w:tcPr>
            <w:tcW w:w="710" w:type="dxa"/>
          </w:tcPr>
          <w:p w14:paraId="72C778B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9.</w:t>
            </w:r>
          </w:p>
        </w:tc>
        <w:tc>
          <w:tcPr>
            <w:tcW w:w="14600" w:type="dxa"/>
            <w:gridSpan w:val="6"/>
          </w:tcPr>
          <w:p w14:paraId="696E05C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Меры социальной поддержки (денежных выплат) семьям за счет средств районного бюджета</w:t>
            </w:r>
          </w:p>
        </w:tc>
      </w:tr>
      <w:tr w:rsidR="00281B62" w:rsidRPr="005A6D53" w14:paraId="11055133" w14:textId="77777777" w:rsidTr="003E498A">
        <w:tc>
          <w:tcPr>
            <w:tcW w:w="710" w:type="dxa"/>
          </w:tcPr>
          <w:p w14:paraId="0A4D1D1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9.1.</w:t>
            </w:r>
          </w:p>
        </w:tc>
        <w:tc>
          <w:tcPr>
            <w:tcW w:w="3259" w:type="dxa"/>
          </w:tcPr>
          <w:p w14:paraId="4B62A31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Социальная поддержка (денежные выплаты) при рождении двойни или тройни и т.д.</w:t>
            </w:r>
          </w:p>
        </w:tc>
        <w:tc>
          <w:tcPr>
            <w:tcW w:w="2836" w:type="dxa"/>
          </w:tcPr>
          <w:p w14:paraId="2217CD7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Администрация Ванинского муниципального района</w:t>
            </w:r>
          </w:p>
        </w:tc>
        <w:tc>
          <w:tcPr>
            <w:tcW w:w="1700" w:type="dxa"/>
          </w:tcPr>
          <w:p w14:paraId="063186A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350862C8" w14:textId="77777777" w:rsidR="00281B62" w:rsidRPr="005A6D53" w:rsidRDefault="00281B62" w:rsidP="003E498A">
            <w:pPr>
              <w:jc w:val="center"/>
              <w:rPr>
                <w:rFonts w:cs="Times New Roman"/>
                <w:color w:val="000000" w:themeColor="text1"/>
                <w:sz w:val="24"/>
                <w:szCs w:val="24"/>
              </w:rPr>
            </w:pPr>
            <w:proofErr w:type="gramStart"/>
            <w:r w:rsidRPr="005A6D53">
              <w:rPr>
                <w:rFonts w:cs="Times New Roman"/>
                <w:color w:val="000000" w:themeColor="text1"/>
                <w:sz w:val="24"/>
                <w:szCs w:val="24"/>
              </w:rPr>
              <w:t>Увеличение  количества</w:t>
            </w:r>
            <w:proofErr w:type="gramEnd"/>
            <w:r w:rsidRPr="005A6D53">
              <w:rPr>
                <w:rFonts w:cs="Times New Roman"/>
                <w:color w:val="000000" w:themeColor="text1"/>
                <w:sz w:val="24"/>
                <w:szCs w:val="24"/>
              </w:rPr>
              <w:t xml:space="preserve"> родившихся двойней или тройней</w:t>
            </w:r>
          </w:p>
        </w:tc>
        <w:tc>
          <w:tcPr>
            <w:tcW w:w="2239" w:type="dxa"/>
          </w:tcPr>
          <w:p w14:paraId="1DC2548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родившихся двойней или тройней</w:t>
            </w:r>
          </w:p>
        </w:tc>
        <w:tc>
          <w:tcPr>
            <w:tcW w:w="1702" w:type="dxa"/>
          </w:tcPr>
          <w:p w14:paraId="43313F3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на данные мероприятия 100 000,00 руб.</w:t>
            </w:r>
          </w:p>
          <w:p w14:paraId="5352229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(1-двойня-тройня в год)</w:t>
            </w:r>
          </w:p>
        </w:tc>
      </w:tr>
      <w:tr w:rsidR="00281B62" w:rsidRPr="005A6D53" w14:paraId="6B94193E" w14:textId="77777777" w:rsidTr="003E498A">
        <w:tc>
          <w:tcPr>
            <w:tcW w:w="710" w:type="dxa"/>
          </w:tcPr>
          <w:p w14:paraId="1408C54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9.2.</w:t>
            </w:r>
          </w:p>
        </w:tc>
        <w:tc>
          <w:tcPr>
            <w:tcW w:w="3259" w:type="dxa"/>
          </w:tcPr>
          <w:p w14:paraId="2F86088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Социальная поддержка (денежные выплаты) при рождении четвертого и последующих детей </w:t>
            </w:r>
          </w:p>
        </w:tc>
        <w:tc>
          <w:tcPr>
            <w:tcW w:w="2836" w:type="dxa"/>
          </w:tcPr>
          <w:p w14:paraId="44019F3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Администрация Ванинского муниципального района</w:t>
            </w:r>
          </w:p>
        </w:tc>
        <w:tc>
          <w:tcPr>
            <w:tcW w:w="1700" w:type="dxa"/>
          </w:tcPr>
          <w:p w14:paraId="0D461D6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55E3E8F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родившихся   четвертых и последующих   детей</w:t>
            </w:r>
          </w:p>
        </w:tc>
        <w:tc>
          <w:tcPr>
            <w:tcW w:w="2239" w:type="dxa"/>
          </w:tcPr>
          <w:p w14:paraId="236E1E8F" w14:textId="77777777" w:rsidR="00281B62" w:rsidRPr="005A6D53" w:rsidRDefault="00281B62" w:rsidP="003E498A">
            <w:pPr>
              <w:jc w:val="center"/>
              <w:rPr>
                <w:rFonts w:cs="Times New Roman"/>
                <w:color w:val="000000" w:themeColor="text1"/>
                <w:sz w:val="24"/>
                <w:szCs w:val="24"/>
              </w:rPr>
            </w:pPr>
            <w:proofErr w:type="gramStart"/>
            <w:r w:rsidRPr="005A6D53">
              <w:rPr>
                <w:rFonts w:cs="Times New Roman"/>
                <w:color w:val="000000" w:themeColor="text1"/>
                <w:sz w:val="24"/>
                <w:szCs w:val="24"/>
              </w:rPr>
              <w:t>Отсутствие  родившихся</w:t>
            </w:r>
            <w:proofErr w:type="gramEnd"/>
            <w:r w:rsidRPr="005A6D53">
              <w:rPr>
                <w:rFonts w:cs="Times New Roman"/>
                <w:color w:val="000000" w:themeColor="text1"/>
                <w:sz w:val="24"/>
                <w:szCs w:val="24"/>
              </w:rPr>
              <w:t xml:space="preserve">   четвертых и последующих   детей </w:t>
            </w:r>
          </w:p>
        </w:tc>
        <w:tc>
          <w:tcPr>
            <w:tcW w:w="1702" w:type="dxa"/>
          </w:tcPr>
          <w:p w14:paraId="529715F6" w14:textId="77777777" w:rsidR="00281B62" w:rsidRPr="005A6D53" w:rsidRDefault="00281B62" w:rsidP="003E498A">
            <w:pPr>
              <w:jc w:val="center"/>
              <w:rPr>
                <w:rFonts w:cs="Times New Roman"/>
                <w:color w:val="000000" w:themeColor="text1"/>
                <w:sz w:val="24"/>
                <w:szCs w:val="24"/>
              </w:rPr>
            </w:pPr>
            <w:proofErr w:type="gramStart"/>
            <w:r w:rsidRPr="005A6D53">
              <w:rPr>
                <w:rFonts w:cs="Times New Roman"/>
                <w:color w:val="000000" w:themeColor="text1"/>
                <w:sz w:val="24"/>
                <w:szCs w:val="24"/>
              </w:rPr>
              <w:t>Ежегодно  по</w:t>
            </w:r>
            <w:proofErr w:type="gramEnd"/>
            <w:r w:rsidRPr="005A6D53">
              <w:rPr>
                <w:rFonts w:cs="Times New Roman"/>
                <w:color w:val="000000" w:themeColor="text1"/>
                <w:sz w:val="24"/>
                <w:szCs w:val="24"/>
              </w:rPr>
              <w:t xml:space="preserve">  100 000,00 </w:t>
            </w:r>
            <w:proofErr w:type="spellStart"/>
            <w:r w:rsidRPr="005A6D53">
              <w:rPr>
                <w:rFonts w:cs="Times New Roman"/>
                <w:color w:val="000000" w:themeColor="text1"/>
                <w:sz w:val="24"/>
                <w:szCs w:val="24"/>
              </w:rPr>
              <w:t>руб.на</w:t>
            </w:r>
            <w:proofErr w:type="spellEnd"/>
            <w:r w:rsidRPr="005A6D53">
              <w:rPr>
                <w:rFonts w:cs="Times New Roman"/>
                <w:color w:val="000000" w:themeColor="text1"/>
                <w:sz w:val="24"/>
                <w:szCs w:val="24"/>
              </w:rPr>
              <w:t xml:space="preserve"> каждого рожденного четвертого и последующих детей</w:t>
            </w:r>
          </w:p>
          <w:p w14:paraId="0932592F" w14:textId="77777777" w:rsidR="00281B62" w:rsidRPr="005A6D53" w:rsidRDefault="00281B62" w:rsidP="003E498A">
            <w:pPr>
              <w:jc w:val="center"/>
              <w:rPr>
                <w:rFonts w:cs="Times New Roman"/>
                <w:color w:val="000000" w:themeColor="text1"/>
                <w:sz w:val="24"/>
                <w:szCs w:val="24"/>
              </w:rPr>
            </w:pPr>
            <w:proofErr w:type="gramStart"/>
            <w:r w:rsidRPr="005A6D53">
              <w:rPr>
                <w:rFonts w:cs="Times New Roman"/>
                <w:color w:val="000000" w:themeColor="text1"/>
                <w:sz w:val="24"/>
                <w:szCs w:val="24"/>
              </w:rPr>
              <w:t>( всего</w:t>
            </w:r>
            <w:proofErr w:type="gramEnd"/>
            <w:r w:rsidRPr="005A6D53">
              <w:rPr>
                <w:rFonts w:cs="Times New Roman"/>
                <w:color w:val="000000" w:themeColor="text1"/>
                <w:sz w:val="24"/>
                <w:szCs w:val="24"/>
              </w:rPr>
              <w:t xml:space="preserve"> 10 детей)</w:t>
            </w:r>
          </w:p>
        </w:tc>
      </w:tr>
      <w:tr w:rsidR="00281B62" w:rsidRPr="005A6D53" w14:paraId="4236A680" w14:textId="77777777" w:rsidTr="003E498A">
        <w:tc>
          <w:tcPr>
            <w:tcW w:w="710" w:type="dxa"/>
          </w:tcPr>
          <w:p w14:paraId="2B99501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9.3.</w:t>
            </w:r>
          </w:p>
        </w:tc>
        <w:tc>
          <w:tcPr>
            <w:tcW w:w="3259" w:type="dxa"/>
          </w:tcPr>
          <w:p w14:paraId="33A16F6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Социальная поддержка при рождении ребенка в семье студентов Ванинского колледжа, если семья в зарегистрированном браке и проживает на территории Ванинского района </w:t>
            </w:r>
          </w:p>
        </w:tc>
        <w:tc>
          <w:tcPr>
            <w:tcW w:w="2836" w:type="dxa"/>
          </w:tcPr>
          <w:p w14:paraId="533C548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Администрация Ванинского муниципального района</w:t>
            </w:r>
          </w:p>
        </w:tc>
        <w:tc>
          <w:tcPr>
            <w:tcW w:w="1700" w:type="dxa"/>
          </w:tcPr>
          <w:p w14:paraId="4C82C3A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4F9817D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родов в семьях студентов</w:t>
            </w:r>
          </w:p>
        </w:tc>
        <w:tc>
          <w:tcPr>
            <w:tcW w:w="2239" w:type="dxa"/>
          </w:tcPr>
          <w:p w14:paraId="18D73B7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родов или семей</w:t>
            </w:r>
          </w:p>
        </w:tc>
        <w:tc>
          <w:tcPr>
            <w:tcW w:w="1702" w:type="dxa"/>
          </w:tcPr>
          <w:p w14:paraId="141226F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на данные мероприятия 100 000,00 руб.</w:t>
            </w:r>
          </w:p>
          <w:p w14:paraId="176CC10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 семья)</w:t>
            </w:r>
          </w:p>
        </w:tc>
      </w:tr>
      <w:tr w:rsidR="00281B62" w:rsidRPr="005A6D53" w14:paraId="419BE5F0" w14:textId="77777777" w:rsidTr="003E498A">
        <w:tc>
          <w:tcPr>
            <w:tcW w:w="710" w:type="dxa"/>
          </w:tcPr>
          <w:p w14:paraId="459E5EB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10.</w:t>
            </w:r>
          </w:p>
        </w:tc>
        <w:tc>
          <w:tcPr>
            <w:tcW w:w="14600" w:type="dxa"/>
            <w:gridSpan w:val="6"/>
          </w:tcPr>
          <w:p w14:paraId="67A50AC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Улучшение жилищных условий семей, в том числе многодетных, молодых семей, студенческих семей</w:t>
            </w:r>
          </w:p>
        </w:tc>
      </w:tr>
      <w:tr w:rsidR="00281B62" w:rsidRPr="005A6D53" w14:paraId="51A83A35" w14:textId="77777777" w:rsidTr="003E498A">
        <w:tc>
          <w:tcPr>
            <w:tcW w:w="710" w:type="dxa"/>
          </w:tcPr>
          <w:p w14:paraId="14D0FA0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10.1</w:t>
            </w:r>
          </w:p>
        </w:tc>
        <w:tc>
          <w:tcPr>
            <w:tcW w:w="3259" w:type="dxa"/>
          </w:tcPr>
          <w:p w14:paraId="3014060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мероприятий по привлечению молодых семей в участии в муниципальных, краевых и государственных Программах по улучшению жилищных условий</w:t>
            </w:r>
          </w:p>
        </w:tc>
        <w:tc>
          <w:tcPr>
            <w:tcW w:w="2836" w:type="dxa"/>
          </w:tcPr>
          <w:p w14:paraId="0B390D1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Отдел по молодежной политике во взаимодействии с отделом жилищно-коммунального хозяйства и энергетике, </w:t>
            </w:r>
            <w:proofErr w:type="gramStart"/>
            <w:r w:rsidRPr="005A6D53">
              <w:rPr>
                <w:rFonts w:cs="Times New Roman"/>
                <w:color w:val="000000" w:themeColor="text1"/>
                <w:sz w:val="24"/>
                <w:szCs w:val="24"/>
              </w:rPr>
              <w:t>с  отделом</w:t>
            </w:r>
            <w:proofErr w:type="gramEnd"/>
            <w:r w:rsidRPr="005A6D53">
              <w:rPr>
                <w:rFonts w:cs="Times New Roman"/>
                <w:color w:val="000000" w:themeColor="text1"/>
                <w:sz w:val="24"/>
                <w:szCs w:val="24"/>
              </w:rPr>
              <w:t xml:space="preserve"> архитектуры и градостроительства </w:t>
            </w:r>
          </w:p>
        </w:tc>
        <w:tc>
          <w:tcPr>
            <w:tcW w:w="1700" w:type="dxa"/>
          </w:tcPr>
          <w:p w14:paraId="26B7380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5DEDC2E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семей, принявших участие в Программах по улучшению жилищных условий</w:t>
            </w:r>
          </w:p>
        </w:tc>
        <w:tc>
          <w:tcPr>
            <w:tcW w:w="2239" w:type="dxa"/>
          </w:tcPr>
          <w:p w14:paraId="055C028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семей, принявших участие в Программах по улучшению жилищных условий</w:t>
            </w:r>
          </w:p>
        </w:tc>
        <w:tc>
          <w:tcPr>
            <w:tcW w:w="1702" w:type="dxa"/>
          </w:tcPr>
          <w:p w14:paraId="35D89A67" w14:textId="77777777" w:rsidR="00281B62" w:rsidRPr="005A6D53" w:rsidRDefault="00281B62" w:rsidP="003E498A">
            <w:pPr>
              <w:jc w:val="center"/>
              <w:rPr>
                <w:rFonts w:cs="Times New Roman"/>
                <w:color w:val="000000" w:themeColor="text1"/>
                <w:sz w:val="24"/>
                <w:szCs w:val="24"/>
              </w:rPr>
            </w:pPr>
          </w:p>
        </w:tc>
      </w:tr>
      <w:tr w:rsidR="00281B62" w:rsidRPr="005A6D53" w14:paraId="1DFB910E" w14:textId="77777777" w:rsidTr="003E498A">
        <w:tc>
          <w:tcPr>
            <w:tcW w:w="710" w:type="dxa"/>
          </w:tcPr>
          <w:p w14:paraId="3DCDE67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11.</w:t>
            </w:r>
          </w:p>
        </w:tc>
        <w:tc>
          <w:tcPr>
            <w:tcW w:w="14600" w:type="dxa"/>
            <w:gridSpan w:val="6"/>
          </w:tcPr>
          <w:p w14:paraId="1F0F033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Меры поддержки беременных женщин за счет средств предприятий, в которых работают эти беременные женщины</w:t>
            </w:r>
          </w:p>
        </w:tc>
      </w:tr>
      <w:tr w:rsidR="00281B62" w:rsidRPr="005A6D53" w14:paraId="37E19798" w14:textId="77777777" w:rsidTr="003E498A">
        <w:tc>
          <w:tcPr>
            <w:tcW w:w="710" w:type="dxa"/>
          </w:tcPr>
          <w:p w14:paraId="56F8766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11.1</w:t>
            </w:r>
          </w:p>
        </w:tc>
        <w:tc>
          <w:tcPr>
            <w:tcW w:w="3259" w:type="dxa"/>
          </w:tcPr>
          <w:p w14:paraId="14E3A06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мероприятий на предприятиях в «День-беременных»</w:t>
            </w:r>
          </w:p>
        </w:tc>
        <w:tc>
          <w:tcPr>
            <w:tcW w:w="2836" w:type="dxa"/>
          </w:tcPr>
          <w:p w14:paraId="7B8DEF8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экономического развития района во взаимодействии с учреждения ми и предприятиями района</w:t>
            </w:r>
          </w:p>
        </w:tc>
        <w:tc>
          <w:tcPr>
            <w:tcW w:w="1700" w:type="dxa"/>
          </w:tcPr>
          <w:p w14:paraId="0F2AF2E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2031 г.</w:t>
            </w:r>
          </w:p>
        </w:tc>
        <w:tc>
          <w:tcPr>
            <w:tcW w:w="2864" w:type="dxa"/>
          </w:tcPr>
          <w:p w14:paraId="7DB527E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Увеличение количества беременных на градообразующих предприятиях района и в учреждениях. </w:t>
            </w:r>
            <w:r w:rsidRPr="005A6D53">
              <w:rPr>
                <w:rFonts w:cs="Times New Roman"/>
                <w:color w:val="000000" w:themeColor="text1"/>
                <w:sz w:val="24"/>
                <w:szCs w:val="24"/>
              </w:rPr>
              <w:lastRenderedPageBreak/>
              <w:t>подведомственных администрации района</w:t>
            </w:r>
          </w:p>
        </w:tc>
        <w:tc>
          <w:tcPr>
            <w:tcW w:w="2239" w:type="dxa"/>
          </w:tcPr>
          <w:p w14:paraId="29C904F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Отсутствие беременных женщин</w:t>
            </w:r>
          </w:p>
        </w:tc>
        <w:tc>
          <w:tcPr>
            <w:tcW w:w="1702" w:type="dxa"/>
          </w:tcPr>
          <w:p w14:paraId="1FD134C1" w14:textId="77777777" w:rsidR="00281B62" w:rsidRPr="005A6D53" w:rsidRDefault="00281B62" w:rsidP="003E498A">
            <w:pPr>
              <w:jc w:val="center"/>
              <w:rPr>
                <w:rFonts w:cs="Times New Roman"/>
                <w:color w:val="000000" w:themeColor="text1"/>
                <w:sz w:val="24"/>
                <w:szCs w:val="24"/>
              </w:rPr>
            </w:pPr>
          </w:p>
        </w:tc>
      </w:tr>
      <w:tr w:rsidR="00281B62" w:rsidRPr="005A6D53" w14:paraId="4B48A81F" w14:textId="77777777" w:rsidTr="003E498A">
        <w:tc>
          <w:tcPr>
            <w:tcW w:w="710" w:type="dxa"/>
          </w:tcPr>
          <w:p w14:paraId="648186F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11.2</w:t>
            </w:r>
          </w:p>
        </w:tc>
        <w:tc>
          <w:tcPr>
            <w:tcW w:w="3259" w:type="dxa"/>
          </w:tcPr>
          <w:p w14:paraId="5824CA3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специального свободного графика работы для работающих беременных и кормящих женщин</w:t>
            </w:r>
          </w:p>
        </w:tc>
        <w:tc>
          <w:tcPr>
            <w:tcW w:w="2836" w:type="dxa"/>
          </w:tcPr>
          <w:p w14:paraId="166F6BB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экономического развития района во взаимодействии с учреждениями и предприятиями района</w:t>
            </w:r>
          </w:p>
        </w:tc>
        <w:tc>
          <w:tcPr>
            <w:tcW w:w="1700" w:type="dxa"/>
          </w:tcPr>
          <w:p w14:paraId="4B831D7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2031 г.</w:t>
            </w:r>
          </w:p>
        </w:tc>
        <w:tc>
          <w:tcPr>
            <w:tcW w:w="2864" w:type="dxa"/>
          </w:tcPr>
          <w:p w14:paraId="000F73D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беременных и кормящих женщин на градообразующих предприятиях района и в учреждениях.</w:t>
            </w:r>
          </w:p>
        </w:tc>
        <w:tc>
          <w:tcPr>
            <w:tcW w:w="2239" w:type="dxa"/>
          </w:tcPr>
          <w:p w14:paraId="6BDAFB3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беременных женщин</w:t>
            </w:r>
          </w:p>
        </w:tc>
        <w:tc>
          <w:tcPr>
            <w:tcW w:w="1702" w:type="dxa"/>
          </w:tcPr>
          <w:p w14:paraId="4AE4EC43" w14:textId="77777777" w:rsidR="00281B62" w:rsidRPr="005A6D53" w:rsidRDefault="00281B62" w:rsidP="003E498A">
            <w:pPr>
              <w:jc w:val="center"/>
              <w:rPr>
                <w:rFonts w:cs="Times New Roman"/>
                <w:color w:val="000000" w:themeColor="text1"/>
                <w:sz w:val="24"/>
                <w:szCs w:val="24"/>
              </w:rPr>
            </w:pPr>
          </w:p>
        </w:tc>
      </w:tr>
      <w:tr w:rsidR="00281B62" w:rsidRPr="005A6D53" w14:paraId="665657CB" w14:textId="77777777" w:rsidTr="003E498A">
        <w:tc>
          <w:tcPr>
            <w:tcW w:w="710" w:type="dxa"/>
          </w:tcPr>
          <w:p w14:paraId="3D6688A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11.3</w:t>
            </w:r>
          </w:p>
        </w:tc>
        <w:tc>
          <w:tcPr>
            <w:tcW w:w="3259" w:type="dxa"/>
          </w:tcPr>
          <w:p w14:paraId="21961F6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Внедрение дополнительных льгот для работающих беременных и кормящих женщин</w:t>
            </w:r>
          </w:p>
        </w:tc>
        <w:tc>
          <w:tcPr>
            <w:tcW w:w="2836" w:type="dxa"/>
          </w:tcPr>
          <w:p w14:paraId="173F81F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Отдел экономического развития района во взаимодействии с учреждениями и предприятиями района</w:t>
            </w:r>
          </w:p>
        </w:tc>
        <w:tc>
          <w:tcPr>
            <w:tcW w:w="1700" w:type="dxa"/>
          </w:tcPr>
          <w:p w14:paraId="7A6AC35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2031 г.</w:t>
            </w:r>
          </w:p>
        </w:tc>
        <w:tc>
          <w:tcPr>
            <w:tcW w:w="2864" w:type="dxa"/>
          </w:tcPr>
          <w:p w14:paraId="6CD5BBA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беременных и кормящих женщин на градообразующих предприятиях района и в учреждениях.</w:t>
            </w:r>
          </w:p>
        </w:tc>
        <w:tc>
          <w:tcPr>
            <w:tcW w:w="2239" w:type="dxa"/>
          </w:tcPr>
          <w:p w14:paraId="5E8D9D1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беременных женщин</w:t>
            </w:r>
          </w:p>
        </w:tc>
        <w:tc>
          <w:tcPr>
            <w:tcW w:w="1702" w:type="dxa"/>
          </w:tcPr>
          <w:p w14:paraId="79D11D1A" w14:textId="77777777" w:rsidR="00281B62" w:rsidRPr="005A6D53" w:rsidRDefault="00281B62" w:rsidP="003E498A">
            <w:pPr>
              <w:jc w:val="center"/>
              <w:rPr>
                <w:rFonts w:cs="Times New Roman"/>
                <w:color w:val="000000" w:themeColor="text1"/>
                <w:sz w:val="24"/>
                <w:szCs w:val="24"/>
              </w:rPr>
            </w:pPr>
          </w:p>
        </w:tc>
      </w:tr>
      <w:tr w:rsidR="00281B62" w:rsidRPr="005A6D53" w14:paraId="58E9FC54" w14:textId="77777777" w:rsidTr="003E498A">
        <w:tc>
          <w:tcPr>
            <w:tcW w:w="710" w:type="dxa"/>
          </w:tcPr>
          <w:p w14:paraId="1972EF93" w14:textId="77777777" w:rsidR="00281B62" w:rsidRPr="005A6D53" w:rsidRDefault="00281B62" w:rsidP="003E498A">
            <w:pPr>
              <w:jc w:val="center"/>
              <w:rPr>
                <w:rFonts w:cs="Times New Roman"/>
                <w:color w:val="000000" w:themeColor="text1"/>
                <w:sz w:val="24"/>
                <w:szCs w:val="24"/>
              </w:rPr>
            </w:pPr>
          </w:p>
        </w:tc>
        <w:tc>
          <w:tcPr>
            <w:tcW w:w="3259" w:type="dxa"/>
          </w:tcPr>
          <w:p w14:paraId="695D924C" w14:textId="77777777" w:rsidR="00281B62" w:rsidRPr="005A6D53" w:rsidRDefault="00281B62" w:rsidP="003E498A">
            <w:pPr>
              <w:jc w:val="center"/>
              <w:rPr>
                <w:rFonts w:cs="Times New Roman"/>
                <w:color w:val="000000" w:themeColor="text1"/>
                <w:sz w:val="24"/>
                <w:szCs w:val="24"/>
              </w:rPr>
            </w:pPr>
          </w:p>
        </w:tc>
        <w:tc>
          <w:tcPr>
            <w:tcW w:w="2836" w:type="dxa"/>
          </w:tcPr>
          <w:p w14:paraId="45C25AC8" w14:textId="77777777" w:rsidR="00281B62" w:rsidRPr="005A6D53" w:rsidRDefault="00281B62" w:rsidP="003E498A">
            <w:pPr>
              <w:jc w:val="center"/>
              <w:rPr>
                <w:rFonts w:cs="Times New Roman"/>
                <w:color w:val="000000" w:themeColor="text1"/>
                <w:sz w:val="24"/>
                <w:szCs w:val="24"/>
              </w:rPr>
            </w:pPr>
          </w:p>
        </w:tc>
        <w:tc>
          <w:tcPr>
            <w:tcW w:w="1700" w:type="dxa"/>
          </w:tcPr>
          <w:p w14:paraId="4C217715" w14:textId="77777777" w:rsidR="00281B62" w:rsidRPr="005A6D53" w:rsidRDefault="00281B62" w:rsidP="003E498A">
            <w:pPr>
              <w:jc w:val="center"/>
              <w:rPr>
                <w:rFonts w:cs="Times New Roman"/>
                <w:color w:val="000000" w:themeColor="text1"/>
                <w:sz w:val="24"/>
                <w:szCs w:val="24"/>
              </w:rPr>
            </w:pPr>
          </w:p>
        </w:tc>
        <w:tc>
          <w:tcPr>
            <w:tcW w:w="2864" w:type="dxa"/>
          </w:tcPr>
          <w:p w14:paraId="3AE244F5" w14:textId="77777777" w:rsidR="00281B62" w:rsidRPr="005A6D53" w:rsidRDefault="00281B62" w:rsidP="003E498A">
            <w:pPr>
              <w:jc w:val="center"/>
              <w:rPr>
                <w:rFonts w:cs="Times New Roman"/>
                <w:color w:val="000000" w:themeColor="text1"/>
                <w:sz w:val="24"/>
                <w:szCs w:val="24"/>
              </w:rPr>
            </w:pPr>
          </w:p>
        </w:tc>
        <w:tc>
          <w:tcPr>
            <w:tcW w:w="2239" w:type="dxa"/>
          </w:tcPr>
          <w:p w14:paraId="157C4D2A" w14:textId="77777777" w:rsidR="00281B62" w:rsidRPr="005A6D53" w:rsidRDefault="00281B62" w:rsidP="003E498A">
            <w:pPr>
              <w:jc w:val="center"/>
              <w:rPr>
                <w:rFonts w:cs="Times New Roman"/>
                <w:color w:val="000000" w:themeColor="text1"/>
                <w:sz w:val="24"/>
                <w:szCs w:val="24"/>
              </w:rPr>
            </w:pPr>
          </w:p>
        </w:tc>
        <w:tc>
          <w:tcPr>
            <w:tcW w:w="1702" w:type="dxa"/>
          </w:tcPr>
          <w:p w14:paraId="5CA8F5C9" w14:textId="77777777" w:rsidR="00281B62" w:rsidRPr="005A6D53" w:rsidRDefault="00281B62" w:rsidP="003E498A">
            <w:pPr>
              <w:jc w:val="center"/>
              <w:rPr>
                <w:rFonts w:cs="Times New Roman"/>
                <w:color w:val="000000" w:themeColor="text1"/>
                <w:sz w:val="24"/>
                <w:szCs w:val="24"/>
              </w:rPr>
            </w:pPr>
          </w:p>
        </w:tc>
      </w:tr>
      <w:tr w:rsidR="00281B62" w:rsidRPr="005A6D53" w14:paraId="0B1D5398" w14:textId="77777777" w:rsidTr="003E498A">
        <w:tc>
          <w:tcPr>
            <w:tcW w:w="710" w:type="dxa"/>
          </w:tcPr>
          <w:p w14:paraId="23821A5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12.</w:t>
            </w:r>
          </w:p>
        </w:tc>
        <w:tc>
          <w:tcPr>
            <w:tcW w:w="14600" w:type="dxa"/>
            <w:gridSpan w:val="6"/>
          </w:tcPr>
          <w:p w14:paraId="5138CD0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ожидаемой продолжительности жизни и снижение смертности в Ванинском районе</w:t>
            </w:r>
          </w:p>
        </w:tc>
      </w:tr>
      <w:tr w:rsidR="00281B62" w:rsidRPr="005A6D53" w14:paraId="41C022EE" w14:textId="77777777" w:rsidTr="003E498A">
        <w:tc>
          <w:tcPr>
            <w:tcW w:w="710" w:type="dxa"/>
          </w:tcPr>
          <w:p w14:paraId="7F1C927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12.1.</w:t>
            </w:r>
          </w:p>
        </w:tc>
        <w:tc>
          <w:tcPr>
            <w:tcW w:w="3259" w:type="dxa"/>
          </w:tcPr>
          <w:p w14:paraId="062C759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Организация проведения мероприятий, направленных на раннее выявление заболеваний с сердечно-сосудистыми болезнями </w:t>
            </w:r>
          </w:p>
        </w:tc>
        <w:tc>
          <w:tcPr>
            <w:tcW w:w="2836" w:type="dxa"/>
          </w:tcPr>
          <w:p w14:paraId="72A7F3E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Сектор по социальным вопросам во взаимодействии с ЛПУ района</w:t>
            </w:r>
          </w:p>
        </w:tc>
        <w:tc>
          <w:tcPr>
            <w:tcW w:w="1700" w:type="dxa"/>
          </w:tcPr>
          <w:p w14:paraId="3044BAC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57BE912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заболеваний с ОИМ, ОНМК</w:t>
            </w:r>
          </w:p>
        </w:tc>
        <w:tc>
          <w:tcPr>
            <w:tcW w:w="2239" w:type="dxa"/>
          </w:tcPr>
          <w:p w14:paraId="44D360B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заболеваний с ОИМ, ОНМК</w:t>
            </w:r>
          </w:p>
        </w:tc>
        <w:tc>
          <w:tcPr>
            <w:tcW w:w="1702" w:type="dxa"/>
          </w:tcPr>
          <w:p w14:paraId="7C32BE6C" w14:textId="77777777" w:rsidR="00281B62" w:rsidRPr="005A6D53" w:rsidRDefault="00281B62" w:rsidP="003E498A">
            <w:pPr>
              <w:jc w:val="center"/>
              <w:rPr>
                <w:rFonts w:cs="Times New Roman"/>
                <w:color w:val="000000" w:themeColor="text1"/>
                <w:sz w:val="24"/>
                <w:szCs w:val="24"/>
              </w:rPr>
            </w:pPr>
          </w:p>
        </w:tc>
      </w:tr>
      <w:tr w:rsidR="00281B62" w:rsidRPr="005A6D53" w14:paraId="3822B515" w14:textId="77777777" w:rsidTr="003E498A">
        <w:tc>
          <w:tcPr>
            <w:tcW w:w="710" w:type="dxa"/>
          </w:tcPr>
          <w:p w14:paraId="0308DB4F"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12.2</w:t>
            </w:r>
          </w:p>
        </w:tc>
        <w:tc>
          <w:tcPr>
            <w:tcW w:w="3259" w:type="dxa"/>
          </w:tcPr>
          <w:p w14:paraId="05D206D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проведения мероприятий, направленных на снижение   младенческой смертности от внешних причин</w:t>
            </w:r>
          </w:p>
        </w:tc>
        <w:tc>
          <w:tcPr>
            <w:tcW w:w="2836" w:type="dxa"/>
          </w:tcPr>
          <w:p w14:paraId="655C64B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Комиссия по делам несовершеннолетних и защите их прав (далее </w:t>
            </w:r>
            <w:proofErr w:type="gramStart"/>
            <w:r w:rsidRPr="005A6D53">
              <w:rPr>
                <w:rFonts w:cs="Times New Roman"/>
                <w:color w:val="000000" w:themeColor="text1"/>
                <w:sz w:val="24"/>
                <w:szCs w:val="24"/>
              </w:rPr>
              <w:t xml:space="preserve">–  </w:t>
            </w:r>
            <w:proofErr w:type="spellStart"/>
            <w:r w:rsidRPr="005A6D53">
              <w:rPr>
                <w:rFonts w:cs="Times New Roman"/>
                <w:color w:val="000000" w:themeColor="text1"/>
                <w:sz w:val="24"/>
                <w:szCs w:val="24"/>
              </w:rPr>
              <w:t>КпДН</w:t>
            </w:r>
            <w:proofErr w:type="spellEnd"/>
            <w:proofErr w:type="gramEnd"/>
            <w:r w:rsidRPr="005A6D53">
              <w:rPr>
                <w:rFonts w:cs="Times New Roman"/>
                <w:color w:val="000000" w:themeColor="text1"/>
                <w:sz w:val="24"/>
                <w:szCs w:val="24"/>
              </w:rPr>
              <w:t>) во взаимодействии с социальными службами, с правоохранительными органами, с ЛПУ (по согласовании)</w:t>
            </w:r>
          </w:p>
        </w:tc>
        <w:tc>
          <w:tcPr>
            <w:tcW w:w="1700" w:type="dxa"/>
          </w:tcPr>
          <w:p w14:paraId="249049F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4E733C1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младенческой смертности от внешних причин</w:t>
            </w:r>
          </w:p>
        </w:tc>
        <w:tc>
          <w:tcPr>
            <w:tcW w:w="2239" w:type="dxa"/>
          </w:tcPr>
          <w:p w14:paraId="35D4F54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Увеличение младенческой смертности от внешних причин </w:t>
            </w:r>
          </w:p>
        </w:tc>
        <w:tc>
          <w:tcPr>
            <w:tcW w:w="1702" w:type="dxa"/>
          </w:tcPr>
          <w:p w14:paraId="45D2841A" w14:textId="77777777" w:rsidR="00281B62" w:rsidRPr="005A6D53" w:rsidRDefault="00281B62" w:rsidP="003E498A">
            <w:pPr>
              <w:jc w:val="center"/>
              <w:rPr>
                <w:rFonts w:cs="Times New Roman"/>
                <w:color w:val="000000" w:themeColor="text1"/>
                <w:sz w:val="24"/>
                <w:szCs w:val="24"/>
              </w:rPr>
            </w:pPr>
          </w:p>
        </w:tc>
      </w:tr>
      <w:tr w:rsidR="00281B62" w:rsidRPr="005A6D53" w14:paraId="6EE06D06" w14:textId="77777777" w:rsidTr="003E498A">
        <w:tc>
          <w:tcPr>
            <w:tcW w:w="710" w:type="dxa"/>
          </w:tcPr>
          <w:p w14:paraId="2689C61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12.3</w:t>
            </w:r>
          </w:p>
          <w:p w14:paraId="0E812392" w14:textId="77777777" w:rsidR="00281B62" w:rsidRPr="005A6D53" w:rsidRDefault="00281B62" w:rsidP="003E498A">
            <w:pPr>
              <w:jc w:val="center"/>
              <w:rPr>
                <w:rFonts w:cs="Times New Roman"/>
                <w:color w:val="000000" w:themeColor="text1"/>
                <w:sz w:val="24"/>
                <w:szCs w:val="24"/>
              </w:rPr>
            </w:pPr>
          </w:p>
        </w:tc>
        <w:tc>
          <w:tcPr>
            <w:tcW w:w="3259" w:type="dxa"/>
          </w:tcPr>
          <w:p w14:paraId="0B3E48E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Выявление семей социального риска, в которых находятся </w:t>
            </w:r>
            <w:r w:rsidRPr="005A6D53">
              <w:rPr>
                <w:rFonts w:cs="Times New Roman"/>
                <w:color w:val="000000" w:themeColor="text1"/>
                <w:sz w:val="24"/>
                <w:szCs w:val="24"/>
              </w:rPr>
              <w:lastRenderedPageBreak/>
              <w:t xml:space="preserve">беременные женщины, дети и подростки  </w:t>
            </w:r>
          </w:p>
        </w:tc>
        <w:tc>
          <w:tcPr>
            <w:tcW w:w="2836" w:type="dxa"/>
          </w:tcPr>
          <w:p w14:paraId="6F7F3D26" w14:textId="77777777" w:rsidR="00281B62" w:rsidRPr="005A6D53" w:rsidRDefault="00281B62" w:rsidP="003E498A">
            <w:pPr>
              <w:jc w:val="center"/>
              <w:rPr>
                <w:rFonts w:cs="Times New Roman"/>
                <w:color w:val="000000" w:themeColor="text1"/>
                <w:sz w:val="24"/>
                <w:szCs w:val="24"/>
              </w:rPr>
            </w:pPr>
            <w:proofErr w:type="spellStart"/>
            <w:r w:rsidRPr="005A6D53">
              <w:rPr>
                <w:rFonts w:cs="Times New Roman"/>
                <w:color w:val="000000" w:themeColor="text1"/>
                <w:sz w:val="24"/>
                <w:szCs w:val="24"/>
              </w:rPr>
              <w:lastRenderedPageBreak/>
              <w:t>КпДН</w:t>
            </w:r>
            <w:proofErr w:type="spellEnd"/>
            <w:r w:rsidRPr="005A6D53">
              <w:rPr>
                <w:rFonts w:cs="Times New Roman"/>
                <w:color w:val="000000" w:themeColor="text1"/>
                <w:sz w:val="24"/>
                <w:szCs w:val="24"/>
              </w:rPr>
              <w:t xml:space="preserve"> и защите их прав во взаимодействии с социальными службами, с правоохранительными </w:t>
            </w:r>
            <w:r w:rsidRPr="005A6D53">
              <w:rPr>
                <w:rFonts w:cs="Times New Roman"/>
                <w:color w:val="000000" w:themeColor="text1"/>
                <w:sz w:val="24"/>
                <w:szCs w:val="24"/>
              </w:rPr>
              <w:lastRenderedPageBreak/>
              <w:t>органами, с ЛПУ (по согласовании)</w:t>
            </w:r>
          </w:p>
        </w:tc>
        <w:tc>
          <w:tcPr>
            <w:tcW w:w="1700" w:type="dxa"/>
          </w:tcPr>
          <w:p w14:paraId="7F59D15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2027 г. и далее постоянно</w:t>
            </w:r>
          </w:p>
        </w:tc>
        <w:tc>
          <w:tcPr>
            <w:tcW w:w="2864" w:type="dxa"/>
          </w:tcPr>
          <w:p w14:paraId="33C0DE3B"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детской и общей смертности от внешних причин</w:t>
            </w:r>
          </w:p>
        </w:tc>
        <w:tc>
          <w:tcPr>
            <w:tcW w:w="2239" w:type="dxa"/>
          </w:tcPr>
          <w:p w14:paraId="091A5F5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смертности от внешних причин</w:t>
            </w:r>
          </w:p>
        </w:tc>
        <w:tc>
          <w:tcPr>
            <w:tcW w:w="1702" w:type="dxa"/>
          </w:tcPr>
          <w:p w14:paraId="53C95C22" w14:textId="77777777" w:rsidR="00281B62" w:rsidRPr="005A6D53" w:rsidRDefault="00281B62" w:rsidP="003E498A">
            <w:pPr>
              <w:jc w:val="center"/>
              <w:rPr>
                <w:rFonts w:cs="Times New Roman"/>
                <w:color w:val="000000" w:themeColor="text1"/>
                <w:sz w:val="24"/>
                <w:szCs w:val="24"/>
              </w:rPr>
            </w:pPr>
          </w:p>
        </w:tc>
      </w:tr>
      <w:tr w:rsidR="00281B62" w:rsidRPr="005A6D53" w14:paraId="458E62B4" w14:textId="77777777" w:rsidTr="003E498A">
        <w:tc>
          <w:tcPr>
            <w:tcW w:w="710" w:type="dxa"/>
          </w:tcPr>
          <w:p w14:paraId="32C375D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13.</w:t>
            </w:r>
          </w:p>
        </w:tc>
        <w:tc>
          <w:tcPr>
            <w:tcW w:w="14600" w:type="dxa"/>
            <w:gridSpan w:val="6"/>
          </w:tcPr>
          <w:p w14:paraId="0F8D94B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Информационное сопровождение по улучшению демографической и семейной политики в Ванинском муниципальном районе</w:t>
            </w:r>
          </w:p>
        </w:tc>
      </w:tr>
      <w:tr w:rsidR="00281B62" w:rsidRPr="005A6D53" w14:paraId="74A215BD" w14:textId="77777777" w:rsidTr="003E498A">
        <w:tc>
          <w:tcPr>
            <w:tcW w:w="710" w:type="dxa"/>
          </w:tcPr>
          <w:p w14:paraId="026D7EC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13.1</w:t>
            </w:r>
          </w:p>
        </w:tc>
        <w:tc>
          <w:tcPr>
            <w:tcW w:w="3259" w:type="dxa"/>
          </w:tcPr>
          <w:p w14:paraId="3DA4E3D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Информирование населения района о предоставляемых льготах для семей с детьми, многодетных семей и семей с детьми-инвалидами </w:t>
            </w:r>
          </w:p>
        </w:tc>
        <w:tc>
          <w:tcPr>
            <w:tcW w:w="2836" w:type="dxa"/>
          </w:tcPr>
          <w:p w14:paraId="79C5A99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Сектор по социальным вопросам во взаимодействии со СМИ и социальными сетями  </w:t>
            </w:r>
          </w:p>
        </w:tc>
        <w:tc>
          <w:tcPr>
            <w:tcW w:w="1700" w:type="dxa"/>
          </w:tcPr>
          <w:p w14:paraId="2F08DC3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ежеквартально</w:t>
            </w:r>
          </w:p>
        </w:tc>
        <w:tc>
          <w:tcPr>
            <w:tcW w:w="2864" w:type="dxa"/>
          </w:tcPr>
          <w:p w14:paraId="01F48D96"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информированности населения и результатах Программы</w:t>
            </w:r>
          </w:p>
        </w:tc>
        <w:tc>
          <w:tcPr>
            <w:tcW w:w="2239" w:type="dxa"/>
          </w:tcPr>
          <w:p w14:paraId="1DE86D0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информированности населения</w:t>
            </w:r>
          </w:p>
        </w:tc>
        <w:tc>
          <w:tcPr>
            <w:tcW w:w="1702" w:type="dxa"/>
          </w:tcPr>
          <w:p w14:paraId="78ABDF4A" w14:textId="77777777" w:rsidR="00281B62" w:rsidRPr="005A6D53" w:rsidRDefault="00281B62" w:rsidP="003E498A">
            <w:pPr>
              <w:jc w:val="center"/>
              <w:rPr>
                <w:rFonts w:cs="Times New Roman"/>
                <w:color w:val="000000" w:themeColor="text1"/>
                <w:sz w:val="24"/>
                <w:szCs w:val="24"/>
              </w:rPr>
            </w:pPr>
          </w:p>
        </w:tc>
      </w:tr>
      <w:tr w:rsidR="00281B62" w:rsidRPr="005A6D53" w14:paraId="407537EF" w14:textId="77777777" w:rsidTr="003E498A">
        <w:tc>
          <w:tcPr>
            <w:tcW w:w="710" w:type="dxa"/>
          </w:tcPr>
          <w:p w14:paraId="0928D73E" w14:textId="77777777" w:rsidR="00281B62" w:rsidRPr="005A6D53" w:rsidRDefault="00281B62" w:rsidP="003E498A">
            <w:pPr>
              <w:jc w:val="center"/>
              <w:rPr>
                <w:rFonts w:cs="Times New Roman"/>
                <w:color w:val="000000" w:themeColor="text1"/>
                <w:sz w:val="24"/>
                <w:szCs w:val="24"/>
              </w:rPr>
            </w:pPr>
          </w:p>
          <w:p w14:paraId="7ED6286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13.2</w:t>
            </w:r>
          </w:p>
        </w:tc>
        <w:tc>
          <w:tcPr>
            <w:tcW w:w="3259" w:type="dxa"/>
          </w:tcPr>
          <w:p w14:paraId="78DA0C0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Подготовка Памяток и брошюрок по социальным льготам для беременной женщины</w:t>
            </w:r>
          </w:p>
        </w:tc>
        <w:tc>
          <w:tcPr>
            <w:tcW w:w="2836" w:type="dxa"/>
          </w:tcPr>
          <w:p w14:paraId="600C635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Сектор по социальным вопросам во взаимодействии с отделом по молодежной политике и спорту и со СМИ и социальными сетями  </w:t>
            </w:r>
          </w:p>
        </w:tc>
        <w:tc>
          <w:tcPr>
            <w:tcW w:w="1700" w:type="dxa"/>
          </w:tcPr>
          <w:p w14:paraId="564C427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 2031 г.</w:t>
            </w:r>
          </w:p>
        </w:tc>
        <w:tc>
          <w:tcPr>
            <w:tcW w:w="2864" w:type="dxa"/>
          </w:tcPr>
          <w:p w14:paraId="469DE595"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информированности населения по социальным льготам для беременной женщины</w:t>
            </w:r>
          </w:p>
        </w:tc>
        <w:tc>
          <w:tcPr>
            <w:tcW w:w="2239" w:type="dxa"/>
          </w:tcPr>
          <w:p w14:paraId="327D5AA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информированности населения по социальным льготам для беременной женщины</w:t>
            </w:r>
          </w:p>
        </w:tc>
        <w:tc>
          <w:tcPr>
            <w:tcW w:w="1702" w:type="dxa"/>
          </w:tcPr>
          <w:p w14:paraId="0E0A6945" w14:textId="77777777" w:rsidR="00281B62" w:rsidRPr="005A6D53" w:rsidRDefault="00281B62" w:rsidP="003E498A">
            <w:pPr>
              <w:jc w:val="center"/>
              <w:rPr>
                <w:rFonts w:cs="Times New Roman"/>
                <w:color w:val="000000" w:themeColor="text1"/>
                <w:sz w:val="24"/>
                <w:szCs w:val="24"/>
              </w:rPr>
            </w:pPr>
          </w:p>
        </w:tc>
      </w:tr>
      <w:tr w:rsidR="00281B62" w:rsidRPr="005A6D53" w14:paraId="2538BF1C" w14:textId="77777777" w:rsidTr="003E498A">
        <w:tc>
          <w:tcPr>
            <w:tcW w:w="710" w:type="dxa"/>
          </w:tcPr>
          <w:p w14:paraId="6BEFAAA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13.3</w:t>
            </w:r>
          </w:p>
        </w:tc>
        <w:tc>
          <w:tcPr>
            <w:tcW w:w="3259" w:type="dxa"/>
          </w:tcPr>
          <w:p w14:paraId="6473D3C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Информирование населения по результатам различных конкурсов, направленных на престиж семейных ценностей</w:t>
            </w:r>
          </w:p>
        </w:tc>
        <w:tc>
          <w:tcPr>
            <w:tcW w:w="2836" w:type="dxa"/>
          </w:tcPr>
          <w:p w14:paraId="4A8FD81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Сектор по социальным вопросам во взаимодействии со СМИ и социальными сетями</w:t>
            </w:r>
          </w:p>
        </w:tc>
        <w:tc>
          <w:tcPr>
            <w:tcW w:w="1700" w:type="dxa"/>
          </w:tcPr>
          <w:p w14:paraId="0B62256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4F40BC1A"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информированности населения о результатах различных конкурсов, направленных на престиж семейных ценностей</w:t>
            </w:r>
          </w:p>
        </w:tc>
        <w:tc>
          <w:tcPr>
            <w:tcW w:w="2239" w:type="dxa"/>
          </w:tcPr>
          <w:p w14:paraId="017CFE5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информированности населения</w:t>
            </w:r>
          </w:p>
        </w:tc>
        <w:tc>
          <w:tcPr>
            <w:tcW w:w="1702" w:type="dxa"/>
          </w:tcPr>
          <w:p w14:paraId="33357791" w14:textId="77777777" w:rsidR="00281B62" w:rsidRPr="005A6D53" w:rsidRDefault="00281B62" w:rsidP="003E498A">
            <w:pPr>
              <w:jc w:val="center"/>
              <w:rPr>
                <w:rFonts w:cs="Times New Roman"/>
                <w:color w:val="000000" w:themeColor="text1"/>
                <w:sz w:val="24"/>
                <w:szCs w:val="24"/>
              </w:rPr>
            </w:pPr>
          </w:p>
        </w:tc>
      </w:tr>
      <w:tr w:rsidR="00281B62" w:rsidRPr="005A6D53" w14:paraId="79244AFC" w14:textId="77777777" w:rsidTr="003E498A">
        <w:tc>
          <w:tcPr>
            <w:tcW w:w="710" w:type="dxa"/>
          </w:tcPr>
          <w:p w14:paraId="0D08547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14.</w:t>
            </w:r>
          </w:p>
        </w:tc>
        <w:tc>
          <w:tcPr>
            <w:tcW w:w="14600" w:type="dxa"/>
            <w:gridSpan w:val="6"/>
          </w:tcPr>
          <w:p w14:paraId="139C959C"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Здоровье для каждого</w:t>
            </w:r>
          </w:p>
        </w:tc>
      </w:tr>
      <w:tr w:rsidR="00281B62" w:rsidRPr="005A6D53" w14:paraId="32D1D251" w14:textId="77777777" w:rsidTr="003E498A">
        <w:tc>
          <w:tcPr>
            <w:tcW w:w="710" w:type="dxa"/>
          </w:tcPr>
          <w:p w14:paraId="005DAEC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14.1</w:t>
            </w:r>
          </w:p>
        </w:tc>
        <w:tc>
          <w:tcPr>
            <w:tcW w:w="3259" w:type="dxa"/>
          </w:tcPr>
          <w:p w14:paraId="2506E8E1"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Организация мероприятий по увеличению количества жителей, имеющих информацию о состоянии своего здоровья</w:t>
            </w:r>
          </w:p>
        </w:tc>
        <w:tc>
          <w:tcPr>
            <w:tcW w:w="2836" w:type="dxa"/>
          </w:tcPr>
          <w:p w14:paraId="1520B86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Сектор по социальным вопросам во взаимодействии с ЛПУ, с отделом по молодежной политике и спорту и со СМИ и социальными сетями</w:t>
            </w:r>
          </w:p>
        </w:tc>
        <w:tc>
          <w:tcPr>
            <w:tcW w:w="1700" w:type="dxa"/>
          </w:tcPr>
          <w:p w14:paraId="234E7C1E"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14FC4FB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граждан, имеющих информацию о состоянии своего здоровья</w:t>
            </w:r>
          </w:p>
        </w:tc>
        <w:tc>
          <w:tcPr>
            <w:tcW w:w="2239" w:type="dxa"/>
          </w:tcPr>
          <w:p w14:paraId="2E89BCAD"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Отсутствие информированности населения о состоянии своего здоровья</w:t>
            </w:r>
          </w:p>
        </w:tc>
        <w:tc>
          <w:tcPr>
            <w:tcW w:w="1702" w:type="dxa"/>
          </w:tcPr>
          <w:p w14:paraId="7517F2FD" w14:textId="77777777" w:rsidR="00281B62" w:rsidRPr="005A6D53" w:rsidRDefault="00281B62" w:rsidP="003E498A">
            <w:pPr>
              <w:jc w:val="center"/>
              <w:rPr>
                <w:rFonts w:cs="Times New Roman"/>
                <w:color w:val="000000" w:themeColor="text1"/>
                <w:sz w:val="24"/>
                <w:szCs w:val="24"/>
              </w:rPr>
            </w:pPr>
          </w:p>
        </w:tc>
      </w:tr>
      <w:tr w:rsidR="00281B62" w:rsidRPr="005A6D53" w14:paraId="7844D939" w14:textId="77777777" w:rsidTr="003E498A">
        <w:tc>
          <w:tcPr>
            <w:tcW w:w="710" w:type="dxa"/>
          </w:tcPr>
          <w:p w14:paraId="367E3163"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14.2.</w:t>
            </w:r>
          </w:p>
        </w:tc>
        <w:tc>
          <w:tcPr>
            <w:tcW w:w="3259" w:type="dxa"/>
          </w:tcPr>
          <w:p w14:paraId="22397324"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Проведение социального опроса среди семей по льготам  </w:t>
            </w:r>
          </w:p>
        </w:tc>
        <w:tc>
          <w:tcPr>
            <w:tcW w:w="2836" w:type="dxa"/>
          </w:tcPr>
          <w:p w14:paraId="1102ED32"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 xml:space="preserve">Отдел по молодежной политике и спорту </w:t>
            </w:r>
          </w:p>
        </w:tc>
        <w:tc>
          <w:tcPr>
            <w:tcW w:w="1700" w:type="dxa"/>
          </w:tcPr>
          <w:p w14:paraId="385244B9"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2027 г. и далее ежегодно</w:t>
            </w:r>
          </w:p>
        </w:tc>
        <w:tc>
          <w:tcPr>
            <w:tcW w:w="2864" w:type="dxa"/>
          </w:tcPr>
          <w:p w14:paraId="4723317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Увеличение количества семей, принятых участие в опросе</w:t>
            </w:r>
          </w:p>
        </w:tc>
        <w:tc>
          <w:tcPr>
            <w:tcW w:w="2239" w:type="dxa"/>
          </w:tcPr>
          <w:p w14:paraId="2C2D8E47"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Снижение количества семей, принятых участие в опросе</w:t>
            </w:r>
          </w:p>
        </w:tc>
        <w:tc>
          <w:tcPr>
            <w:tcW w:w="1702" w:type="dxa"/>
          </w:tcPr>
          <w:p w14:paraId="6AB810C8"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t>Ежегодно на данные мероприятия 25000,00 руб.</w:t>
            </w:r>
          </w:p>
          <w:p w14:paraId="3268C470" w14:textId="77777777" w:rsidR="00281B62" w:rsidRPr="005A6D53" w:rsidRDefault="00281B62" w:rsidP="003E498A">
            <w:pPr>
              <w:jc w:val="center"/>
              <w:rPr>
                <w:rFonts w:cs="Times New Roman"/>
                <w:color w:val="000000" w:themeColor="text1"/>
                <w:sz w:val="24"/>
                <w:szCs w:val="24"/>
              </w:rPr>
            </w:pPr>
            <w:r w:rsidRPr="005A6D53">
              <w:rPr>
                <w:rFonts w:cs="Times New Roman"/>
                <w:color w:val="000000" w:themeColor="text1"/>
                <w:sz w:val="24"/>
                <w:szCs w:val="24"/>
              </w:rPr>
              <w:lastRenderedPageBreak/>
              <w:t>(1000 семей-ежегодный опрос)</w:t>
            </w:r>
          </w:p>
        </w:tc>
      </w:tr>
    </w:tbl>
    <w:p w14:paraId="044E4610" w14:textId="77777777" w:rsidR="00281B62" w:rsidRDefault="00281B62" w:rsidP="00281B62">
      <w:pPr>
        <w:jc w:val="center"/>
        <w:rPr>
          <w:rFonts w:cs="Times New Roman"/>
          <w:color w:val="000000" w:themeColor="text1"/>
          <w:sz w:val="24"/>
          <w:szCs w:val="24"/>
        </w:rPr>
      </w:pPr>
    </w:p>
    <w:p w14:paraId="49E28C15" w14:textId="77777777" w:rsidR="00281B62" w:rsidRDefault="00281B62" w:rsidP="00281B62">
      <w:pPr>
        <w:jc w:val="center"/>
        <w:rPr>
          <w:rFonts w:cs="Times New Roman"/>
          <w:color w:val="000000" w:themeColor="text1"/>
          <w:sz w:val="24"/>
          <w:szCs w:val="24"/>
        </w:rPr>
      </w:pPr>
    </w:p>
    <w:p w14:paraId="1324EB48" w14:textId="77777777" w:rsidR="00281B62" w:rsidRDefault="00281B62" w:rsidP="00281B62">
      <w:pPr>
        <w:jc w:val="center"/>
        <w:rPr>
          <w:rFonts w:cs="Times New Roman"/>
          <w:color w:val="000000" w:themeColor="text1"/>
          <w:sz w:val="24"/>
          <w:szCs w:val="24"/>
        </w:rPr>
      </w:pPr>
    </w:p>
    <w:p w14:paraId="0A62E0FB" w14:textId="77777777" w:rsidR="00281B62" w:rsidRPr="005A6D53" w:rsidRDefault="00281B62" w:rsidP="00281B62">
      <w:pPr>
        <w:jc w:val="center"/>
        <w:rPr>
          <w:rFonts w:cs="Times New Roman"/>
          <w:color w:val="000000" w:themeColor="text1"/>
          <w:sz w:val="24"/>
          <w:szCs w:val="24"/>
        </w:rPr>
      </w:pPr>
      <w:r w:rsidRPr="005A6D53">
        <w:rPr>
          <w:rFonts w:cs="Times New Roman"/>
          <w:color w:val="000000" w:themeColor="text1"/>
          <w:sz w:val="24"/>
          <w:szCs w:val="24"/>
        </w:rPr>
        <w:t>_____________</w:t>
      </w:r>
      <w:r>
        <w:rPr>
          <w:rFonts w:cs="Times New Roman"/>
          <w:color w:val="000000" w:themeColor="text1"/>
          <w:sz w:val="24"/>
          <w:szCs w:val="24"/>
        </w:rPr>
        <w:t xml:space="preserve"> </w:t>
      </w:r>
    </w:p>
    <w:p w14:paraId="0E5DBD07" w14:textId="77777777" w:rsidR="00281B62" w:rsidRPr="005A6D53" w:rsidRDefault="00281B62" w:rsidP="00281B62">
      <w:pPr>
        <w:rPr>
          <w:color w:val="000000" w:themeColor="text1"/>
        </w:rPr>
      </w:pPr>
    </w:p>
    <w:p w14:paraId="2F85B539" w14:textId="77777777" w:rsidR="00281B62" w:rsidRDefault="00281B62" w:rsidP="00281B62">
      <w:pPr>
        <w:spacing w:after="0"/>
      </w:pPr>
    </w:p>
    <w:p w14:paraId="66412CD6" w14:textId="77777777" w:rsidR="004A3189" w:rsidRDefault="004A3189" w:rsidP="00281B62">
      <w:pPr>
        <w:spacing w:after="0"/>
      </w:pPr>
    </w:p>
    <w:p w14:paraId="61AA5D88" w14:textId="77777777" w:rsidR="004A3189" w:rsidRDefault="004A3189" w:rsidP="00281B62">
      <w:pPr>
        <w:spacing w:after="0"/>
      </w:pPr>
    </w:p>
    <w:p w14:paraId="3D3FB798" w14:textId="77777777" w:rsidR="004A3189" w:rsidRDefault="004A3189" w:rsidP="00281B62">
      <w:pPr>
        <w:spacing w:after="0"/>
      </w:pPr>
    </w:p>
    <w:p w14:paraId="6A280735" w14:textId="77777777" w:rsidR="004A3189" w:rsidRDefault="004A3189" w:rsidP="00281B62">
      <w:pPr>
        <w:spacing w:after="0"/>
      </w:pPr>
    </w:p>
    <w:p w14:paraId="29751014" w14:textId="77777777" w:rsidR="004A3189" w:rsidRDefault="004A3189" w:rsidP="00281B62">
      <w:pPr>
        <w:spacing w:after="0"/>
      </w:pPr>
    </w:p>
    <w:p w14:paraId="32919031" w14:textId="77777777" w:rsidR="004A3189" w:rsidRDefault="004A3189" w:rsidP="00281B62">
      <w:pPr>
        <w:spacing w:after="0"/>
      </w:pPr>
    </w:p>
    <w:p w14:paraId="4DF846CE" w14:textId="77777777" w:rsidR="004A3189" w:rsidRDefault="004A3189" w:rsidP="004A3189">
      <w:pPr>
        <w:spacing w:after="0" w:line="240" w:lineRule="exact"/>
        <w:ind w:left="10632"/>
        <w:jc w:val="both"/>
        <w:rPr>
          <w:szCs w:val="28"/>
        </w:rPr>
      </w:pPr>
    </w:p>
    <w:p w14:paraId="36823AAC" w14:textId="77777777" w:rsidR="004A3189" w:rsidRDefault="004A3189" w:rsidP="004A3189">
      <w:pPr>
        <w:spacing w:after="0" w:line="240" w:lineRule="exact"/>
        <w:ind w:left="10632"/>
        <w:jc w:val="both"/>
        <w:rPr>
          <w:szCs w:val="28"/>
        </w:rPr>
      </w:pPr>
    </w:p>
    <w:p w14:paraId="6BE460F5" w14:textId="77777777" w:rsidR="004A3189" w:rsidRDefault="004A3189" w:rsidP="004A3189">
      <w:pPr>
        <w:spacing w:after="0" w:line="240" w:lineRule="exact"/>
        <w:ind w:left="10632"/>
        <w:jc w:val="both"/>
        <w:rPr>
          <w:szCs w:val="28"/>
        </w:rPr>
      </w:pPr>
    </w:p>
    <w:p w14:paraId="4E49E054" w14:textId="77777777" w:rsidR="004A3189" w:rsidRDefault="004A3189" w:rsidP="004A3189">
      <w:pPr>
        <w:spacing w:after="0" w:line="240" w:lineRule="exact"/>
        <w:ind w:left="10632"/>
        <w:jc w:val="both"/>
        <w:rPr>
          <w:szCs w:val="28"/>
        </w:rPr>
      </w:pPr>
    </w:p>
    <w:p w14:paraId="5CF15DE0" w14:textId="77777777" w:rsidR="004A3189" w:rsidRDefault="004A3189" w:rsidP="004A3189">
      <w:pPr>
        <w:spacing w:after="0" w:line="240" w:lineRule="exact"/>
        <w:ind w:left="10632"/>
        <w:jc w:val="both"/>
        <w:rPr>
          <w:szCs w:val="28"/>
        </w:rPr>
      </w:pPr>
    </w:p>
    <w:p w14:paraId="6EB11720" w14:textId="77777777" w:rsidR="004A3189" w:rsidRDefault="004A3189" w:rsidP="004A3189">
      <w:pPr>
        <w:spacing w:after="0" w:line="240" w:lineRule="exact"/>
        <w:ind w:left="10632"/>
        <w:jc w:val="both"/>
        <w:rPr>
          <w:szCs w:val="28"/>
        </w:rPr>
      </w:pPr>
    </w:p>
    <w:p w14:paraId="621983CD" w14:textId="77777777" w:rsidR="004A3189" w:rsidRDefault="004A3189" w:rsidP="004A3189">
      <w:pPr>
        <w:spacing w:after="0" w:line="240" w:lineRule="exact"/>
        <w:ind w:left="10632"/>
        <w:jc w:val="both"/>
        <w:rPr>
          <w:szCs w:val="28"/>
        </w:rPr>
      </w:pPr>
    </w:p>
    <w:p w14:paraId="0A0FD6F9" w14:textId="77777777" w:rsidR="004A3189" w:rsidRDefault="004A3189" w:rsidP="004A3189">
      <w:pPr>
        <w:spacing w:after="0" w:line="240" w:lineRule="exact"/>
        <w:ind w:left="10632"/>
        <w:jc w:val="both"/>
        <w:rPr>
          <w:szCs w:val="28"/>
        </w:rPr>
      </w:pPr>
    </w:p>
    <w:p w14:paraId="285AB518" w14:textId="77777777" w:rsidR="004A3189" w:rsidRDefault="004A3189" w:rsidP="004A3189">
      <w:pPr>
        <w:spacing w:after="0" w:line="240" w:lineRule="exact"/>
        <w:ind w:left="10632"/>
        <w:jc w:val="both"/>
        <w:rPr>
          <w:szCs w:val="28"/>
        </w:rPr>
      </w:pPr>
    </w:p>
    <w:p w14:paraId="12766B69" w14:textId="77777777" w:rsidR="004A3189" w:rsidRDefault="004A3189" w:rsidP="004A3189">
      <w:pPr>
        <w:spacing w:after="0" w:line="240" w:lineRule="exact"/>
        <w:ind w:left="10632"/>
        <w:jc w:val="both"/>
        <w:rPr>
          <w:szCs w:val="28"/>
        </w:rPr>
      </w:pPr>
    </w:p>
    <w:p w14:paraId="6DB55DE3" w14:textId="77777777" w:rsidR="004A3189" w:rsidRDefault="004A3189" w:rsidP="004A3189">
      <w:pPr>
        <w:spacing w:after="0" w:line="240" w:lineRule="exact"/>
        <w:ind w:left="10632"/>
        <w:jc w:val="both"/>
        <w:rPr>
          <w:szCs w:val="28"/>
        </w:rPr>
      </w:pPr>
    </w:p>
    <w:p w14:paraId="620D0900" w14:textId="77777777" w:rsidR="004A3189" w:rsidRDefault="004A3189" w:rsidP="004A3189">
      <w:pPr>
        <w:spacing w:after="0" w:line="240" w:lineRule="exact"/>
        <w:ind w:left="10632"/>
        <w:jc w:val="both"/>
        <w:rPr>
          <w:szCs w:val="28"/>
        </w:rPr>
      </w:pPr>
    </w:p>
    <w:p w14:paraId="2E305EC4" w14:textId="77777777" w:rsidR="004A3189" w:rsidRDefault="004A3189" w:rsidP="004A3189">
      <w:pPr>
        <w:spacing w:after="0" w:line="240" w:lineRule="exact"/>
        <w:ind w:left="10632"/>
        <w:jc w:val="both"/>
        <w:rPr>
          <w:szCs w:val="28"/>
        </w:rPr>
      </w:pPr>
    </w:p>
    <w:p w14:paraId="55108AA6" w14:textId="77777777" w:rsidR="004A3189" w:rsidRDefault="004A3189" w:rsidP="004A3189">
      <w:pPr>
        <w:spacing w:after="0" w:line="240" w:lineRule="exact"/>
        <w:ind w:left="10632"/>
        <w:jc w:val="both"/>
        <w:rPr>
          <w:szCs w:val="28"/>
        </w:rPr>
      </w:pPr>
    </w:p>
    <w:p w14:paraId="06587398" w14:textId="77777777" w:rsidR="004A3189" w:rsidRDefault="004A3189" w:rsidP="004A3189">
      <w:pPr>
        <w:spacing w:after="0" w:line="240" w:lineRule="exact"/>
        <w:ind w:left="10632"/>
        <w:jc w:val="both"/>
        <w:rPr>
          <w:szCs w:val="28"/>
        </w:rPr>
      </w:pPr>
    </w:p>
    <w:p w14:paraId="4EB9EFC5" w14:textId="77777777" w:rsidR="004A3189" w:rsidRDefault="004A3189" w:rsidP="004A3189">
      <w:pPr>
        <w:spacing w:after="0" w:line="240" w:lineRule="exact"/>
        <w:ind w:left="10632"/>
        <w:jc w:val="both"/>
        <w:rPr>
          <w:szCs w:val="28"/>
        </w:rPr>
      </w:pPr>
    </w:p>
    <w:p w14:paraId="29D1140B" w14:textId="77777777" w:rsidR="004A3189" w:rsidRDefault="004A3189" w:rsidP="004A3189">
      <w:pPr>
        <w:spacing w:after="0" w:line="240" w:lineRule="exact"/>
        <w:ind w:left="10632"/>
        <w:jc w:val="both"/>
        <w:rPr>
          <w:szCs w:val="28"/>
        </w:rPr>
      </w:pPr>
    </w:p>
    <w:p w14:paraId="6AC89FB4" w14:textId="4E3030E8" w:rsidR="004A3189" w:rsidRPr="005A6D53" w:rsidRDefault="004A3189" w:rsidP="004A3189">
      <w:pPr>
        <w:spacing w:after="0" w:line="240" w:lineRule="exact"/>
        <w:ind w:left="10632"/>
        <w:jc w:val="both"/>
        <w:rPr>
          <w:szCs w:val="28"/>
        </w:rPr>
      </w:pPr>
      <w:r w:rsidRPr="005A6D53">
        <w:rPr>
          <w:szCs w:val="28"/>
        </w:rPr>
        <w:lastRenderedPageBreak/>
        <w:t xml:space="preserve">Приложение 2 </w:t>
      </w:r>
    </w:p>
    <w:p w14:paraId="2DA3AE5C" w14:textId="77777777" w:rsidR="004A3189" w:rsidRPr="005A6D53" w:rsidRDefault="004A3189" w:rsidP="004A3189">
      <w:pPr>
        <w:spacing w:after="0" w:line="240" w:lineRule="exact"/>
        <w:ind w:left="10632"/>
        <w:jc w:val="both"/>
        <w:rPr>
          <w:szCs w:val="28"/>
        </w:rPr>
      </w:pPr>
      <w:r w:rsidRPr="005A6D53">
        <w:rPr>
          <w:szCs w:val="28"/>
        </w:rPr>
        <w:t xml:space="preserve">к муниципальной программе Ванинского муниципального района Хабаровского края «Улучшение </w:t>
      </w:r>
      <w:proofErr w:type="gramStart"/>
      <w:r w:rsidRPr="005A6D53">
        <w:rPr>
          <w:szCs w:val="28"/>
        </w:rPr>
        <w:t>демографической</w:t>
      </w:r>
      <w:r>
        <w:rPr>
          <w:szCs w:val="28"/>
        </w:rPr>
        <w:t xml:space="preserve"> </w:t>
      </w:r>
      <w:r w:rsidRPr="005A6D53">
        <w:rPr>
          <w:szCs w:val="28"/>
        </w:rPr>
        <w:t xml:space="preserve"> и</w:t>
      </w:r>
      <w:proofErr w:type="gramEnd"/>
      <w:r w:rsidRPr="005A6D53">
        <w:rPr>
          <w:szCs w:val="28"/>
        </w:rPr>
        <w:t xml:space="preserve"> семейной политики </w:t>
      </w:r>
      <w:r>
        <w:rPr>
          <w:szCs w:val="28"/>
        </w:rPr>
        <w:t xml:space="preserve">                                              </w:t>
      </w:r>
      <w:r w:rsidRPr="005A6D53">
        <w:rPr>
          <w:szCs w:val="28"/>
        </w:rPr>
        <w:t>в Ванинском муниципальном районе Хабаровского края»</w:t>
      </w:r>
    </w:p>
    <w:p w14:paraId="7B64BD89" w14:textId="77777777" w:rsidR="004A3189" w:rsidRPr="005A6D53" w:rsidRDefault="004A3189" w:rsidP="004A3189">
      <w:pPr>
        <w:spacing w:after="0" w:line="240" w:lineRule="exact"/>
        <w:ind w:firstLine="709"/>
        <w:jc w:val="right"/>
        <w:rPr>
          <w:szCs w:val="28"/>
        </w:rPr>
      </w:pPr>
    </w:p>
    <w:p w14:paraId="62C820DC" w14:textId="77777777" w:rsidR="004A3189" w:rsidRPr="005A6D53" w:rsidRDefault="004A3189" w:rsidP="004A3189">
      <w:pPr>
        <w:spacing w:after="0" w:line="240" w:lineRule="exact"/>
        <w:ind w:firstLine="709"/>
        <w:jc w:val="right"/>
        <w:rPr>
          <w:szCs w:val="28"/>
        </w:rPr>
      </w:pPr>
    </w:p>
    <w:p w14:paraId="32A18DEF" w14:textId="77777777" w:rsidR="004A3189" w:rsidRPr="005A6D53" w:rsidRDefault="004A3189" w:rsidP="004A3189">
      <w:pPr>
        <w:spacing w:after="0" w:line="240" w:lineRule="exact"/>
        <w:ind w:firstLine="709"/>
        <w:jc w:val="right"/>
        <w:rPr>
          <w:szCs w:val="28"/>
        </w:rPr>
      </w:pPr>
    </w:p>
    <w:p w14:paraId="7ACEE6E2" w14:textId="77777777" w:rsidR="004A3189" w:rsidRPr="005A6D53" w:rsidRDefault="004A3189" w:rsidP="004A3189">
      <w:pPr>
        <w:spacing w:after="0" w:line="240" w:lineRule="exact"/>
        <w:jc w:val="center"/>
        <w:rPr>
          <w:szCs w:val="28"/>
        </w:rPr>
      </w:pPr>
      <w:r w:rsidRPr="005A6D53">
        <w:rPr>
          <w:szCs w:val="28"/>
        </w:rPr>
        <w:t xml:space="preserve">Ресурсное обеспечение </w:t>
      </w:r>
    </w:p>
    <w:p w14:paraId="6E7C5CDE" w14:textId="77777777" w:rsidR="004A3189" w:rsidRPr="005A6D53" w:rsidRDefault="004A3189" w:rsidP="004A3189">
      <w:pPr>
        <w:spacing w:after="0" w:line="240" w:lineRule="exact"/>
        <w:jc w:val="center"/>
        <w:rPr>
          <w:szCs w:val="28"/>
        </w:rPr>
      </w:pPr>
      <w:r w:rsidRPr="005A6D53">
        <w:rPr>
          <w:szCs w:val="28"/>
        </w:rPr>
        <w:t xml:space="preserve">реализации муниципальной программы Ванинского муниципального </w:t>
      </w:r>
    </w:p>
    <w:p w14:paraId="340398BA" w14:textId="77777777" w:rsidR="004A3189" w:rsidRPr="005A6D53" w:rsidRDefault="004A3189" w:rsidP="004A3189">
      <w:pPr>
        <w:spacing w:after="0" w:line="240" w:lineRule="exact"/>
        <w:jc w:val="center"/>
        <w:rPr>
          <w:szCs w:val="28"/>
        </w:rPr>
      </w:pPr>
      <w:r w:rsidRPr="005A6D53">
        <w:rPr>
          <w:szCs w:val="28"/>
        </w:rPr>
        <w:t xml:space="preserve">района Хабаровского края «Улучшение демографической и семейной политики </w:t>
      </w:r>
    </w:p>
    <w:p w14:paraId="0906D697" w14:textId="77777777" w:rsidR="004A3189" w:rsidRPr="005A6D53" w:rsidRDefault="004A3189" w:rsidP="004A3189">
      <w:pPr>
        <w:spacing w:after="0" w:line="240" w:lineRule="exact"/>
        <w:jc w:val="center"/>
        <w:rPr>
          <w:szCs w:val="28"/>
        </w:rPr>
      </w:pPr>
      <w:r w:rsidRPr="005A6D53">
        <w:rPr>
          <w:szCs w:val="28"/>
        </w:rPr>
        <w:t>в Ванинском муниципальном районе Хабаровского края»</w:t>
      </w:r>
    </w:p>
    <w:p w14:paraId="6663091D" w14:textId="77777777" w:rsidR="004A3189" w:rsidRPr="005A6D53" w:rsidRDefault="004A3189" w:rsidP="004A3189">
      <w:pPr>
        <w:spacing w:after="0" w:line="240" w:lineRule="exact"/>
        <w:ind w:firstLine="709"/>
        <w:jc w:val="center"/>
        <w:rPr>
          <w:szCs w:val="28"/>
        </w:rPr>
      </w:pPr>
    </w:p>
    <w:tbl>
      <w:tblPr>
        <w:tblStyle w:val="a9"/>
        <w:tblW w:w="14600" w:type="dxa"/>
        <w:tblInd w:w="279" w:type="dxa"/>
        <w:tblLayout w:type="fixed"/>
        <w:tblLook w:val="04A0" w:firstRow="1" w:lastRow="0" w:firstColumn="1" w:lastColumn="0" w:noHBand="0" w:noVBand="1"/>
      </w:tblPr>
      <w:tblGrid>
        <w:gridCol w:w="992"/>
        <w:gridCol w:w="2551"/>
        <w:gridCol w:w="13"/>
        <w:gridCol w:w="2114"/>
        <w:gridCol w:w="13"/>
        <w:gridCol w:w="1404"/>
        <w:gridCol w:w="1559"/>
        <w:gridCol w:w="1415"/>
        <w:gridCol w:w="1501"/>
        <w:gridCol w:w="1501"/>
        <w:gridCol w:w="1537"/>
      </w:tblGrid>
      <w:tr w:rsidR="004A3189" w:rsidRPr="005A6D53" w14:paraId="6057DABC" w14:textId="77777777" w:rsidTr="003E498A">
        <w:tc>
          <w:tcPr>
            <w:tcW w:w="992" w:type="dxa"/>
            <w:vAlign w:val="center"/>
          </w:tcPr>
          <w:p w14:paraId="00618876" w14:textId="77777777" w:rsidR="004A3189" w:rsidRPr="005A6D53" w:rsidRDefault="004A3189" w:rsidP="003E498A">
            <w:pPr>
              <w:jc w:val="center"/>
              <w:rPr>
                <w:sz w:val="24"/>
                <w:szCs w:val="24"/>
              </w:rPr>
            </w:pPr>
            <w:r w:rsidRPr="005A6D53">
              <w:rPr>
                <w:sz w:val="24"/>
                <w:szCs w:val="24"/>
              </w:rPr>
              <w:t>№ п\п</w:t>
            </w:r>
          </w:p>
        </w:tc>
        <w:tc>
          <w:tcPr>
            <w:tcW w:w="2551" w:type="dxa"/>
            <w:vAlign w:val="center"/>
          </w:tcPr>
          <w:p w14:paraId="38BCD210" w14:textId="77777777" w:rsidR="004A3189" w:rsidRPr="005A6D53" w:rsidRDefault="004A3189" w:rsidP="003E498A">
            <w:pPr>
              <w:jc w:val="center"/>
              <w:rPr>
                <w:sz w:val="24"/>
                <w:szCs w:val="24"/>
              </w:rPr>
            </w:pPr>
            <w:r w:rsidRPr="005A6D53">
              <w:rPr>
                <w:sz w:val="24"/>
                <w:szCs w:val="24"/>
              </w:rPr>
              <w:t>Наименование программы комплекса мероприятий</w:t>
            </w:r>
          </w:p>
        </w:tc>
        <w:tc>
          <w:tcPr>
            <w:tcW w:w="2127" w:type="dxa"/>
            <w:gridSpan w:val="2"/>
            <w:vAlign w:val="center"/>
          </w:tcPr>
          <w:p w14:paraId="3ED37652" w14:textId="77777777" w:rsidR="004A3189" w:rsidRPr="005A6D53" w:rsidRDefault="004A3189" w:rsidP="003E498A">
            <w:pPr>
              <w:jc w:val="center"/>
              <w:rPr>
                <w:sz w:val="24"/>
                <w:szCs w:val="24"/>
              </w:rPr>
            </w:pPr>
            <w:r w:rsidRPr="005A6D53">
              <w:rPr>
                <w:sz w:val="24"/>
                <w:szCs w:val="24"/>
              </w:rPr>
              <w:t>Ответственный</w:t>
            </w:r>
          </w:p>
          <w:p w14:paraId="516F0D17" w14:textId="77777777" w:rsidR="004A3189" w:rsidRPr="005A6D53" w:rsidRDefault="004A3189" w:rsidP="003E498A">
            <w:pPr>
              <w:jc w:val="center"/>
              <w:rPr>
                <w:sz w:val="24"/>
                <w:szCs w:val="24"/>
              </w:rPr>
            </w:pPr>
            <w:r w:rsidRPr="005A6D53">
              <w:rPr>
                <w:sz w:val="24"/>
                <w:szCs w:val="24"/>
              </w:rPr>
              <w:t>исполнитель</w:t>
            </w:r>
          </w:p>
        </w:tc>
        <w:tc>
          <w:tcPr>
            <w:tcW w:w="1417" w:type="dxa"/>
            <w:gridSpan w:val="2"/>
            <w:vAlign w:val="center"/>
          </w:tcPr>
          <w:p w14:paraId="2C561B60" w14:textId="77777777" w:rsidR="004A3189" w:rsidRPr="005A6D53" w:rsidRDefault="004A3189" w:rsidP="003E498A">
            <w:pPr>
              <w:jc w:val="center"/>
              <w:rPr>
                <w:sz w:val="24"/>
                <w:szCs w:val="24"/>
              </w:rPr>
            </w:pPr>
            <w:r w:rsidRPr="005A6D53">
              <w:rPr>
                <w:sz w:val="24"/>
                <w:szCs w:val="24"/>
              </w:rPr>
              <w:t>Всего</w:t>
            </w:r>
          </w:p>
          <w:p w14:paraId="7E64FA8D" w14:textId="77777777" w:rsidR="004A3189" w:rsidRPr="005A6D53" w:rsidRDefault="004A3189" w:rsidP="003E498A">
            <w:pPr>
              <w:jc w:val="center"/>
              <w:rPr>
                <w:sz w:val="24"/>
                <w:szCs w:val="24"/>
              </w:rPr>
            </w:pPr>
            <w:r w:rsidRPr="005A6D53">
              <w:rPr>
                <w:sz w:val="24"/>
                <w:szCs w:val="24"/>
              </w:rPr>
              <w:t>(тыс. руб.)</w:t>
            </w:r>
          </w:p>
        </w:tc>
        <w:tc>
          <w:tcPr>
            <w:tcW w:w="1559" w:type="dxa"/>
            <w:vAlign w:val="center"/>
          </w:tcPr>
          <w:p w14:paraId="02ECFAC6" w14:textId="77777777" w:rsidR="004A3189" w:rsidRPr="005A6D53" w:rsidRDefault="004A3189" w:rsidP="003E498A">
            <w:pPr>
              <w:jc w:val="center"/>
              <w:rPr>
                <w:sz w:val="24"/>
                <w:szCs w:val="24"/>
              </w:rPr>
            </w:pPr>
            <w:r w:rsidRPr="005A6D53">
              <w:rPr>
                <w:sz w:val="24"/>
                <w:szCs w:val="24"/>
              </w:rPr>
              <w:t>2027</w:t>
            </w:r>
          </w:p>
          <w:p w14:paraId="585D21AB" w14:textId="77777777" w:rsidR="004A3189" w:rsidRPr="005A6D53" w:rsidRDefault="004A3189" w:rsidP="003E498A">
            <w:pPr>
              <w:jc w:val="center"/>
              <w:rPr>
                <w:sz w:val="24"/>
                <w:szCs w:val="24"/>
              </w:rPr>
            </w:pPr>
            <w:r w:rsidRPr="005A6D53">
              <w:rPr>
                <w:sz w:val="24"/>
                <w:szCs w:val="24"/>
              </w:rPr>
              <w:t>год</w:t>
            </w:r>
          </w:p>
        </w:tc>
        <w:tc>
          <w:tcPr>
            <w:tcW w:w="1415" w:type="dxa"/>
            <w:vAlign w:val="center"/>
          </w:tcPr>
          <w:p w14:paraId="07E18F9E" w14:textId="77777777" w:rsidR="004A3189" w:rsidRPr="005A6D53" w:rsidRDefault="004A3189" w:rsidP="003E498A">
            <w:pPr>
              <w:jc w:val="center"/>
              <w:rPr>
                <w:sz w:val="24"/>
                <w:szCs w:val="24"/>
              </w:rPr>
            </w:pPr>
            <w:r w:rsidRPr="005A6D53">
              <w:rPr>
                <w:sz w:val="24"/>
                <w:szCs w:val="24"/>
              </w:rPr>
              <w:t>2028</w:t>
            </w:r>
          </w:p>
          <w:p w14:paraId="734F597E" w14:textId="77777777" w:rsidR="004A3189" w:rsidRPr="005A6D53" w:rsidRDefault="004A3189" w:rsidP="003E498A">
            <w:pPr>
              <w:jc w:val="center"/>
              <w:rPr>
                <w:sz w:val="24"/>
                <w:szCs w:val="24"/>
              </w:rPr>
            </w:pPr>
            <w:r w:rsidRPr="005A6D53">
              <w:rPr>
                <w:sz w:val="24"/>
                <w:szCs w:val="24"/>
              </w:rPr>
              <w:t>год</w:t>
            </w:r>
          </w:p>
        </w:tc>
        <w:tc>
          <w:tcPr>
            <w:tcW w:w="1501" w:type="dxa"/>
            <w:vAlign w:val="center"/>
          </w:tcPr>
          <w:p w14:paraId="46292059" w14:textId="77777777" w:rsidR="004A3189" w:rsidRPr="005A6D53" w:rsidRDefault="004A3189" w:rsidP="003E498A">
            <w:pPr>
              <w:jc w:val="center"/>
              <w:rPr>
                <w:sz w:val="24"/>
                <w:szCs w:val="24"/>
              </w:rPr>
            </w:pPr>
            <w:r w:rsidRPr="005A6D53">
              <w:rPr>
                <w:sz w:val="24"/>
                <w:szCs w:val="24"/>
              </w:rPr>
              <w:t>2029</w:t>
            </w:r>
          </w:p>
          <w:p w14:paraId="32CACDA0" w14:textId="77777777" w:rsidR="004A3189" w:rsidRPr="005A6D53" w:rsidRDefault="004A3189" w:rsidP="003E498A">
            <w:pPr>
              <w:jc w:val="center"/>
              <w:rPr>
                <w:sz w:val="24"/>
                <w:szCs w:val="24"/>
              </w:rPr>
            </w:pPr>
            <w:r w:rsidRPr="005A6D53">
              <w:rPr>
                <w:sz w:val="24"/>
                <w:szCs w:val="24"/>
              </w:rPr>
              <w:t>год</w:t>
            </w:r>
          </w:p>
        </w:tc>
        <w:tc>
          <w:tcPr>
            <w:tcW w:w="1501" w:type="dxa"/>
            <w:vAlign w:val="center"/>
          </w:tcPr>
          <w:p w14:paraId="293F3E0E" w14:textId="77777777" w:rsidR="004A3189" w:rsidRPr="005A6D53" w:rsidRDefault="004A3189" w:rsidP="003E498A">
            <w:pPr>
              <w:jc w:val="center"/>
              <w:rPr>
                <w:sz w:val="24"/>
                <w:szCs w:val="24"/>
              </w:rPr>
            </w:pPr>
            <w:r w:rsidRPr="005A6D53">
              <w:rPr>
                <w:sz w:val="24"/>
                <w:szCs w:val="24"/>
              </w:rPr>
              <w:t>2030</w:t>
            </w:r>
          </w:p>
          <w:p w14:paraId="7A3C6B23" w14:textId="77777777" w:rsidR="004A3189" w:rsidRPr="005A6D53" w:rsidRDefault="004A3189" w:rsidP="003E498A">
            <w:pPr>
              <w:jc w:val="center"/>
              <w:rPr>
                <w:sz w:val="24"/>
                <w:szCs w:val="24"/>
              </w:rPr>
            </w:pPr>
            <w:r w:rsidRPr="005A6D53">
              <w:rPr>
                <w:sz w:val="24"/>
                <w:szCs w:val="24"/>
              </w:rPr>
              <w:t>год</w:t>
            </w:r>
          </w:p>
        </w:tc>
        <w:tc>
          <w:tcPr>
            <w:tcW w:w="1537" w:type="dxa"/>
            <w:vAlign w:val="center"/>
          </w:tcPr>
          <w:p w14:paraId="7AE70590" w14:textId="77777777" w:rsidR="004A3189" w:rsidRPr="005A6D53" w:rsidRDefault="004A3189" w:rsidP="003E498A">
            <w:pPr>
              <w:jc w:val="center"/>
              <w:rPr>
                <w:sz w:val="24"/>
                <w:szCs w:val="24"/>
              </w:rPr>
            </w:pPr>
            <w:r w:rsidRPr="005A6D53">
              <w:rPr>
                <w:sz w:val="24"/>
                <w:szCs w:val="24"/>
              </w:rPr>
              <w:t>2031</w:t>
            </w:r>
          </w:p>
          <w:p w14:paraId="0BCD5C3A" w14:textId="77777777" w:rsidR="004A3189" w:rsidRPr="005A6D53" w:rsidRDefault="004A3189" w:rsidP="003E498A">
            <w:pPr>
              <w:jc w:val="center"/>
              <w:rPr>
                <w:sz w:val="24"/>
                <w:szCs w:val="24"/>
              </w:rPr>
            </w:pPr>
            <w:r w:rsidRPr="005A6D53">
              <w:rPr>
                <w:sz w:val="24"/>
                <w:szCs w:val="24"/>
              </w:rPr>
              <w:t>год</w:t>
            </w:r>
          </w:p>
        </w:tc>
      </w:tr>
      <w:tr w:rsidR="004A3189" w:rsidRPr="005A6D53" w14:paraId="7606E0F7" w14:textId="77777777" w:rsidTr="003E498A">
        <w:tc>
          <w:tcPr>
            <w:tcW w:w="992" w:type="dxa"/>
          </w:tcPr>
          <w:p w14:paraId="256F4AF2" w14:textId="77777777" w:rsidR="004A3189" w:rsidRPr="005A6D53" w:rsidRDefault="004A3189" w:rsidP="003E498A">
            <w:pPr>
              <w:jc w:val="center"/>
              <w:rPr>
                <w:sz w:val="24"/>
                <w:szCs w:val="24"/>
              </w:rPr>
            </w:pPr>
            <w:r w:rsidRPr="005A6D53">
              <w:rPr>
                <w:sz w:val="24"/>
                <w:szCs w:val="24"/>
              </w:rPr>
              <w:t>1</w:t>
            </w:r>
          </w:p>
        </w:tc>
        <w:tc>
          <w:tcPr>
            <w:tcW w:w="2551" w:type="dxa"/>
          </w:tcPr>
          <w:p w14:paraId="399AE7ED" w14:textId="77777777" w:rsidR="004A3189" w:rsidRPr="005A6D53" w:rsidRDefault="004A3189" w:rsidP="003E498A">
            <w:pPr>
              <w:jc w:val="center"/>
              <w:rPr>
                <w:sz w:val="24"/>
                <w:szCs w:val="24"/>
              </w:rPr>
            </w:pPr>
            <w:r w:rsidRPr="005A6D53">
              <w:rPr>
                <w:sz w:val="24"/>
                <w:szCs w:val="24"/>
              </w:rPr>
              <w:t>2</w:t>
            </w:r>
          </w:p>
        </w:tc>
        <w:tc>
          <w:tcPr>
            <w:tcW w:w="2127" w:type="dxa"/>
            <w:gridSpan w:val="2"/>
          </w:tcPr>
          <w:p w14:paraId="06C049EA" w14:textId="77777777" w:rsidR="004A3189" w:rsidRPr="005A6D53" w:rsidRDefault="004A3189" w:rsidP="003E498A">
            <w:pPr>
              <w:jc w:val="center"/>
              <w:rPr>
                <w:sz w:val="24"/>
                <w:szCs w:val="24"/>
              </w:rPr>
            </w:pPr>
            <w:r w:rsidRPr="005A6D53">
              <w:rPr>
                <w:sz w:val="24"/>
                <w:szCs w:val="24"/>
              </w:rPr>
              <w:t>3</w:t>
            </w:r>
          </w:p>
        </w:tc>
        <w:tc>
          <w:tcPr>
            <w:tcW w:w="1417" w:type="dxa"/>
            <w:gridSpan w:val="2"/>
          </w:tcPr>
          <w:p w14:paraId="19E04F2E" w14:textId="77777777" w:rsidR="004A3189" w:rsidRPr="005A6D53" w:rsidRDefault="004A3189" w:rsidP="003E498A">
            <w:pPr>
              <w:jc w:val="center"/>
              <w:rPr>
                <w:sz w:val="24"/>
                <w:szCs w:val="24"/>
              </w:rPr>
            </w:pPr>
            <w:r w:rsidRPr="005A6D53">
              <w:rPr>
                <w:sz w:val="24"/>
                <w:szCs w:val="24"/>
              </w:rPr>
              <w:t>4</w:t>
            </w:r>
          </w:p>
        </w:tc>
        <w:tc>
          <w:tcPr>
            <w:tcW w:w="1559" w:type="dxa"/>
          </w:tcPr>
          <w:p w14:paraId="4D4A61E4" w14:textId="77777777" w:rsidR="004A3189" w:rsidRPr="005A6D53" w:rsidRDefault="004A3189" w:rsidP="003E498A">
            <w:pPr>
              <w:jc w:val="center"/>
              <w:rPr>
                <w:sz w:val="24"/>
                <w:szCs w:val="24"/>
              </w:rPr>
            </w:pPr>
            <w:r w:rsidRPr="005A6D53">
              <w:rPr>
                <w:sz w:val="24"/>
                <w:szCs w:val="24"/>
              </w:rPr>
              <w:t>5</w:t>
            </w:r>
          </w:p>
        </w:tc>
        <w:tc>
          <w:tcPr>
            <w:tcW w:w="1415" w:type="dxa"/>
          </w:tcPr>
          <w:p w14:paraId="399A3AED" w14:textId="77777777" w:rsidR="004A3189" w:rsidRPr="005A6D53" w:rsidRDefault="004A3189" w:rsidP="003E498A">
            <w:pPr>
              <w:jc w:val="center"/>
              <w:rPr>
                <w:sz w:val="24"/>
                <w:szCs w:val="24"/>
              </w:rPr>
            </w:pPr>
            <w:r w:rsidRPr="005A6D53">
              <w:rPr>
                <w:sz w:val="24"/>
                <w:szCs w:val="24"/>
              </w:rPr>
              <w:t>6</w:t>
            </w:r>
          </w:p>
        </w:tc>
        <w:tc>
          <w:tcPr>
            <w:tcW w:w="1501" w:type="dxa"/>
          </w:tcPr>
          <w:p w14:paraId="6CD35A6E" w14:textId="77777777" w:rsidR="004A3189" w:rsidRPr="005A6D53" w:rsidRDefault="004A3189" w:rsidP="003E498A">
            <w:pPr>
              <w:jc w:val="center"/>
              <w:rPr>
                <w:sz w:val="24"/>
                <w:szCs w:val="24"/>
              </w:rPr>
            </w:pPr>
            <w:r w:rsidRPr="005A6D53">
              <w:rPr>
                <w:sz w:val="24"/>
                <w:szCs w:val="24"/>
              </w:rPr>
              <w:t>7</w:t>
            </w:r>
          </w:p>
        </w:tc>
        <w:tc>
          <w:tcPr>
            <w:tcW w:w="1501" w:type="dxa"/>
          </w:tcPr>
          <w:p w14:paraId="034120FB" w14:textId="77777777" w:rsidR="004A3189" w:rsidRPr="005A6D53" w:rsidRDefault="004A3189" w:rsidP="003E498A">
            <w:pPr>
              <w:jc w:val="center"/>
              <w:rPr>
                <w:sz w:val="24"/>
                <w:szCs w:val="24"/>
              </w:rPr>
            </w:pPr>
            <w:r w:rsidRPr="005A6D53">
              <w:rPr>
                <w:sz w:val="24"/>
                <w:szCs w:val="24"/>
              </w:rPr>
              <w:t>8</w:t>
            </w:r>
          </w:p>
        </w:tc>
        <w:tc>
          <w:tcPr>
            <w:tcW w:w="1537" w:type="dxa"/>
          </w:tcPr>
          <w:p w14:paraId="749AE9C3" w14:textId="77777777" w:rsidR="004A3189" w:rsidRPr="005A6D53" w:rsidRDefault="004A3189" w:rsidP="003E498A">
            <w:pPr>
              <w:jc w:val="center"/>
              <w:rPr>
                <w:sz w:val="24"/>
                <w:szCs w:val="24"/>
              </w:rPr>
            </w:pPr>
            <w:r w:rsidRPr="005A6D53">
              <w:rPr>
                <w:sz w:val="24"/>
                <w:szCs w:val="24"/>
              </w:rPr>
              <w:t>9</w:t>
            </w:r>
          </w:p>
        </w:tc>
      </w:tr>
      <w:tr w:rsidR="004A3189" w:rsidRPr="005A6D53" w14:paraId="4969F4D0" w14:textId="77777777" w:rsidTr="003E498A">
        <w:tc>
          <w:tcPr>
            <w:tcW w:w="3556" w:type="dxa"/>
            <w:gridSpan w:val="3"/>
            <w:vAlign w:val="center"/>
          </w:tcPr>
          <w:p w14:paraId="00F14FB5" w14:textId="77777777" w:rsidR="004A3189" w:rsidRPr="005A6D53" w:rsidRDefault="004A3189" w:rsidP="003E498A">
            <w:pPr>
              <w:jc w:val="center"/>
              <w:rPr>
                <w:sz w:val="24"/>
                <w:szCs w:val="24"/>
              </w:rPr>
            </w:pPr>
            <w:r w:rsidRPr="005A6D53">
              <w:rPr>
                <w:sz w:val="24"/>
                <w:szCs w:val="24"/>
              </w:rPr>
              <w:t>Всего расходов</w:t>
            </w:r>
          </w:p>
          <w:p w14:paraId="448B7C7D" w14:textId="77777777" w:rsidR="004A3189" w:rsidRPr="005A6D53" w:rsidRDefault="004A3189" w:rsidP="003E498A">
            <w:pPr>
              <w:jc w:val="center"/>
              <w:rPr>
                <w:sz w:val="24"/>
                <w:szCs w:val="24"/>
              </w:rPr>
            </w:pPr>
          </w:p>
        </w:tc>
        <w:tc>
          <w:tcPr>
            <w:tcW w:w="2127" w:type="dxa"/>
            <w:gridSpan w:val="2"/>
            <w:vAlign w:val="center"/>
          </w:tcPr>
          <w:p w14:paraId="3633A7EB" w14:textId="77777777" w:rsidR="004A3189" w:rsidRPr="005A6D53" w:rsidRDefault="004A3189" w:rsidP="003E498A">
            <w:pPr>
              <w:jc w:val="center"/>
              <w:rPr>
                <w:sz w:val="24"/>
                <w:szCs w:val="24"/>
              </w:rPr>
            </w:pPr>
          </w:p>
        </w:tc>
        <w:tc>
          <w:tcPr>
            <w:tcW w:w="1404" w:type="dxa"/>
            <w:vAlign w:val="center"/>
          </w:tcPr>
          <w:p w14:paraId="76BDC5DF" w14:textId="77777777" w:rsidR="004A3189" w:rsidRPr="005A6D53" w:rsidRDefault="004A3189" w:rsidP="003E498A">
            <w:pPr>
              <w:jc w:val="center"/>
              <w:rPr>
                <w:sz w:val="24"/>
                <w:szCs w:val="24"/>
              </w:rPr>
            </w:pPr>
            <w:r w:rsidRPr="005A6D53">
              <w:rPr>
                <w:sz w:val="24"/>
                <w:szCs w:val="24"/>
              </w:rPr>
              <w:t>6500,00</w:t>
            </w:r>
          </w:p>
        </w:tc>
        <w:tc>
          <w:tcPr>
            <w:tcW w:w="1559" w:type="dxa"/>
            <w:vAlign w:val="center"/>
          </w:tcPr>
          <w:p w14:paraId="695D049B" w14:textId="77777777" w:rsidR="004A3189" w:rsidRPr="005A6D53" w:rsidRDefault="004A3189" w:rsidP="003E498A">
            <w:pPr>
              <w:jc w:val="center"/>
              <w:rPr>
                <w:sz w:val="24"/>
                <w:szCs w:val="24"/>
              </w:rPr>
            </w:pPr>
            <w:r w:rsidRPr="005A6D53">
              <w:rPr>
                <w:sz w:val="24"/>
                <w:szCs w:val="24"/>
              </w:rPr>
              <w:t>1300,00</w:t>
            </w:r>
          </w:p>
        </w:tc>
        <w:tc>
          <w:tcPr>
            <w:tcW w:w="1415" w:type="dxa"/>
            <w:vAlign w:val="center"/>
          </w:tcPr>
          <w:p w14:paraId="30868D3E" w14:textId="77777777" w:rsidR="004A3189" w:rsidRPr="005A6D53" w:rsidRDefault="004A3189" w:rsidP="003E498A">
            <w:pPr>
              <w:jc w:val="center"/>
              <w:rPr>
                <w:sz w:val="24"/>
                <w:szCs w:val="24"/>
              </w:rPr>
            </w:pPr>
            <w:r w:rsidRPr="005A6D53">
              <w:rPr>
                <w:sz w:val="24"/>
                <w:szCs w:val="24"/>
              </w:rPr>
              <w:t>1300,00</w:t>
            </w:r>
          </w:p>
        </w:tc>
        <w:tc>
          <w:tcPr>
            <w:tcW w:w="1501" w:type="dxa"/>
            <w:vAlign w:val="center"/>
          </w:tcPr>
          <w:p w14:paraId="34E562AF" w14:textId="77777777" w:rsidR="004A3189" w:rsidRPr="005A6D53" w:rsidRDefault="004A3189" w:rsidP="003E498A">
            <w:pPr>
              <w:jc w:val="center"/>
              <w:rPr>
                <w:sz w:val="24"/>
                <w:szCs w:val="24"/>
              </w:rPr>
            </w:pPr>
            <w:r w:rsidRPr="005A6D53">
              <w:rPr>
                <w:sz w:val="24"/>
                <w:szCs w:val="24"/>
              </w:rPr>
              <w:t>1300,00</w:t>
            </w:r>
          </w:p>
        </w:tc>
        <w:tc>
          <w:tcPr>
            <w:tcW w:w="1501" w:type="dxa"/>
            <w:vAlign w:val="center"/>
          </w:tcPr>
          <w:p w14:paraId="5F07A146" w14:textId="77777777" w:rsidR="004A3189" w:rsidRPr="005A6D53" w:rsidRDefault="004A3189" w:rsidP="003E498A">
            <w:pPr>
              <w:jc w:val="center"/>
              <w:rPr>
                <w:sz w:val="24"/>
                <w:szCs w:val="24"/>
              </w:rPr>
            </w:pPr>
            <w:r w:rsidRPr="005A6D53">
              <w:rPr>
                <w:sz w:val="24"/>
                <w:szCs w:val="24"/>
              </w:rPr>
              <w:t>1300,00</w:t>
            </w:r>
          </w:p>
        </w:tc>
        <w:tc>
          <w:tcPr>
            <w:tcW w:w="1537" w:type="dxa"/>
            <w:vAlign w:val="center"/>
          </w:tcPr>
          <w:p w14:paraId="42C2E221" w14:textId="77777777" w:rsidR="004A3189" w:rsidRPr="005A6D53" w:rsidRDefault="004A3189" w:rsidP="003E498A">
            <w:pPr>
              <w:jc w:val="center"/>
              <w:rPr>
                <w:sz w:val="24"/>
                <w:szCs w:val="24"/>
              </w:rPr>
            </w:pPr>
            <w:r w:rsidRPr="005A6D53">
              <w:rPr>
                <w:sz w:val="24"/>
                <w:szCs w:val="24"/>
              </w:rPr>
              <w:t>1300,00</w:t>
            </w:r>
          </w:p>
        </w:tc>
      </w:tr>
      <w:tr w:rsidR="004A3189" w:rsidRPr="005A6D53" w14:paraId="6CD63E75" w14:textId="77777777" w:rsidTr="003E498A">
        <w:tc>
          <w:tcPr>
            <w:tcW w:w="14600" w:type="dxa"/>
            <w:gridSpan w:val="11"/>
          </w:tcPr>
          <w:p w14:paraId="00E1ADD4" w14:textId="77777777" w:rsidR="004A3189" w:rsidRPr="005A6D53" w:rsidRDefault="004A3189" w:rsidP="003E498A">
            <w:pPr>
              <w:jc w:val="center"/>
              <w:rPr>
                <w:sz w:val="24"/>
                <w:szCs w:val="24"/>
              </w:rPr>
            </w:pPr>
            <w:r w:rsidRPr="005A6D53">
              <w:rPr>
                <w:sz w:val="24"/>
                <w:szCs w:val="24"/>
              </w:rPr>
              <w:t xml:space="preserve">в том числе по источникам финансирования </w:t>
            </w:r>
          </w:p>
        </w:tc>
      </w:tr>
      <w:tr w:rsidR="004A3189" w:rsidRPr="005A6D53" w14:paraId="79534BF7" w14:textId="77777777" w:rsidTr="003E498A">
        <w:tc>
          <w:tcPr>
            <w:tcW w:w="3556" w:type="dxa"/>
            <w:gridSpan w:val="3"/>
            <w:vAlign w:val="center"/>
          </w:tcPr>
          <w:p w14:paraId="7227014B" w14:textId="77777777" w:rsidR="004A3189" w:rsidRPr="005A6D53" w:rsidRDefault="004A3189" w:rsidP="003E498A">
            <w:pPr>
              <w:jc w:val="center"/>
              <w:rPr>
                <w:sz w:val="24"/>
                <w:szCs w:val="24"/>
              </w:rPr>
            </w:pPr>
            <w:r w:rsidRPr="005A6D53">
              <w:rPr>
                <w:sz w:val="24"/>
                <w:szCs w:val="24"/>
              </w:rPr>
              <w:t>Бюджет Ванинского муниципального</w:t>
            </w:r>
          </w:p>
          <w:p w14:paraId="5D698A1D" w14:textId="77777777" w:rsidR="004A3189" w:rsidRPr="005A6D53" w:rsidRDefault="004A3189" w:rsidP="003E498A">
            <w:pPr>
              <w:jc w:val="center"/>
              <w:rPr>
                <w:sz w:val="24"/>
                <w:szCs w:val="24"/>
              </w:rPr>
            </w:pPr>
            <w:r w:rsidRPr="005A6D53">
              <w:rPr>
                <w:sz w:val="24"/>
                <w:szCs w:val="24"/>
              </w:rPr>
              <w:t>района Хабаровского края</w:t>
            </w:r>
          </w:p>
        </w:tc>
        <w:tc>
          <w:tcPr>
            <w:tcW w:w="2127" w:type="dxa"/>
            <w:gridSpan w:val="2"/>
            <w:vAlign w:val="center"/>
          </w:tcPr>
          <w:p w14:paraId="34E45BB8" w14:textId="77777777" w:rsidR="004A3189" w:rsidRPr="005A6D53" w:rsidRDefault="004A3189" w:rsidP="003E498A">
            <w:pPr>
              <w:jc w:val="center"/>
              <w:rPr>
                <w:sz w:val="24"/>
                <w:szCs w:val="24"/>
              </w:rPr>
            </w:pPr>
          </w:p>
        </w:tc>
        <w:tc>
          <w:tcPr>
            <w:tcW w:w="1404" w:type="dxa"/>
            <w:vAlign w:val="center"/>
          </w:tcPr>
          <w:p w14:paraId="379F6BE0" w14:textId="77777777" w:rsidR="004A3189" w:rsidRPr="005A6D53" w:rsidRDefault="004A3189" w:rsidP="003E498A">
            <w:pPr>
              <w:jc w:val="center"/>
              <w:rPr>
                <w:sz w:val="24"/>
                <w:szCs w:val="24"/>
              </w:rPr>
            </w:pPr>
            <w:r w:rsidRPr="005A6D53">
              <w:rPr>
                <w:sz w:val="24"/>
                <w:szCs w:val="24"/>
              </w:rPr>
              <w:t>6500,00</w:t>
            </w:r>
          </w:p>
        </w:tc>
        <w:tc>
          <w:tcPr>
            <w:tcW w:w="1559" w:type="dxa"/>
            <w:vAlign w:val="center"/>
          </w:tcPr>
          <w:p w14:paraId="79FA3588" w14:textId="77777777" w:rsidR="004A3189" w:rsidRPr="005A6D53" w:rsidRDefault="004A3189" w:rsidP="003E498A">
            <w:pPr>
              <w:jc w:val="center"/>
              <w:rPr>
                <w:sz w:val="24"/>
                <w:szCs w:val="24"/>
              </w:rPr>
            </w:pPr>
            <w:r w:rsidRPr="005A6D53">
              <w:rPr>
                <w:sz w:val="24"/>
                <w:szCs w:val="24"/>
              </w:rPr>
              <w:t>1300,00</w:t>
            </w:r>
          </w:p>
        </w:tc>
        <w:tc>
          <w:tcPr>
            <w:tcW w:w="1415" w:type="dxa"/>
            <w:vAlign w:val="center"/>
          </w:tcPr>
          <w:p w14:paraId="0EE49559" w14:textId="77777777" w:rsidR="004A3189" w:rsidRPr="005A6D53" w:rsidRDefault="004A3189" w:rsidP="003E498A">
            <w:pPr>
              <w:jc w:val="center"/>
              <w:rPr>
                <w:sz w:val="24"/>
                <w:szCs w:val="24"/>
              </w:rPr>
            </w:pPr>
            <w:r w:rsidRPr="005A6D53">
              <w:rPr>
                <w:sz w:val="24"/>
                <w:szCs w:val="24"/>
              </w:rPr>
              <w:t>1300,00</w:t>
            </w:r>
          </w:p>
        </w:tc>
        <w:tc>
          <w:tcPr>
            <w:tcW w:w="1501" w:type="dxa"/>
            <w:vAlign w:val="center"/>
          </w:tcPr>
          <w:p w14:paraId="72424362" w14:textId="77777777" w:rsidR="004A3189" w:rsidRPr="005A6D53" w:rsidRDefault="004A3189" w:rsidP="003E498A">
            <w:pPr>
              <w:jc w:val="center"/>
              <w:rPr>
                <w:sz w:val="24"/>
                <w:szCs w:val="24"/>
              </w:rPr>
            </w:pPr>
            <w:r w:rsidRPr="005A6D53">
              <w:rPr>
                <w:sz w:val="24"/>
                <w:szCs w:val="24"/>
              </w:rPr>
              <w:t>1300,00</w:t>
            </w:r>
          </w:p>
        </w:tc>
        <w:tc>
          <w:tcPr>
            <w:tcW w:w="1501" w:type="dxa"/>
            <w:vAlign w:val="center"/>
          </w:tcPr>
          <w:p w14:paraId="731FEE73" w14:textId="77777777" w:rsidR="004A3189" w:rsidRPr="005A6D53" w:rsidRDefault="004A3189" w:rsidP="003E498A">
            <w:pPr>
              <w:jc w:val="center"/>
              <w:rPr>
                <w:sz w:val="24"/>
                <w:szCs w:val="24"/>
              </w:rPr>
            </w:pPr>
            <w:r w:rsidRPr="005A6D53">
              <w:rPr>
                <w:sz w:val="24"/>
                <w:szCs w:val="24"/>
              </w:rPr>
              <w:t>1300,00</w:t>
            </w:r>
          </w:p>
        </w:tc>
        <w:tc>
          <w:tcPr>
            <w:tcW w:w="1537" w:type="dxa"/>
            <w:vAlign w:val="center"/>
          </w:tcPr>
          <w:p w14:paraId="2B0BA8B1" w14:textId="77777777" w:rsidR="004A3189" w:rsidRPr="005A6D53" w:rsidRDefault="004A3189" w:rsidP="003E498A">
            <w:pPr>
              <w:jc w:val="center"/>
              <w:rPr>
                <w:sz w:val="24"/>
                <w:szCs w:val="24"/>
              </w:rPr>
            </w:pPr>
            <w:r w:rsidRPr="005A6D53">
              <w:rPr>
                <w:sz w:val="24"/>
                <w:szCs w:val="24"/>
              </w:rPr>
              <w:t>1300,00</w:t>
            </w:r>
          </w:p>
        </w:tc>
      </w:tr>
      <w:tr w:rsidR="004A3189" w:rsidRPr="005A6D53" w14:paraId="75849558" w14:textId="77777777" w:rsidTr="003E498A">
        <w:tc>
          <w:tcPr>
            <w:tcW w:w="3556" w:type="dxa"/>
            <w:gridSpan w:val="3"/>
            <w:vAlign w:val="center"/>
          </w:tcPr>
          <w:p w14:paraId="0B962F61" w14:textId="77777777" w:rsidR="004A3189" w:rsidRPr="005A6D53" w:rsidRDefault="004A3189" w:rsidP="003E498A">
            <w:pPr>
              <w:jc w:val="center"/>
              <w:rPr>
                <w:sz w:val="24"/>
                <w:szCs w:val="24"/>
              </w:rPr>
            </w:pPr>
            <w:r w:rsidRPr="005A6D53">
              <w:rPr>
                <w:sz w:val="24"/>
                <w:szCs w:val="24"/>
              </w:rPr>
              <w:t>Средства районного бюджета, источником финансирования и обеспечения которого являются средства краевого бюджета (далее – средства краевого бюджета)</w:t>
            </w:r>
          </w:p>
        </w:tc>
        <w:tc>
          <w:tcPr>
            <w:tcW w:w="2127" w:type="dxa"/>
            <w:gridSpan w:val="2"/>
            <w:vAlign w:val="center"/>
          </w:tcPr>
          <w:p w14:paraId="1BA45E67" w14:textId="77777777" w:rsidR="004A3189" w:rsidRPr="005A6D53" w:rsidRDefault="004A3189" w:rsidP="003E498A">
            <w:pPr>
              <w:jc w:val="center"/>
              <w:rPr>
                <w:sz w:val="24"/>
                <w:szCs w:val="24"/>
              </w:rPr>
            </w:pPr>
          </w:p>
        </w:tc>
        <w:tc>
          <w:tcPr>
            <w:tcW w:w="1404" w:type="dxa"/>
            <w:vAlign w:val="center"/>
          </w:tcPr>
          <w:p w14:paraId="0BC657CF"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53235120"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0CEC29EC"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5B10E86C"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32B15F16"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59999F64" w14:textId="77777777" w:rsidR="004A3189" w:rsidRPr="005A6D53" w:rsidRDefault="004A3189" w:rsidP="003E498A">
            <w:pPr>
              <w:jc w:val="center"/>
              <w:rPr>
                <w:sz w:val="24"/>
                <w:szCs w:val="24"/>
              </w:rPr>
            </w:pPr>
            <w:r w:rsidRPr="005A6D53">
              <w:rPr>
                <w:sz w:val="24"/>
                <w:szCs w:val="24"/>
              </w:rPr>
              <w:t>0,00</w:t>
            </w:r>
          </w:p>
        </w:tc>
      </w:tr>
      <w:tr w:rsidR="004A3189" w:rsidRPr="005A6D53" w14:paraId="74425780" w14:textId="77777777" w:rsidTr="003E498A">
        <w:trPr>
          <w:trHeight w:val="654"/>
        </w:trPr>
        <w:tc>
          <w:tcPr>
            <w:tcW w:w="3556" w:type="dxa"/>
            <w:gridSpan w:val="3"/>
            <w:vAlign w:val="center"/>
          </w:tcPr>
          <w:p w14:paraId="7A623EE3"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2613764A" w14:textId="77777777" w:rsidR="004A3189" w:rsidRPr="005A6D53" w:rsidRDefault="004A3189" w:rsidP="003E498A">
            <w:pPr>
              <w:jc w:val="center"/>
              <w:rPr>
                <w:sz w:val="24"/>
                <w:szCs w:val="24"/>
              </w:rPr>
            </w:pPr>
          </w:p>
        </w:tc>
        <w:tc>
          <w:tcPr>
            <w:tcW w:w="1404" w:type="dxa"/>
            <w:vAlign w:val="center"/>
          </w:tcPr>
          <w:p w14:paraId="53ADB70B"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4A5409BF"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1506BBAE"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3E5ACD24"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3C7CAA22"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15979BD8" w14:textId="77777777" w:rsidR="004A3189" w:rsidRPr="005A6D53" w:rsidRDefault="004A3189" w:rsidP="003E498A">
            <w:pPr>
              <w:jc w:val="center"/>
              <w:rPr>
                <w:sz w:val="24"/>
                <w:szCs w:val="24"/>
              </w:rPr>
            </w:pPr>
            <w:r w:rsidRPr="005A6D53">
              <w:rPr>
                <w:sz w:val="24"/>
                <w:szCs w:val="24"/>
              </w:rPr>
              <w:t>0,00</w:t>
            </w:r>
          </w:p>
        </w:tc>
      </w:tr>
      <w:tr w:rsidR="004A3189" w:rsidRPr="005A6D53" w14:paraId="676B36A8" w14:textId="77777777" w:rsidTr="003E498A">
        <w:tc>
          <w:tcPr>
            <w:tcW w:w="14600" w:type="dxa"/>
            <w:gridSpan w:val="11"/>
          </w:tcPr>
          <w:p w14:paraId="3023C5E2" w14:textId="77777777" w:rsidR="004A3189" w:rsidRPr="005A6D53" w:rsidRDefault="004A3189" w:rsidP="003E498A">
            <w:pPr>
              <w:jc w:val="center"/>
              <w:rPr>
                <w:sz w:val="24"/>
                <w:szCs w:val="24"/>
              </w:rPr>
            </w:pPr>
            <w:r w:rsidRPr="005A6D53">
              <w:rPr>
                <w:sz w:val="24"/>
                <w:szCs w:val="24"/>
              </w:rPr>
              <w:t>в том числе по исполнителям/соисполнителям</w:t>
            </w:r>
          </w:p>
        </w:tc>
      </w:tr>
      <w:tr w:rsidR="004A3189" w:rsidRPr="005A6D53" w14:paraId="3A0CFDB9" w14:textId="77777777" w:rsidTr="003E498A">
        <w:tc>
          <w:tcPr>
            <w:tcW w:w="3556" w:type="dxa"/>
            <w:gridSpan w:val="3"/>
          </w:tcPr>
          <w:p w14:paraId="171CB6C8" w14:textId="77777777" w:rsidR="004A3189" w:rsidRPr="005A6D53" w:rsidRDefault="004A3189" w:rsidP="003E498A">
            <w:pPr>
              <w:jc w:val="center"/>
              <w:rPr>
                <w:sz w:val="24"/>
                <w:szCs w:val="24"/>
              </w:rPr>
            </w:pPr>
            <w:r w:rsidRPr="005A6D53">
              <w:rPr>
                <w:sz w:val="24"/>
                <w:szCs w:val="24"/>
              </w:rPr>
              <w:lastRenderedPageBreak/>
              <w:t xml:space="preserve">Администрация Ванинского муниципального района Хабаровского края (далее – Администрация района) </w:t>
            </w:r>
          </w:p>
        </w:tc>
        <w:tc>
          <w:tcPr>
            <w:tcW w:w="2127" w:type="dxa"/>
            <w:gridSpan w:val="2"/>
          </w:tcPr>
          <w:p w14:paraId="439CD1C6" w14:textId="77777777" w:rsidR="004A3189" w:rsidRPr="005A6D53" w:rsidRDefault="004A3189" w:rsidP="003E498A">
            <w:pPr>
              <w:jc w:val="center"/>
              <w:rPr>
                <w:sz w:val="24"/>
                <w:szCs w:val="24"/>
              </w:rPr>
            </w:pPr>
          </w:p>
        </w:tc>
        <w:tc>
          <w:tcPr>
            <w:tcW w:w="1404" w:type="dxa"/>
          </w:tcPr>
          <w:p w14:paraId="72287ED4" w14:textId="77777777" w:rsidR="004A3189" w:rsidRPr="005A6D53" w:rsidRDefault="004A3189" w:rsidP="003E498A">
            <w:pPr>
              <w:jc w:val="center"/>
              <w:rPr>
                <w:sz w:val="24"/>
                <w:szCs w:val="24"/>
              </w:rPr>
            </w:pPr>
            <w:r w:rsidRPr="005A6D53">
              <w:rPr>
                <w:sz w:val="24"/>
                <w:szCs w:val="24"/>
              </w:rPr>
              <w:t>6125,00</w:t>
            </w:r>
          </w:p>
        </w:tc>
        <w:tc>
          <w:tcPr>
            <w:tcW w:w="1559" w:type="dxa"/>
          </w:tcPr>
          <w:p w14:paraId="16968C6B" w14:textId="77777777" w:rsidR="004A3189" w:rsidRPr="005A6D53" w:rsidRDefault="004A3189" w:rsidP="003E498A">
            <w:pPr>
              <w:jc w:val="center"/>
              <w:rPr>
                <w:sz w:val="24"/>
                <w:szCs w:val="24"/>
              </w:rPr>
            </w:pPr>
            <w:r w:rsidRPr="005A6D53">
              <w:rPr>
                <w:sz w:val="24"/>
                <w:szCs w:val="24"/>
              </w:rPr>
              <w:t>1225,00</w:t>
            </w:r>
          </w:p>
        </w:tc>
        <w:tc>
          <w:tcPr>
            <w:tcW w:w="1415" w:type="dxa"/>
          </w:tcPr>
          <w:p w14:paraId="2895B306" w14:textId="77777777" w:rsidR="004A3189" w:rsidRPr="005A6D53" w:rsidRDefault="004A3189" w:rsidP="003E498A">
            <w:pPr>
              <w:jc w:val="center"/>
              <w:rPr>
                <w:sz w:val="24"/>
                <w:szCs w:val="24"/>
              </w:rPr>
            </w:pPr>
            <w:r w:rsidRPr="005A6D53">
              <w:rPr>
                <w:sz w:val="24"/>
                <w:szCs w:val="24"/>
              </w:rPr>
              <w:t>1225,00</w:t>
            </w:r>
          </w:p>
        </w:tc>
        <w:tc>
          <w:tcPr>
            <w:tcW w:w="1501" w:type="dxa"/>
          </w:tcPr>
          <w:p w14:paraId="1201B1F8" w14:textId="77777777" w:rsidR="004A3189" w:rsidRPr="005A6D53" w:rsidRDefault="004A3189" w:rsidP="003E498A">
            <w:pPr>
              <w:jc w:val="center"/>
              <w:rPr>
                <w:sz w:val="24"/>
                <w:szCs w:val="24"/>
              </w:rPr>
            </w:pPr>
            <w:r w:rsidRPr="005A6D53">
              <w:rPr>
                <w:sz w:val="24"/>
                <w:szCs w:val="24"/>
              </w:rPr>
              <w:t>1225,00</w:t>
            </w:r>
          </w:p>
        </w:tc>
        <w:tc>
          <w:tcPr>
            <w:tcW w:w="1501" w:type="dxa"/>
          </w:tcPr>
          <w:p w14:paraId="661520D4" w14:textId="77777777" w:rsidR="004A3189" w:rsidRPr="005A6D53" w:rsidRDefault="004A3189" w:rsidP="003E498A">
            <w:pPr>
              <w:jc w:val="center"/>
              <w:rPr>
                <w:sz w:val="24"/>
                <w:szCs w:val="24"/>
              </w:rPr>
            </w:pPr>
            <w:r w:rsidRPr="005A6D53">
              <w:rPr>
                <w:sz w:val="24"/>
                <w:szCs w:val="24"/>
              </w:rPr>
              <w:t>1225,00</w:t>
            </w:r>
          </w:p>
        </w:tc>
        <w:tc>
          <w:tcPr>
            <w:tcW w:w="1537" w:type="dxa"/>
          </w:tcPr>
          <w:p w14:paraId="53994586" w14:textId="77777777" w:rsidR="004A3189" w:rsidRPr="005A6D53" w:rsidRDefault="004A3189" w:rsidP="003E498A">
            <w:pPr>
              <w:jc w:val="center"/>
              <w:rPr>
                <w:sz w:val="24"/>
                <w:szCs w:val="24"/>
              </w:rPr>
            </w:pPr>
            <w:r w:rsidRPr="005A6D53">
              <w:rPr>
                <w:sz w:val="24"/>
                <w:szCs w:val="24"/>
              </w:rPr>
              <w:t>1225,00</w:t>
            </w:r>
          </w:p>
        </w:tc>
      </w:tr>
      <w:tr w:rsidR="004A3189" w:rsidRPr="005A6D53" w14:paraId="1D09E536" w14:textId="77777777" w:rsidTr="003E498A">
        <w:tc>
          <w:tcPr>
            <w:tcW w:w="3556" w:type="dxa"/>
            <w:gridSpan w:val="3"/>
          </w:tcPr>
          <w:p w14:paraId="1F6E6618" w14:textId="77777777" w:rsidR="004A3189" w:rsidRPr="005A6D53" w:rsidRDefault="004A3189" w:rsidP="003E498A">
            <w:pPr>
              <w:jc w:val="center"/>
              <w:rPr>
                <w:sz w:val="24"/>
                <w:szCs w:val="24"/>
              </w:rPr>
            </w:pPr>
            <w:r w:rsidRPr="005A6D53">
              <w:rPr>
                <w:sz w:val="24"/>
                <w:szCs w:val="24"/>
              </w:rPr>
              <w:t xml:space="preserve">Отдел по молодежной политике и спорту администрации Ванинского муниципального района Хабаровского края (далее – Отдел по молодежной политике и спорту) </w:t>
            </w:r>
          </w:p>
        </w:tc>
        <w:tc>
          <w:tcPr>
            <w:tcW w:w="2127" w:type="dxa"/>
            <w:gridSpan w:val="2"/>
          </w:tcPr>
          <w:p w14:paraId="694F6FEC" w14:textId="77777777" w:rsidR="004A3189" w:rsidRPr="005A6D53" w:rsidRDefault="004A3189" w:rsidP="003E498A">
            <w:pPr>
              <w:jc w:val="center"/>
              <w:rPr>
                <w:sz w:val="24"/>
                <w:szCs w:val="24"/>
              </w:rPr>
            </w:pPr>
          </w:p>
        </w:tc>
        <w:tc>
          <w:tcPr>
            <w:tcW w:w="1404" w:type="dxa"/>
          </w:tcPr>
          <w:p w14:paraId="27859C55" w14:textId="77777777" w:rsidR="004A3189" w:rsidRPr="005A6D53" w:rsidRDefault="004A3189" w:rsidP="003E498A">
            <w:pPr>
              <w:jc w:val="center"/>
              <w:rPr>
                <w:sz w:val="24"/>
                <w:szCs w:val="24"/>
              </w:rPr>
            </w:pPr>
            <w:r w:rsidRPr="005A6D53">
              <w:rPr>
                <w:sz w:val="24"/>
                <w:szCs w:val="24"/>
              </w:rPr>
              <w:t>375,00</w:t>
            </w:r>
          </w:p>
        </w:tc>
        <w:tc>
          <w:tcPr>
            <w:tcW w:w="1559" w:type="dxa"/>
          </w:tcPr>
          <w:p w14:paraId="4BCB3C6C" w14:textId="77777777" w:rsidR="004A3189" w:rsidRPr="005A6D53" w:rsidRDefault="004A3189" w:rsidP="003E498A">
            <w:pPr>
              <w:jc w:val="center"/>
              <w:rPr>
                <w:sz w:val="24"/>
                <w:szCs w:val="24"/>
              </w:rPr>
            </w:pPr>
            <w:r w:rsidRPr="005A6D53">
              <w:rPr>
                <w:sz w:val="24"/>
                <w:szCs w:val="24"/>
              </w:rPr>
              <w:t>75,00</w:t>
            </w:r>
          </w:p>
        </w:tc>
        <w:tc>
          <w:tcPr>
            <w:tcW w:w="1415" w:type="dxa"/>
          </w:tcPr>
          <w:p w14:paraId="4ED9E961" w14:textId="77777777" w:rsidR="004A3189" w:rsidRPr="005A6D53" w:rsidRDefault="004A3189" w:rsidP="003E498A">
            <w:pPr>
              <w:jc w:val="center"/>
              <w:rPr>
                <w:sz w:val="24"/>
                <w:szCs w:val="24"/>
              </w:rPr>
            </w:pPr>
            <w:r w:rsidRPr="005A6D53">
              <w:rPr>
                <w:sz w:val="24"/>
                <w:szCs w:val="24"/>
              </w:rPr>
              <w:t>75,00</w:t>
            </w:r>
          </w:p>
        </w:tc>
        <w:tc>
          <w:tcPr>
            <w:tcW w:w="1501" w:type="dxa"/>
          </w:tcPr>
          <w:p w14:paraId="18DB0888" w14:textId="77777777" w:rsidR="004A3189" w:rsidRPr="005A6D53" w:rsidRDefault="004A3189" w:rsidP="003E498A">
            <w:pPr>
              <w:jc w:val="center"/>
              <w:rPr>
                <w:sz w:val="24"/>
                <w:szCs w:val="24"/>
              </w:rPr>
            </w:pPr>
            <w:r w:rsidRPr="005A6D53">
              <w:rPr>
                <w:sz w:val="24"/>
                <w:szCs w:val="24"/>
              </w:rPr>
              <w:t>75,00</w:t>
            </w:r>
          </w:p>
        </w:tc>
        <w:tc>
          <w:tcPr>
            <w:tcW w:w="1501" w:type="dxa"/>
          </w:tcPr>
          <w:p w14:paraId="25E2F82A" w14:textId="77777777" w:rsidR="004A3189" w:rsidRPr="005A6D53" w:rsidRDefault="004A3189" w:rsidP="003E498A">
            <w:pPr>
              <w:jc w:val="center"/>
              <w:rPr>
                <w:sz w:val="24"/>
                <w:szCs w:val="24"/>
              </w:rPr>
            </w:pPr>
            <w:r w:rsidRPr="005A6D53">
              <w:rPr>
                <w:sz w:val="24"/>
                <w:szCs w:val="24"/>
              </w:rPr>
              <w:t>75,00</w:t>
            </w:r>
          </w:p>
        </w:tc>
        <w:tc>
          <w:tcPr>
            <w:tcW w:w="1537" w:type="dxa"/>
          </w:tcPr>
          <w:p w14:paraId="0F5723ED" w14:textId="77777777" w:rsidR="004A3189" w:rsidRPr="005A6D53" w:rsidRDefault="004A3189" w:rsidP="003E498A">
            <w:pPr>
              <w:jc w:val="center"/>
              <w:rPr>
                <w:sz w:val="24"/>
                <w:szCs w:val="24"/>
              </w:rPr>
            </w:pPr>
            <w:r w:rsidRPr="005A6D53">
              <w:rPr>
                <w:sz w:val="24"/>
                <w:szCs w:val="24"/>
              </w:rPr>
              <w:t>75,00</w:t>
            </w:r>
          </w:p>
        </w:tc>
      </w:tr>
      <w:tr w:rsidR="004A3189" w:rsidRPr="005A6D53" w14:paraId="7E0EB0F5" w14:textId="77777777" w:rsidTr="003E498A">
        <w:tc>
          <w:tcPr>
            <w:tcW w:w="14600" w:type="dxa"/>
            <w:gridSpan w:val="11"/>
          </w:tcPr>
          <w:p w14:paraId="1FAAFF3E" w14:textId="77777777" w:rsidR="004A3189" w:rsidRPr="005A6D53" w:rsidRDefault="004A3189" w:rsidP="003E498A">
            <w:pPr>
              <w:jc w:val="center"/>
              <w:rPr>
                <w:sz w:val="24"/>
                <w:szCs w:val="24"/>
              </w:rPr>
            </w:pPr>
            <w:r w:rsidRPr="005A6D53">
              <w:rPr>
                <w:sz w:val="24"/>
                <w:szCs w:val="24"/>
              </w:rPr>
              <w:t>В том числе по программе</w:t>
            </w:r>
          </w:p>
        </w:tc>
      </w:tr>
      <w:tr w:rsidR="004A3189" w:rsidRPr="005A6D53" w14:paraId="2BBFFBA9" w14:textId="77777777" w:rsidTr="003E498A">
        <w:tc>
          <w:tcPr>
            <w:tcW w:w="992" w:type="dxa"/>
          </w:tcPr>
          <w:p w14:paraId="14A79321" w14:textId="77777777" w:rsidR="004A3189" w:rsidRPr="005A6D53" w:rsidRDefault="004A3189" w:rsidP="003E498A">
            <w:pPr>
              <w:jc w:val="center"/>
              <w:rPr>
                <w:sz w:val="24"/>
                <w:szCs w:val="24"/>
              </w:rPr>
            </w:pPr>
            <w:r w:rsidRPr="005A6D53">
              <w:rPr>
                <w:sz w:val="24"/>
                <w:szCs w:val="24"/>
              </w:rPr>
              <w:t>1.</w:t>
            </w:r>
          </w:p>
        </w:tc>
        <w:tc>
          <w:tcPr>
            <w:tcW w:w="13608" w:type="dxa"/>
            <w:gridSpan w:val="10"/>
          </w:tcPr>
          <w:p w14:paraId="7BC410A8" w14:textId="77777777" w:rsidR="004A3189" w:rsidRPr="005A6D53" w:rsidRDefault="004A3189" w:rsidP="003E498A">
            <w:pPr>
              <w:jc w:val="center"/>
              <w:rPr>
                <w:sz w:val="24"/>
                <w:szCs w:val="24"/>
              </w:rPr>
            </w:pPr>
            <w:r w:rsidRPr="005A6D53">
              <w:rPr>
                <w:sz w:val="24"/>
                <w:szCs w:val="24"/>
              </w:rPr>
              <w:tab/>
              <w:t xml:space="preserve">Совершенствование системы работы с семьями, оказавшимися в ситуации репродуктивного </w:t>
            </w:r>
          </w:p>
        </w:tc>
      </w:tr>
      <w:tr w:rsidR="004A3189" w:rsidRPr="005A6D53" w14:paraId="7A593101" w14:textId="77777777" w:rsidTr="003E498A">
        <w:tc>
          <w:tcPr>
            <w:tcW w:w="992" w:type="dxa"/>
            <w:vAlign w:val="center"/>
          </w:tcPr>
          <w:p w14:paraId="7F265B55" w14:textId="77777777" w:rsidR="004A3189" w:rsidRPr="005A6D53" w:rsidRDefault="004A3189" w:rsidP="003E498A">
            <w:pPr>
              <w:jc w:val="center"/>
              <w:rPr>
                <w:sz w:val="24"/>
                <w:szCs w:val="24"/>
              </w:rPr>
            </w:pPr>
            <w:r w:rsidRPr="005A6D53">
              <w:rPr>
                <w:sz w:val="24"/>
                <w:szCs w:val="24"/>
              </w:rPr>
              <w:t>1.1.</w:t>
            </w:r>
          </w:p>
        </w:tc>
        <w:tc>
          <w:tcPr>
            <w:tcW w:w="2551" w:type="dxa"/>
            <w:vAlign w:val="center"/>
          </w:tcPr>
          <w:p w14:paraId="7D8ABD04" w14:textId="77777777" w:rsidR="004A3189" w:rsidRPr="005A6D53" w:rsidRDefault="004A3189" w:rsidP="003E498A">
            <w:pPr>
              <w:jc w:val="center"/>
              <w:rPr>
                <w:sz w:val="24"/>
                <w:szCs w:val="24"/>
              </w:rPr>
            </w:pPr>
            <w:r w:rsidRPr="005A6D53">
              <w:rPr>
                <w:sz w:val="24"/>
                <w:szCs w:val="24"/>
              </w:rPr>
              <w:t>Организация «клуба молодой семьи»</w:t>
            </w:r>
          </w:p>
        </w:tc>
        <w:tc>
          <w:tcPr>
            <w:tcW w:w="2127" w:type="dxa"/>
            <w:gridSpan w:val="2"/>
            <w:vAlign w:val="center"/>
          </w:tcPr>
          <w:p w14:paraId="4E824D72" w14:textId="77777777" w:rsidR="004A3189" w:rsidRPr="005A6D53" w:rsidRDefault="004A3189" w:rsidP="003E498A">
            <w:pPr>
              <w:jc w:val="center"/>
              <w:rPr>
                <w:sz w:val="24"/>
                <w:szCs w:val="24"/>
              </w:rPr>
            </w:pPr>
            <w:r w:rsidRPr="005A6D53">
              <w:rPr>
                <w:sz w:val="24"/>
                <w:szCs w:val="24"/>
              </w:rPr>
              <w:t>Администрация района</w:t>
            </w:r>
          </w:p>
        </w:tc>
        <w:tc>
          <w:tcPr>
            <w:tcW w:w="1417" w:type="dxa"/>
            <w:gridSpan w:val="2"/>
            <w:vAlign w:val="center"/>
          </w:tcPr>
          <w:p w14:paraId="77E1E627" w14:textId="77777777" w:rsidR="004A3189" w:rsidRPr="005A6D53" w:rsidRDefault="004A3189" w:rsidP="003E498A">
            <w:pPr>
              <w:jc w:val="center"/>
              <w:rPr>
                <w:sz w:val="24"/>
                <w:szCs w:val="24"/>
              </w:rPr>
            </w:pPr>
            <w:r w:rsidRPr="005A6D53">
              <w:rPr>
                <w:sz w:val="24"/>
                <w:szCs w:val="24"/>
              </w:rPr>
              <w:t>125,00</w:t>
            </w:r>
          </w:p>
        </w:tc>
        <w:tc>
          <w:tcPr>
            <w:tcW w:w="1559" w:type="dxa"/>
            <w:vAlign w:val="center"/>
          </w:tcPr>
          <w:p w14:paraId="30475AE8" w14:textId="77777777" w:rsidR="004A3189" w:rsidRPr="005A6D53" w:rsidRDefault="004A3189" w:rsidP="003E498A">
            <w:pPr>
              <w:jc w:val="center"/>
              <w:rPr>
                <w:sz w:val="24"/>
                <w:szCs w:val="24"/>
              </w:rPr>
            </w:pPr>
            <w:r w:rsidRPr="005A6D53">
              <w:rPr>
                <w:sz w:val="24"/>
                <w:szCs w:val="24"/>
              </w:rPr>
              <w:t>25,00</w:t>
            </w:r>
          </w:p>
        </w:tc>
        <w:tc>
          <w:tcPr>
            <w:tcW w:w="1415" w:type="dxa"/>
            <w:vAlign w:val="center"/>
          </w:tcPr>
          <w:p w14:paraId="3C77501F"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484986EF"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47CA5837" w14:textId="77777777" w:rsidR="004A3189" w:rsidRPr="005A6D53" w:rsidRDefault="004A3189" w:rsidP="003E498A">
            <w:pPr>
              <w:jc w:val="center"/>
              <w:rPr>
                <w:sz w:val="24"/>
                <w:szCs w:val="24"/>
              </w:rPr>
            </w:pPr>
            <w:r w:rsidRPr="005A6D53">
              <w:rPr>
                <w:sz w:val="24"/>
                <w:szCs w:val="24"/>
              </w:rPr>
              <w:t>25,00</w:t>
            </w:r>
          </w:p>
        </w:tc>
        <w:tc>
          <w:tcPr>
            <w:tcW w:w="1537" w:type="dxa"/>
            <w:vAlign w:val="center"/>
          </w:tcPr>
          <w:p w14:paraId="38A70435" w14:textId="77777777" w:rsidR="004A3189" w:rsidRPr="005A6D53" w:rsidRDefault="004A3189" w:rsidP="003E498A">
            <w:pPr>
              <w:jc w:val="center"/>
              <w:rPr>
                <w:sz w:val="24"/>
                <w:szCs w:val="24"/>
              </w:rPr>
            </w:pPr>
            <w:r w:rsidRPr="005A6D53">
              <w:rPr>
                <w:sz w:val="24"/>
                <w:szCs w:val="24"/>
              </w:rPr>
              <w:t>25,00</w:t>
            </w:r>
          </w:p>
        </w:tc>
      </w:tr>
      <w:tr w:rsidR="004A3189" w:rsidRPr="005A6D53" w14:paraId="05D75E8F" w14:textId="77777777" w:rsidTr="003E498A">
        <w:tc>
          <w:tcPr>
            <w:tcW w:w="992" w:type="dxa"/>
            <w:vAlign w:val="center"/>
          </w:tcPr>
          <w:p w14:paraId="4AB9E5B4" w14:textId="77777777" w:rsidR="004A3189" w:rsidRPr="005A6D53" w:rsidRDefault="004A3189" w:rsidP="003E498A">
            <w:pPr>
              <w:jc w:val="center"/>
              <w:rPr>
                <w:sz w:val="24"/>
                <w:szCs w:val="24"/>
              </w:rPr>
            </w:pPr>
            <w:r w:rsidRPr="005A6D53">
              <w:rPr>
                <w:sz w:val="24"/>
                <w:szCs w:val="24"/>
              </w:rPr>
              <w:t>1.1.1.</w:t>
            </w:r>
          </w:p>
        </w:tc>
        <w:tc>
          <w:tcPr>
            <w:tcW w:w="2551" w:type="dxa"/>
            <w:vAlign w:val="center"/>
          </w:tcPr>
          <w:p w14:paraId="58AE0B6C" w14:textId="77777777" w:rsidR="004A3189" w:rsidRPr="005A6D53" w:rsidRDefault="004A3189" w:rsidP="003E498A">
            <w:pPr>
              <w:jc w:val="center"/>
              <w:rPr>
                <w:sz w:val="24"/>
                <w:szCs w:val="24"/>
              </w:rPr>
            </w:pPr>
            <w:r w:rsidRPr="005A6D53">
              <w:rPr>
                <w:sz w:val="24"/>
                <w:szCs w:val="24"/>
              </w:rPr>
              <w:t>Районный бюджет</w:t>
            </w:r>
          </w:p>
        </w:tc>
        <w:tc>
          <w:tcPr>
            <w:tcW w:w="2127" w:type="dxa"/>
            <w:gridSpan w:val="2"/>
            <w:vAlign w:val="center"/>
          </w:tcPr>
          <w:p w14:paraId="27F910B1" w14:textId="77777777" w:rsidR="004A3189" w:rsidRPr="005A6D53" w:rsidRDefault="004A3189" w:rsidP="003E498A">
            <w:pPr>
              <w:jc w:val="center"/>
              <w:rPr>
                <w:sz w:val="24"/>
                <w:szCs w:val="24"/>
              </w:rPr>
            </w:pPr>
          </w:p>
        </w:tc>
        <w:tc>
          <w:tcPr>
            <w:tcW w:w="1417" w:type="dxa"/>
            <w:gridSpan w:val="2"/>
            <w:vAlign w:val="center"/>
          </w:tcPr>
          <w:p w14:paraId="190223B4" w14:textId="77777777" w:rsidR="004A3189" w:rsidRPr="005A6D53" w:rsidRDefault="004A3189" w:rsidP="003E498A">
            <w:pPr>
              <w:jc w:val="center"/>
              <w:rPr>
                <w:sz w:val="24"/>
                <w:szCs w:val="24"/>
              </w:rPr>
            </w:pPr>
            <w:r w:rsidRPr="005A6D53">
              <w:rPr>
                <w:sz w:val="24"/>
                <w:szCs w:val="24"/>
              </w:rPr>
              <w:t>125,00</w:t>
            </w:r>
          </w:p>
        </w:tc>
        <w:tc>
          <w:tcPr>
            <w:tcW w:w="1559" w:type="dxa"/>
            <w:vAlign w:val="center"/>
          </w:tcPr>
          <w:p w14:paraId="02207C39" w14:textId="77777777" w:rsidR="004A3189" w:rsidRPr="005A6D53" w:rsidRDefault="004A3189" w:rsidP="003E498A">
            <w:pPr>
              <w:jc w:val="center"/>
              <w:rPr>
                <w:sz w:val="24"/>
                <w:szCs w:val="24"/>
              </w:rPr>
            </w:pPr>
            <w:r w:rsidRPr="005A6D53">
              <w:rPr>
                <w:sz w:val="24"/>
                <w:szCs w:val="24"/>
              </w:rPr>
              <w:t>25,00</w:t>
            </w:r>
          </w:p>
        </w:tc>
        <w:tc>
          <w:tcPr>
            <w:tcW w:w="1415" w:type="dxa"/>
            <w:vAlign w:val="center"/>
          </w:tcPr>
          <w:p w14:paraId="334A434A"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43044AA6"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16B087D7" w14:textId="77777777" w:rsidR="004A3189" w:rsidRPr="005A6D53" w:rsidRDefault="004A3189" w:rsidP="003E498A">
            <w:pPr>
              <w:jc w:val="center"/>
              <w:rPr>
                <w:sz w:val="24"/>
                <w:szCs w:val="24"/>
              </w:rPr>
            </w:pPr>
            <w:r w:rsidRPr="005A6D53">
              <w:rPr>
                <w:sz w:val="24"/>
                <w:szCs w:val="24"/>
              </w:rPr>
              <w:t>25,00</w:t>
            </w:r>
          </w:p>
        </w:tc>
        <w:tc>
          <w:tcPr>
            <w:tcW w:w="1537" w:type="dxa"/>
            <w:vAlign w:val="center"/>
          </w:tcPr>
          <w:p w14:paraId="0D580C2A" w14:textId="77777777" w:rsidR="004A3189" w:rsidRPr="005A6D53" w:rsidRDefault="004A3189" w:rsidP="003E498A">
            <w:pPr>
              <w:jc w:val="center"/>
              <w:rPr>
                <w:sz w:val="24"/>
                <w:szCs w:val="24"/>
              </w:rPr>
            </w:pPr>
            <w:r w:rsidRPr="005A6D53">
              <w:rPr>
                <w:sz w:val="24"/>
                <w:szCs w:val="24"/>
              </w:rPr>
              <w:t>25,00</w:t>
            </w:r>
          </w:p>
        </w:tc>
      </w:tr>
      <w:tr w:rsidR="004A3189" w:rsidRPr="005A6D53" w14:paraId="50BF3725" w14:textId="77777777" w:rsidTr="003E498A">
        <w:tc>
          <w:tcPr>
            <w:tcW w:w="992" w:type="dxa"/>
            <w:vAlign w:val="center"/>
          </w:tcPr>
          <w:p w14:paraId="32534960" w14:textId="77777777" w:rsidR="004A3189" w:rsidRPr="005A6D53" w:rsidRDefault="004A3189" w:rsidP="003E498A">
            <w:pPr>
              <w:jc w:val="center"/>
              <w:rPr>
                <w:sz w:val="24"/>
                <w:szCs w:val="24"/>
              </w:rPr>
            </w:pPr>
            <w:r w:rsidRPr="005A6D53">
              <w:rPr>
                <w:sz w:val="24"/>
                <w:szCs w:val="24"/>
              </w:rPr>
              <w:t>1.1.1.1.</w:t>
            </w:r>
          </w:p>
        </w:tc>
        <w:tc>
          <w:tcPr>
            <w:tcW w:w="2551" w:type="dxa"/>
            <w:vAlign w:val="center"/>
          </w:tcPr>
          <w:p w14:paraId="4032AEE8" w14:textId="77777777" w:rsidR="004A3189" w:rsidRPr="005A6D53" w:rsidRDefault="004A3189" w:rsidP="003E498A">
            <w:pPr>
              <w:jc w:val="center"/>
              <w:rPr>
                <w:sz w:val="24"/>
                <w:szCs w:val="24"/>
              </w:rPr>
            </w:pPr>
            <w:r w:rsidRPr="005A6D53">
              <w:rPr>
                <w:sz w:val="24"/>
                <w:szCs w:val="24"/>
              </w:rPr>
              <w:t>Администрация района</w:t>
            </w:r>
          </w:p>
        </w:tc>
        <w:tc>
          <w:tcPr>
            <w:tcW w:w="2127" w:type="dxa"/>
            <w:gridSpan w:val="2"/>
            <w:vAlign w:val="center"/>
          </w:tcPr>
          <w:p w14:paraId="736CDB9C" w14:textId="77777777" w:rsidR="004A3189" w:rsidRPr="005A6D53" w:rsidRDefault="004A3189" w:rsidP="003E498A">
            <w:pPr>
              <w:jc w:val="center"/>
              <w:rPr>
                <w:sz w:val="24"/>
                <w:szCs w:val="24"/>
              </w:rPr>
            </w:pPr>
          </w:p>
        </w:tc>
        <w:tc>
          <w:tcPr>
            <w:tcW w:w="1417" w:type="dxa"/>
            <w:gridSpan w:val="2"/>
            <w:vAlign w:val="center"/>
          </w:tcPr>
          <w:p w14:paraId="3231EE01" w14:textId="77777777" w:rsidR="004A3189" w:rsidRPr="005A6D53" w:rsidRDefault="004A3189" w:rsidP="003E498A">
            <w:pPr>
              <w:jc w:val="center"/>
              <w:rPr>
                <w:sz w:val="24"/>
                <w:szCs w:val="24"/>
              </w:rPr>
            </w:pPr>
            <w:r w:rsidRPr="005A6D53">
              <w:rPr>
                <w:sz w:val="24"/>
                <w:szCs w:val="24"/>
              </w:rPr>
              <w:t>125,00</w:t>
            </w:r>
          </w:p>
        </w:tc>
        <w:tc>
          <w:tcPr>
            <w:tcW w:w="1559" w:type="dxa"/>
            <w:vAlign w:val="center"/>
          </w:tcPr>
          <w:p w14:paraId="4084596E" w14:textId="77777777" w:rsidR="004A3189" w:rsidRPr="005A6D53" w:rsidRDefault="004A3189" w:rsidP="003E498A">
            <w:pPr>
              <w:jc w:val="center"/>
              <w:rPr>
                <w:sz w:val="24"/>
                <w:szCs w:val="24"/>
              </w:rPr>
            </w:pPr>
            <w:r w:rsidRPr="005A6D53">
              <w:rPr>
                <w:sz w:val="24"/>
                <w:szCs w:val="24"/>
              </w:rPr>
              <w:t>25,00</w:t>
            </w:r>
          </w:p>
        </w:tc>
        <w:tc>
          <w:tcPr>
            <w:tcW w:w="1415" w:type="dxa"/>
            <w:vAlign w:val="center"/>
          </w:tcPr>
          <w:p w14:paraId="3067AC3A"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1446E9B1"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7F7FDCC0" w14:textId="77777777" w:rsidR="004A3189" w:rsidRPr="005A6D53" w:rsidRDefault="004A3189" w:rsidP="003E498A">
            <w:pPr>
              <w:jc w:val="center"/>
              <w:rPr>
                <w:sz w:val="24"/>
                <w:szCs w:val="24"/>
              </w:rPr>
            </w:pPr>
            <w:r w:rsidRPr="005A6D53">
              <w:rPr>
                <w:sz w:val="24"/>
                <w:szCs w:val="24"/>
              </w:rPr>
              <w:t>25,00</w:t>
            </w:r>
          </w:p>
        </w:tc>
        <w:tc>
          <w:tcPr>
            <w:tcW w:w="1537" w:type="dxa"/>
            <w:vAlign w:val="center"/>
          </w:tcPr>
          <w:p w14:paraId="6744AD74" w14:textId="77777777" w:rsidR="004A3189" w:rsidRPr="005A6D53" w:rsidRDefault="004A3189" w:rsidP="003E498A">
            <w:pPr>
              <w:jc w:val="center"/>
              <w:rPr>
                <w:sz w:val="24"/>
                <w:szCs w:val="24"/>
              </w:rPr>
            </w:pPr>
            <w:r w:rsidRPr="005A6D53">
              <w:rPr>
                <w:sz w:val="24"/>
                <w:szCs w:val="24"/>
              </w:rPr>
              <w:t>25,00</w:t>
            </w:r>
          </w:p>
        </w:tc>
      </w:tr>
      <w:tr w:rsidR="004A3189" w:rsidRPr="005A6D53" w14:paraId="116BB197" w14:textId="77777777" w:rsidTr="003E498A">
        <w:tc>
          <w:tcPr>
            <w:tcW w:w="992" w:type="dxa"/>
            <w:vAlign w:val="center"/>
          </w:tcPr>
          <w:p w14:paraId="52B377E2" w14:textId="77777777" w:rsidR="004A3189" w:rsidRPr="005A6D53" w:rsidRDefault="004A3189" w:rsidP="003E498A">
            <w:pPr>
              <w:jc w:val="center"/>
              <w:rPr>
                <w:sz w:val="24"/>
                <w:szCs w:val="24"/>
              </w:rPr>
            </w:pPr>
            <w:r w:rsidRPr="005A6D53">
              <w:rPr>
                <w:sz w:val="24"/>
                <w:szCs w:val="24"/>
              </w:rPr>
              <w:t>1.1.1.2.</w:t>
            </w:r>
          </w:p>
        </w:tc>
        <w:tc>
          <w:tcPr>
            <w:tcW w:w="2551" w:type="dxa"/>
            <w:vAlign w:val="center"/>
          </w:tcPr>
          <w:p w14:paraId="4A0AF317" w14:textId="77777777" w:rsidR="004A3189" w:rsidRPr="005A6D53" w:rsidRDefault="004A3189" w:rsidP="003E498A">
            <w:pPr>
              <w:jc w:val="center"/>
              <w:rPr>
                <w:sz w:val="24"/>
                <w:szCs w:val="24"/>
              </w:rPr>
            </w:pPr>
            <w:r w:rsidRPr="005A6D53">
              <w:rPr>
                <w:sz w:val="24"/>
                <w:szCs w:val="24"/>
              </w:rPr>
              <w:t>Средства краевого бюджета</w:t>
            </w:r>
          </w:p>
        </w:tc>
        <w:tc>
          <w:tcPr>
            <w:tcW w:w="2127" w:type="dxa"/>
            <w:gridSpan w:val="2"/>
            <w:vAlign w:val="center"/>
          </w:tcPr>
          <w:p w14:paraId="211C98F7" w14:textId="77777777" w:rsidR="004A3189" w:rsidRPr="005A6D53" w:rsidRDefault="004A3189" w:rsidP="003E498A">
            <w:pPr>
              <w:jc w:val="center"/>
              <w:rPr>
                <w:sz w:val="24"/>
                <w:szCs w:val="24"/>
              </w:rPr>
            </w:pPr>
          </w:p>
        </w:tc>
        <w:tc>
          <w:tcPr>
            <w:tcW w:w="1417" w:type="dxa"/>
            <w:gridSpan w:val="2"/>
            <w:vAlign w:val="center"/>
          </w:tcPr>
          <w:p w14:paraId="61250CE0"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656BE2B6"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76E54B30"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55825FEE"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05A71218"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756DD405" w14:textId="77777777" w:rsidR="004A3189" w:rsidRPr="005A6D53" w:rsidRDefault="004A3189" w:rsidP="003E498A">
            <w:pPr>
              <w:jc w:val="center"/>
              <w:rPr>
                <w:sz w:val="24"/>
                <w:szCs w:val="24"/>
              </w:rPr>
            </w:pPr>
            <w:r w:rsidRPr="005A6D53">
              <w:rPr>
                <w:sz w:val="24"/>
                <w:szCs w:val="24"/>
              </w:rPr>
              <w:t>0,00</w:t>
            </w:r>
          </w:p>
        </w:tc>
      </w:tr>
      <w:tr w:rsidR="004A3189" w:rsidRPr="005A6D53" w14:paraId="7EDEB7FC" w14:textId="77777777" w:rsidTr="003E498A">
        <w:trPr>
          <w:trHeight w:val="654"/>
        </w:trPr>
        <w:tc>
          <w:tcPr>
            <w:tcW w:w="992" w:type="dxa"/>
            <w:vAlign w:val="center"/>
          </w:tcPr>
          <w:p w14:paraId="6B88A560" w14:textId="77777777" w:rsidR="004A3189" w:rsidRPr="005A6D53" w:rsidRDefault="004A3189" w:rsidP="003E498A">
            <w:pPr>
              <w:jc w:val="center"/>
              <w:rPr>
                <w:sz w:val="24"/>
                <w:szCs w:val="24"/>
              </w:rPr>
            </w:pPr>
            <w:r w:rsidRPr="005A6D53">
              <w:rPr>
                <w:sz w:val="24"/>
                <w:szCs w:val="24"/>
              </w:rPr>
              <w:t>1.1.1.3.</w:t>
            </w:r>
          </w:p>
        </w:tc>
        <w:tc>
          <w:tcPr>
            <w:tcW w:w="2551" w:type="dxa"/>
            <w:vAlign w:val="center"/>
          </w:tcPr>
          <w:p w14:paraId="743D4490"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6D7C4FB5" w14:textId="77777777" w:rsidR="004A3189" w:rsidRPr="005A6D53" w:rsidRDefault="004A3189" w:rsidP="003E498A">
            <w:pPr>
              <w:jc w:val="center"/>
              <w:rPr>
                <w:sz w:val="24"/>
                <w:szCs w:val="24"/>
              </w:rPr>
            </w:pPr>
          </w:p>
        </w:tc>
        <w:tc>
          <w:tcPr>
            <w:tcW w:w="1417" w:type="dxa"/>
            <w:gridSpan w:val="2"/>
            <w:vAlign w:val="center"/>
          </w:tcPr>
          <w:p w14:paraId="550AB549"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16D985F7"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31F52368"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245C1BFC"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7CAA45CB"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2B44863E" w14:textId="77777777" w:rsidR="004A3189" w:rsidRPr="005A6D53" w:rsidRDefault="004A3189" w:rsidP="003E498A">
            <w:pPr>
              <w:jc w:val="center"/>
              <w:rPr>
                <w:sz w:val="24"/>
                <w:szCs w:val="24"/>
              </w:rPr>
            </w:pPr>
            <w:r w:rsidRPr="005A6D53">
              <w:rPr>
                <w:sz w:val="24"/>
                <w:szCs w:val="24"/>
              </w:rPr>
              <w:t>0,00</w:t>
            </w:r>
          </w:p>
        </w:tc>
      </w:tr>
      <w:tr w:rsidR="004A3189" w:rsidRPr="005A6D53" w14:paraId="1A9E77C9" w14:textId="77777777" w:rsidTr="003E498A">
        <w:tc>
          <w:tcPr>
            <w:tcW w:w="992" w:type="dxa"/>
          </w:tcPr>
          <w:p w14:paraId="414538FB" w14:textId="77777777" w:rsidR="004A3189" w:rsidRPr="005A6D53" w:rsidRDefault="004A3189" w:rsidP="003E498A">
            <w:pPr>
              <w:jc w:val="center"/>
              <w:rPr>
                <w:sz w:val="24"/>
                <w:szCs w:val="24"/>
              </w:rPr>
            </w:pPr>
            <w:r w:rsidRPr="005A6D53">
              <w:rPr>
                <w:sz w:val="24"/>
                <w:szCs w:val="24"/>
              </w:rPr>
              <w:t>2.</w:t>
            </w:r>
          </w:p>
        </w:tc>
        <w:tc>
          <w:tcPr>
            <w:tcW w:w="13608" w:type="dxa"/>
            <w:gridSpan w:val="10"/>
          </w:tcPr>
          <w:p w14:paraId="17A7C788" w14:textId="77777777" w:rsidR="004A3189" w:rsidRPr="005A6D53" w:rsidRDefault="004A3189" w:rsidP="003E498A">
            <w:pPr>
              <w:jc w:val="center"/>
              <w:rPr>
                <w:sz w:val="24"/>
                <w:szCs w:val="24"/>
              </w:rPr>
            </w:pPr>
            <w:r w:rsidRPr="005A6D53">
              <w:rPr>
                <w:sz w:val="24"/>
                <w:szCs w:val="24"/>
              </w:rPr>
              <w:t>Формирование доступной и семейно-ориентированной инфраструктуры для семей, в том числе – многодетных и семей, имеющих детей инвалидов</w:t>
            </w:r>
          </w:p>
        </w:tc>
      </w:tr>
      <w:tr w:rsidR="004A3189" w:rsidRPr="005A6D53" w14:paraId="6B20AC21" w14:textId="77777777" w:rsidTr="003E498A">
        <w:tc>
          <w:tcPr>
            <w:tcW w:w="992" w:type="dxa"/>
            <w:vAlign w:val="center"/>
          </w:tcPr>
          <w:p w14:paraId="4C662985" w14:textId="77777777" w:rsidR="004A3189" w:rsidRPr="005A6D53" w:rsidRDefault="004A3189" w:rsidP="003E498A">
            <w:pPr>
              <w:jc w:val="center"/>
              <w:rPr>
                <w:sz w:val="24"/>
                <w:szCs w:val="24"/>
              </w:rPr>
            </w:pPr>
            <w:r w:rsidRPr="005A6D53">
              <w:rPr>
                <w:sz w:val="24"/>
                <w:szCs w:val="24"/>
              </w:rPr>
              <w:t>2.1.</w:t>
            </w:r>
          </w:p>
        </w:tc>
        <w:tc>
          <w:tcPr>
            <w:tcW w:w="2551" w:type="dxa"/>
            <w:vAlign w:val="center"/>
          </w:tcPr>
          <w:p w14:paraId="0653A272" w14:textId="77777777" w:rsidR="004A3189" w:rsidRPr="005A6D53" w:rsidRDefault="004A3189" w:rsidP="003E498A">
            <w:pPr>
              <w:jc w:val="center"/>
              <w:rPr>
                <w:sz w:val="24"/>
                <w:szCs w:val="24"/>
              </w:rPr>
            </w:pPr>
            <w:r w:rsidRPr="005A6D53">
              <w:rPr>
                <w:sz w:val="24"/>
                <w:szCs w:val="24"/>
              </w:rPr>
              <w:t>Организация мероприятий по проведению спортивных и культурных мероприятий для семей. (внуки – родители – дедушки)</w:t>
            </w:r>
          </w:p>
          <w:p w14:paraId="518B9BB2" w14:textId="77777777" w:rsidR="004A3189" w:rsidRPr="005A6D53" w:rsidRDefault="004A3189" w:rsidP="003E498A">
            <w:pPr>
              <w:jc w:val="center"/>
              <w:rPr>
                <w:sz w:val="24"/>
                <w:szCs w:val="24"/>
              </w:rPr>
            </w:pPr>
            <w:r w:rsidRPr="005A6D53">
              <w:rPr>
                <w:sz w:val="24"/>
                <w:szCs w:val="24"/>
              </w:rPr>
              <w:t>Проведение Акции «Спорт поколений»</w:t>
            </w:r>
          </w:p>
        </w:tc>
        <w:tc>
          <w:tcPr>
            <w:tcW w:w="2127" w:type="dxa"/>
            <w:gridSpan w:val="2"/>
            <w:vAlign w:val="center"/>
          </w:tcPr>
          <w:p w14:paraId="73E0E2EA" w14:textId="77777777" w:rsidR="004A3189" w:rsidRPr="005A6D53" w:rsidRDefault="004A3189" w:rsidP="003E498A">
            <w:pPr>
              <w:jc w:val="center"/>
              <w:rPr>
                <w:sz w:val="24"/>
                <w:szCs w:val="24"/>
              </w:rPr>
            </w:pPr>
            <w:r w:rsidRPr="005A6D53">
              <w:rPr>
                <w:sz w:val="24"/>
                <w:szCs w:val="24"/>
              </w:rPr>
              <w:t>Отдел по молодежной политике и спорту</w:t>
            </w:r>
          </w:p>
        </w:tc>
        <w:tc>
          <w:tcPr>
            <w:tcW w:w="1417" w:type="dxa"/>
            <w:gridSpan w:val="2"/>
            <w:vAlign w:val="center"/>
          </w:tcPr>
          <w:p w14:paraId="156E1064" w14:textId="77777777" w:rsidR="004A3189" w:rsidRPr="005A6D53" w:rsidRDefault="004A3189" w:rsidP="003E498A">
            <w:pPr>
              <w:jc w:val="center"/>
              <w:rPr>
                <w:sz w:val="24"/>
                <w:szCs w:val="24"/>
              </w:rPr>
            </w:pPr>
            <w:r w:rsidRPr="005A6D53">
              <w:rPr>
                <w:sz w:val="24"/>
                <w:szCs w:val="24"/>
              </w:rPr>
              <w:t>250,00</w:t>
            </w:r>
          </w:p>
        </w:tc>
        <w:tc>
          <w:tcPr>
            <w:tcW w:w="1559" w:type="dxa"/>
            <w:vAlign w:val="center"/>
          </w:tcPr>
          <w:p w14:paraId="3A7776AA" w14:textId="77777777" w:rsidR="004A3189" w:rsidRPr="005A6D53" w:rsidRDefault="004A3189" w:rsidP="003E498A">
            <w:pPr>
              <w:jc w:val="center"/>
              <w:rPr>
                <w:sz w:val="24"/>
                <w:szCs w:val="24"/>
              </w:rPr>
            </w:pPr>
            <w:r w:rsidRPr="005A6D53">
              <w:rPr>
                <w:sz w:val="24"/>
                <w:szCs w:val="24"/>
              </w:rPr>
              <w:t>50,00</w:t>
            </w:r>
          </w:p>
        </w:tc>
        <w:tc>
          <w:tcPr>
            <w:tcW w:w="1415" w:type="dxa"/>
            <w:vAlign w:val="center"/>
          </w:tcPr>
          <w:p w14:paraId="1410234A" w14:textId="77777777" w:rsidR="004A3189" w:rsidRPr="005A6D53" w:rsidRDefault="004A3189" w:rsidP="003E498A">
            <w:pPr>
              <w:jc w:val="center"/>
              <w:rPr>
                <w:sz w:val="24"/>
                <w:szCs w:val="24"/>
              </w:rPr>
            </w:pPr>
            <w:r w:rsidRPr="005A6D53">
              <w:rPr>
                <w:sz w:val="24"/>
                <w:szCs w:val="24"/>
              </w:rPr>
              <w:t>50,00</w:t>
            </w:r>
          </w:p>
        </w:tc>
        <w:tc>
          <w:tcPr>
            <w:tcW w:w="1501" w:type="dxa"/>
            <w:vAlign w:val="center"/>
          </w:tcPr>
          <w:p w14:paraId="4A2684F4" w14:textId="77777777" w:rsidR="004A3189" w:rsidRPr="005A6D53" w:rsidRDefault="004A3189" w:rsidP="003E498A">
            <w:pPr>
              <w:jc w:val="center"/>
              <w:rPr>
                <w:sz w:val="24"/>
                <w:szCs w:val="24"/>
              </w:rPr>
            </w:pPr>
            <w:r w:rsidRPr="005A6D53">
              <w:rPr>
                <w:sz w:val="24"/>
                <w:szCs w:val="24"/>
              </w:rPr>
              <w:t>50,00</w:t>
            </w:r>
          </w:p>
        </w:tc>
        <w:tc>
          <w:tcPr>
            <w:tcW w:w="1501" w:type="dxa"/>
            <w:vAlign w:val="center"/>
          </w:tcPr>
          <w:p w14:paraId="42C771E3" w14:textId="77777777" w:rsidR="004A3189" w:rsidRPr="005A6D53" w:rsidRDefault="004A3189" w:rsidP="003E498A">
            <w:pPr>
              <w:jc w:val="center"/>
              <w:rPr>
                <w:sz w:val="24"/>
                <w:szCs w:val="24"/>
              </w:rPr>
            </w:pPr>
            <w:r w:rsidRPr="005A6D53">
              <w:rPr>
                <w:sz w:val="24"/>
                <w:szCs w:val="24"/>
              </w:rPr>
              <w:t>50,00</w:t>
            </w:r>
          </w:p>
        </w:tc>
        <w:tc>
          <w:tcPr>
            <w:tcW w:w="1537" w:type="dxa"/>
            <w:vAlign w:val="center"/>
          </w:tcPr>
          <w:p w14:paraId="7868E4DB" w14:textId="77777777" w:rsidR="004A3189" w:rsidRPr="005A6D53" w:rsidRDefault="004A3189" w:rsidP="003E498A">
            <w:pPr>
              <w:jc w:val="center"/>
              <w:rPr>
                <w:sz w:val="24"/>
                <w:szCs w:val="24"/>
              </w:rPr>
            </w:pPr>
            <w:r w:rsidRPr="005A6D53">
              <w:rPr>
                <w:sz w:val="24"/>
                <w:szCs w:val="24"/>
              </w:rPr>
              <w:t>50,00</w:t>
            </w:r>
          </w:p>
        </w:tc>
      </w:tr>
      <w:tr w:rsidR="004A3189" w:rsidRPr="005A6D53" w14:paraId="3790D423" w14:textId="77777777" w:rsidTr="003E498A">
        <w:tc>
          <w:tcPr>
            <w:tcW w:w="992" w:type="dxa"/>
            <w:vAlign w:val="center"/>
          </w:tcPr>
          <w:p w14:paraId="5F785084" w14:textId="77777777" w:rsidR="004A3189" w:rsidRPr="005A6D53" w:rsidRDefault="004A3189" w:rsidP="003E498A">
            <w:pPr>
              <w:jc w:val="center"/>
              <w:rPr>
                <w:sz w:val="24"/>
                <w:szCs w:val="24"/>
              </w:rPr>
            </w:pPr>
            <w:r w:rsidRPr="005A6D53">
              <w:rPr>
                <w:sz w:val="24"/>
                <w:szCs w:val="24"/>
              </w:rPr>
              <w:t>2.1.1</w:t>
            </w:r>
          </w:p>
        </w:tc>
        <w:tc>
          <w:tcPr>
            <w:tcW w:w="2551" w:type="dxa"/>
            <w:vAlign w:val="center"/>
          </w:tcPr>
          <w:p w14:paraId="25B5D2C3" w14:textId="77777777" w:rsidR="004A3189" w:rsidRPr="005A6D53" w:rsidRDefault="004A3189" w:rsidP="003E498A">
            <w:pPr>
              <w:jc w:val="center"/>
              <w:rPr>
                <w:sz w:val="24"/>
                <w:szCs w:val="24"/>
              </w:rPr>
            </w:pPr>
            <w:r w:rsidRPr="005A6D53">
              <w:rPr>
                <w:sz w:val="24"/>
                <w:szCs w:val="24"/>
              </w:rPr>
              <w:t>Районный бюджет</w:t>
            </w:r>
          </w:p>
        </w:tc>
        <w:tc>
          <w:tcPr>
            <w:tcW w:w="2127" w:type="dxa"/>
            <w:gridSpan w:val="2"/>
            <w:vAlign w:val="center"/>
          </w:tcPr>
          <w:p w14:paraId="4B635184" w14:textId="77777777" w:rsidR="004A3189" w:rsidRPr="005A6D53" w:rsidRDefault="004A3189" w:rsidP="003E498A">
            <w:pPr>
              <w:jc w:val="center"/>
              <w:rPr>
                <w:sz w:val="24"/>
                <w:szCs w:val="24"/>
              </w:rPr>
            </w:pPr>
          </w:p>
        </w:tc>
        <w:tc>
          <w:tcPr>
            <w:tcW w:w="1417" w:type="dxa"/>
            <w:gridSpan w:val="2"/>
            <w:vAlign w:val="center"/>
          </w:tcPr>
          <w:p w14:paraId="3C3B0427" w14:textId="77777777" w:rsidR="004A3189" w:rsidRPr="005A6D53" w:rsidRDefault="004A3189" w:rsidP="003E498A">
            <w:pPr>
              <w:jc w:val="center"/>
              <w:rPr>
                <w:sz w:val="24"/>
                <w:szCs w:val="24"/>
              </w:rPr>
            </w:pPr>
            <w:r w:rsidRPr="005A6D53">
              <w:rPr>
                <w:sz w:val="24"/>
                <w:szCs w:val="24"/>
              </w:rPr>
              <w:t>250,00</w:t>
            </w:r>
          </w:p>
        </w:tc>
        <w:tc>
          <w:tcPr>
            <w:tcW w:w="1559" w:type="dxa"/>
            <w:vAlign w:val="center"/>
          </w:tcPr>
          <w:p w14:paraId="3F1B25C8" w14:textId="77777777" w:rsidR="004A3189" w:rsidRPr="005A6D53" w:rsidRDefault="004A3189" w:rsidP="003E498A">
            <w:pPr>
              <w:jc w:val="center"/>
              <w:rPr>
                <w:sz w:val="24"/>
                <w:szCs w:val="24"/>
              </w:rPr>
            </w:pPr>
            <w:r w:rsidRPr="005A6D53">
              <w:rPr>
                <w:sz w:val="24"/>
                <w:szCs w:val="24"/>
              </w:rPr>
              <w:t>50,00</w:t>
            </w:r>
          </w:p>
        </w:tc>
        <w:tc>
          <w:tcPr>
            <w:tcW w:w="1415" w:type="dxa"/>
            <w:vAlign w:val="center"/>
          </w:tcPr>
          <w:p w14:paraId="0F854CCA" w14:textId="77777777" w:rsidR="004A3189" w:rsidRPr="005A6D53" w:rsidRDefault="004A3189" w:rsidP="003E498A">
            <w:pPr>
              <w:jc w:val="center"/>
              <w:rPr>
                <w:sz w:val="24"/>
                <w:szCs w:val="24"/>
              </w:rPr>
            </w:pPr>
            <w:r w:rsidRPr="005A6D53">
              <w:rPr>
                <w:sz w:val="24"/>
                <w:szCs w:val="24"/>
              </w:rPr>
              <w:t>50,00</w:t>
            </w:r>
          </w:p>
        </w:tc>
        <w:tc>
          <w:tcPr>
            <w:tcW w:w="1501" w:type="dxa"/>
            <w:vAlign w:val="center"/>
          </w:tcPr>
          <w:p w14:paraId="07DFA0C7" w14:textId="77777777" w:rsidR="004A3189" w:rsidRPr="005A6D53" w:rsidRDefault="004A3189" w:rsidP="003E498A">
            <w:pPr>
              <w:jc w:val="center"/>
              <w:rPr>
                <w:sz w:val="24"/>
                <w:szCs w:val="24"/>
              </w:rPr>
            </w:pPr>
            <w:r w:rsidRPr="005A6D53">
              <w:rPr>
                <w:sz w:val="24"/>
                <w:szCs w:val="24"/>
              </w:rPr>
              <w:t>50,00</w:t>
            </w:r>
          </w:p>
        </w:tc>
        <w:tc>
          <w:tcPr>
            <w:tcW w:w="1501" w:type="dxa"/>
            <w:vAlign w:val="center"/>
          </w:tcPr>
          <w:p w14:paraId="29279908" w14:textId="77777777" w:rsidR="004A3189" w:rsidRPr="005A6D53" w:rsidRDefault="004A3189" w:rsidP="003E498A">
            <w:pPr>
              <w:jc w:val="center"/>
              <w:rPr>
                <w:sz w:val="24"/>
                <w:szCs w:val="24"/>
              </w:rPr>
            </w:pPr>
            <w:r w:rsidRPr="005A6D53">
              <w:rPr>
                <w:sz w:val="24"/>
                <w:szCs w:val="24"/>
              </w:rPr>
              <w:t>50,00</w:t>
            </w:r>
          </w:p>
        </w:tc>
        <w:tc>
          <w:tcPr>
            <w:tcW w:w="1537" w:type="dxa"/>
            <w:vAlign w:val="center"/>
          </w:tcPr>
          <w:p w14:paraId="6F269E39" w14:textId="77777777" w:rsidR="004A3189" w:rsidRPr="005A6D53" w:rsidRDefault="004A3189" w:rsidP="003E498A">
            <w:pPr>
              <w:jc w:val="center"/>
              <w:rPr>
                <w:sz w:val="24"/>
                <w:szCs w:val="24"/>
              </w:rPr>
            </w:pPr>
            <w:r w:rsidRPr="005A6D53">
              <w:rPr>
                <w:sz w:val="24"/>
                <w:szCs w:val="24"/>
              </w:rPr>
              <w:t>50,00</w:t>
            </w:r>
          </w:p>
        </w:tc>
      </w:tr>
      <w:tr w:rsidR="004A3189" w:rsidRPr="005A6D53" w14:paraId="2BF18F86" w14:textId="77777777" w:rsidTr="003E498A">
        <w:tc>
          <w:tcPr>
            <w:tcW w:w="992" w:type="dxa"/>
            <w:vAlign w:val="center"/>
          </w:tcPr>
          <w:p w14:paraId="4A271E0D" w14:textId="77777777" w:rsidR="004A3189" w:rsidRPr="005A6D53" w:rsidRDefault="004A3189" w:rsidP="003E498A">
            <w:pPr>
              <w:jc w:val="center"/>
              <w:rPr>
                <w:sz w:val="24"/>
                <w:szCs w:val="24"/>
              </w:rPr>
            </w:pPr>
            <w:r w:rsidRPr="005A6D53">
              <w:rPr>
                <w:sz w:val="24"/>
                <w:szCs w:val="24"/>
              </w:rPr>
              <w:lastRenderedPageBreak/>
              <w:t>2.1.1.1</w:t>
            </w:r>
          </w:p>
        </w:tc>
        <w:tc>
          <w:tcPr>
            <w:tcW w:w="2551" w:type="dxa"/>
            <w:vAlign w:val="center"/>
          </w:tcPr>
          <w:p w14:paraId="59B8C2AC" w14:textId="77777777" w:rsidR="004A3189" w:rsidRPr="005A6D53" w:rsidRDefault="004A3189" w:rsidP="003E498A">
            <w:pPr>
              <w:jc w:val="center"/>
              <w:rPr>
                <w:sz w:val="24"/>
                <w:szCs w:val="24"/>
              </w:rPr>
            </w:pPr>
            <w:r w:rsidRPr="005A6D53">
              <w:rPr>
                <w:sz w:val="24"/>
                <w:szCs w:val="24"/>
              </w:rPr>
              <w:t>Отдел по молодежной политике и спорту</w:t>
            </w:r>
          </w:p>
        </w:tc>
        <w:tc>
          <w:tcPr>
            <w:tcW w:w="2127" w:type="dxa"/>
            <w:gridSpan w:val="2"/>
            <w:vAlign w:val="center"/>
          </w:tcPr>
          <w:p w14:paraId="2011142E" w14:textId="77777777" w:rsidR="004A3189" w:rsidRPr="005A6D53" w:rsidRDefault="004A3189" w:rsidP="003E498A">
            <w:pPr>
              <w:jc w:val="center"/>
              <w:rPr>
                <w:sz w:val="24"/>
                <w:szCs w:val="24"/>
              </w:rPr>
            </w:pPr>
          </w:p>
        </w:tc>
        <w:tc>
          <w:tcPr>
            <w:tcW w:w="1417" w:type="dxa"/>
            <w:gridSpan w:val="2"/>
            <w:vAlign w:val="center"/>
          </w:tcPr>
          <w:p w14:paraId="4A3FFE6E" w14:textId="77777777" w:rsidR="004A3189" w:rsidRPr="005A6D53" w:rsidRDefault="004A3189" w:rsidP="003E498A">
            <w:pPr>
              <w:jc w:val="center"/>
              <w:rPr>
                <w:sz w:val="24"/>
                <w:szCs w:val="24"/>
              </w:rPr>
            </w:pPr>
            <w:r w:rsidRPr="005A6D53">
              <w:rPr>
                <w:sz w:val="24"/>
                <w:szCs w:val="24"/>
              </w:rPr>
              <w:t>250,00</w:t>
            </w:r>
          </w:p>
        </w:tc>
        <w:tc>
          <w:tcPr>
            <w:tcW w:w="1559" w:type="dxa"/>
            <w:vAlign w:val="center"/>
          </w:tcPr>
          <w:p w14:paraId="14109403" w14:textId="77777777" w:rsidR="004A3189" w:rsidRPr="005A6D53" w:rsidRDefault="004A3189" w:rsidP="003E498A">
            <w:pPr>
              <w:jc w:val="center"/>
              <w:rPr>
                <w:sz w:val="24"/>
                <w:szCs w:val="24"/>
              </w:rPr>
            </w:pPr>
            <w:r w:rsidRPr="005A6D53">
              <w:rPr>
                <w:sz w:val="24"/>
                <w:szCs w:val="24"/>
              </w:rPr>
              <w:t>50,00</w:t>
            </w:r>
          </w:p>
        </w:tc>
        <w:tc>
          <w:tcPr>
            <w:tcW w:w="1415" w:type="dxa"/>
            <w:vAlign w:val="center"/>
          </w:tcPr>
          <w:p w14:paraId="5B0AE698" w14:textId="77777777" w:rsidR="004A3189" w:rsidRPr="005A6D53" w:rsidRDefault="004A3189" w:rsidP="003E498A">
            <w:pPr>
              <w:jc w:val="center"/>
              <w:rPr>
                <w:sz w:val="24"/>
                <w:szCs w:val="24"/>
              </w:rPr>
            </w:pPr>
            <w:r w:rsidRPr="005A6D53">
              <w:rPr>
                <w:sz w:val="24"/>
                <w:szCs w:val="24"/>
              </w:rPr>
              <w:t>50,00</w:t>
            </w:r>
          </w:p>
        </w:tc>
        <w:tc>
          <w:tcPr>
            <w:tcW w:w="1501" w:type="dxa"/>
            <w:vAlign w:val="center"/>
          </w:tcPr>
          <w:p w14:paraId="4C3D3534" w14:textId="77777777" w:rsidR="004A3189" w:rsidRPr="005A6D53" w:rsidRDefault="004A3189" w:rsidP="003E498A">
            <w:pPr>
              <w:jc w:val="center"/>
              <w:rPr>
                <w:sz w:val="24"/>
                <w:szCs w:val="24"/>
              </w:rPr>
            </w:pPr>
            <w:r w:rsidRPr="005A6D53">
              <w:rPr>
                <w:sz w:val="24"/>
                <w:szCs w:val="24"/>
              </w:rPr>
              <w:t>50,00</w:t>
            </w:r>
          </w:p>
        </w:tc>
        <w:tc>
          <w:tcPr>
            <w:tcW w:w="1501" w:type="dxa"/>
            <w:vAlign w:val="center"/>
          </w:tcPr>
          <w:p w14:paraId="632ED984" w14:textId="77777777" w:rsidR="004A3189" w:rsidRPr="005A6D53" w:rsidRDefault="004A3189" w:rsidP="003E498A">
            <w:pPr>
              <w:jc w:val="center"/>
              <w:rPr>
                <w:sz w:val="24"/>
                <w:szCs w:val="24"/>
              </w:rPr>
            </w:pPr>
            <w:r w:rsidRPr="005A6D53">
              <w:rPr>
                <w:sz w:val="24"/>
                <w:szCs w:val="24"/>
              </w:rPr>
              <w:t>50,00</w:t>
            </w:r>
          </w:p>
        </w:tc>
        <w:tc>
          <w:tcPr>
            <w:tcW w:w="1537" w:type="dxa"/>
            <w:vAlign w:val="center"/>
          </w:tcPr>
          <w:p w14:paraId="175B7DB0" w14:textId="77777777" w:rsidR="004A3189" w:rsidRPr="005A6D53" w:rsidRDefault="004A3189" w:rsidP="003E498A">
            <w:pPr>
              <w:jc w:val="center"/>
              <w:rPr>
                <w:sz w:val="24"/>
                <w:szCs w:val="24"/>
              </w:rPr>
            </w:pPr>
            <w:r w:rsidRPr="005A6D53">
              <w:rPr>
                <w:sz w:val="24"/>
                <w:szCs w:val="24"/>
              </w:rPr>
              <w:t>50,00</w:t>
            </w:r>
          </w:p>
        </w:tc>
      </w:tr>
      <w:tr w:rsidR="004A3189" w:rsidRPr="005A6D53" w14:paraId="56CAC073" w14:textId="77777777" w:rsidTr="003E498A">
        <w:tc>
          <w:tcPr>
            <w:tcW w:w="992" w:type="dxa"/>
            <w:vAlign w:val="center"/>
          </w:tcPr>
          <w:p w14:paraId="6D1BBF33" w14:textId="77777777" w:rsidR="004A3189" w:rsidRPr="005A6D53" w:rsidRDefault="004A3189" w:rsidP="003E498A">
            <w:pPr>
              <w:jc w:val="center"/>
              <w:rPr>
                <w:sz w:val="24"/>
                <w:szCs w:val="24"/>
              </w:rPr>
            </w:pPr>
            <w:r w:rsidRPr="005A6D53">
              <w:rPr>
                <w:sz w:val="24"/>
                <w:szCs w:val="24"/>
              </w:rPr>
              <w:t>2.2.</w:t>
            </w:r>
          </w:p>
        </w:tc>
        <w:tc>
          <w:tcPr>
            <w:tcW w:w="2551" w:type="dxa"/>
            <w:vAlign w:val="center"/>
          </w:tcPr>
          <w:p w14:paraId="5C82F838" w14:textId="77777777" w:rsidR="004A3189" w:rsidRPr="005A6D53" w:rsidRDefault="004A3189" w:rsidP="003E498A">
            <w:pPr>
              <w:jc w:val="center"/>
              <w:rPr>
                <w:sz w:val="24"/>
                <w:szCs w:val="24"/>
              </w:rPr>
            </w:pPr>
            <w:r w:rsidRPr="005A6D53">
              <w:rPr>
                <w:sz w:val="24"/>
                <w:szCs w:val="24"/>
              </w:rPr>
              <w:t>Средства краевого бюджета</w:t>
            </w:r>
          </w:p>
        </w:tc>
        <w:tc>
          <w:tcPr>
            <w:tcW w:w="2127" w:type="dxa"/>
            <w:gridSpan w:val="2"/>
            <w:vAlign w:val="center"/>
          </w:tcPr>
          <w:p w14:paraId="27795D61" w14:textId="77777777" w:rsidR="004A3189" w:rsidRPr="005A6D53" w:rsidRDefault="004A3189" w:rsidP="003E498A">
            <w:pPr>
              <w:jc w:val="center"/>
              <w:rPr>
                <w:sz w:val="24"/>
                <w:szCs w:val="24"/>
              </w:rPr>
            </w:pPr>
          </w:p>
        </w:tc>
        <w:tc>
          <w:tcPr>
            <w:tcW w:w="1417" w:type="dxa"/>
            <w:gridSpan w:val="2"/>
            <w:vAlign w:val="center"/>
          </w:tcPr>
          <w:p w14:paraId="76000E54"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7B32A047"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603BB60F"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6DC43770"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1B8FA34C"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70786BC1" w14:textId="77777777" w:rsidR="004A3189" w:rsidRPr="005A6D53" w:rsidRDefault="004A3189" w:rsidP="003E498A">
            <w:pPr>
              <w:jc w:val="center"/>
              <w:rPr>
                <w:sz w:val="24"/>
                <w:szCs w:val="24"/>
              </w:rPr>
            </w:pPr>
            <w:r w:rsidRPr="005A6D53">
              <w:rPr>
                <w:sz w:val="24"/>
                <w:szCs w:val="24"/>
              </w:rPr>
              <w:t>0,00</w:t>
            </w:r>
          </w:p>
        </w:tc>
      </w:tr>
      <w:tr w:rsidR="004A3189" w:rsidRPr="005A6D53" w14:paraId="1C67CB6B" w14:textId="77777777" w:rsidTr="003E498A">
        <w:trPr>
          <w:trHeight w:val="654"/>
        </w:trPr>
        <w:tc>
          <w:tcPr>
            <w:tcW w:w="992" w:type="dxa"/>
            <w:vAlign w:val="center"/>
          </w:tcPr>
          <w:p w14:paraId="3B45E700" w14:textId="77777777" w:rsidR="004A3189" w:rsidRPr="005A6D53" w:rsidRDefault="004A3189" w:rsidP="003E498A">
            <w:pPr>
              <w:jc w:val="center"/>
              <w:rPr>
                <w:sz w:val="24"/>
                <w:szCs w:val="24"/>
              </w:rPr>
            </w:pPr>
            <w:r w:rsidRPr="005A6D53">
              <w:rPr>
                <w:sz w:val="24"/>
                <w:szCs w:val="24"/>
              </w:rPr>
              <w:t>2.3.</w:t>
            </w:r>
          </w:p>
        </w:tc>
        <w:tc>
          <w:tcPr>
            <w:tcW w:w="2551" w:type="dxa"/>
            <w:vAlign w:val="center"/>
          </w:tcPr>
          <w:p w14:paraId="03BBC212"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5510E290" w14:textId="77777777" w:rsidR="004A3189" w:rsidRPr="005A6D53" w:rsidRDefault="004A3189" w:rsidP="003E498A">
            <w:pPr>
              <w:jc w:val="center"/>
              <w:rPr>
                <w:sz w:val="24"/>
                <w:szCs w:val="24"/>
              </w:rPr>
            </w:pPr>
          </w:p>
        </w:tc>
        <w:tc>
          <w:tcPr>
            <w:tcW w:w="1417" w:type="dxa"/>
            <w:gridSpan w:val="2"/>
            <w:vAlign w:val="center"/>
          </w:tcPr>
          <w:p w14:paraId="03D086BB"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71CD744B"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71F36292"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211968A9"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66D0EB57"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77E16189" w14:textId="77777777" w:rsidR="004A3189" w:rsidRPr="005A6D53" w:rsidRDefault="004A3189" w:rsidP="003E498A">
            <w:pPr>
              <w:jc w:val="center"/>
              <w:rPr>
                <w:sz w:val="24"/>
                <w:szCs w:val="24"/>
              </w:rPr>
            </w:pPr>
            <w:r w:rsidRPr="005A6D53">
              <w:rPr>
                <w:sz w:val="24"/>
                <w:szCs w:val="24"/>
              </w:rPr>
              <w:t>0,00</w:t>
            </w:r>
          </w:p>
        </w:tc>
      </w:tr>
      <w:tr w:rsidR="004A3189" w:rsidRPr="005A6D53" w14:paraId="053AF7CC" w14:textId="77777777" w:rsidTr="003E498A">
        <w:tc>
          <w:tcPr>
            <w:tcW w:w="992" w:type="dxa"/>
          </w:tcPr>
          <w:p w14:paraId="54F38B15" w14:textId="77777777" w:rsidR="004A3189" w:rsidRPr="005A6D53" w:rsidRDefault="004A3189" w:rsidP="003E498A">
            <w:pPr>
              <w:jc w:val="center"/>
              <w:rPr>
                <w:sz w:val="24"/>
                <w:szCs w:val="24"/>
              </w:rPr>
            </w:pPr>
            <w:r w:rsidRPr="005A6D53">
              <w:rPr>
                <w:sz w:val="24"/>
                <w:szCs w:val="24"/>
              </w:rPr>
              <w:t>3.</w:t>
            </w:r>
          </w:p>
        </w:tc>
        <w:tc>
          <w:tcPr>
            <w:tcW w:w="13608" w:type="dxa"/>
            <w:gridSpan w:val="10"/>
          </w:tcPr>
          <w:p w14:paraId="1E2B7BD9" w14:textId="77777777" w:rsidR="004A3189" w:rsidRPr="005A6D53" w:rsidRDefault="004A3189" w:rsidP="003E498A">
            <w:pPr>
              <w:jc w:val="center"/>
              <w:rPr>
                <w:sz w:val="24"/>
                <w:szCs w:val="24"/>
              </w:rPr>
            </w:pPr>
            <w:r w:rsidRPr="005A6D53">
              <w:rPr>
                <w:sz w:val="24"/>
                <w:szCs w:val="24"/>
              </w:rPr>
              <w:t>Меры социальной поддержки (денежных выплат) семьям за счет средств районного бюджета</w:t>
            </w:r>
          </w:p>
        </w:tc>
      </w:tr>
      <w:tr w:rsidR="004A3189" w:rsidRPr="005A6D53" w14:paraId="18F83838" w14:textId="77777777" w:rsidTr="003E498A">
        <w:tc>
          <w:tcPr>
            <w:tcW w:w="992" w:type="dxa"/>
            <w:vAlign w:val="center"/>
          </w:tcPr>
          <w:p w14:paraId="4240F6EB" w14:textId="77777777" w:rsidR="004A3189" w:rsidRPr="005A6D53" w:rsidRDefault="004A3189" w:rsidP="003E498A">
            <w:pPr>
              <w:jc w:val="center"/>
              <w:rPr>
                <w:sz w:val="24"/>
                <w:szCs w:val="24"/>
              </w:rPr>
            </w:pPr>
          </w:p>
          <w:p w14:paraId="514D7CD9" w14:textId="77777777" w:rsidR="004A3189" w:rsidRPr="005A6D53" w:rsidRDefault="004A3189" w:rsidP="003E498A">
            <w:pPr>
              <w:jc w:val="center"/>
              <w:rPr>
                <w:sz w:val="24"/>
                <w:szCs w:val="24"/>
              </w:rPr>
            </w:pPr>
            <w:r w:rsidRPr="005A6D53">
              <w:rPr>
                <w:sz w:val="24"/>
                <w:szCs w:val="24"/>
              </w:rPr>
              <w:t>3.1.</w:t>
            </w:r>
          </w:p>
        </w:tc>
        <w:tc>
          <w:tcPr>
            <w:tcW w:w="2551" w:type="dxa"/>
            <w:vAlign w:val="center"/>
          </w:tcPr>
          <w:p w14:paraId="24BB64C1" w14:textId="77777777" w:rsidR="004A3189" w:rsidRPr="005A6D53" w:rsidRDefault="004A3189" w:rsidP="003E498A">
            <w:pPr>
              <w:jc w:val="center"/>
              <w:rPr>
                <w:sz w:val="24"/>
                <w:szCs w:val="24"/>
              </w:rPr>
            </w:pPr>
            <w:r w:rsidRPr="005A6D53">
              <w:rPr>
                <w:sz w:val="24"/>
                <w:szCs w:val="24"/>
              </w:rPr>
              <w:t>Социальная поддержка (денежные выплаты) при рождении в семье двойни или тройни и далее</w:t>
            </w:r>
          </w:p>
        </w:tc>
        <w:tc>
          <w:tcPr>
            <w:tcW w:w="2127" w:type="dxa"/>
            <w:gridSpan w:val="2"/>
            <w:vAlign w:val="center"/>
          </w:tcPr>
          <w:p w14:paraId="4415045F" w14:textId="77777777" w:rsidR="004A3189" w:rsidRPr="005A6D53" w:rsidRDefault="004A3189" w:rsidP="003E498A">
            <w:pPr>
              <w:jc w:val="center"/>
              <w:rPr>
                <w:sz w:val="24"/>
                <w:szCs w:val="24"/>
              </w:rPr>
            </w:pPr>
            <w:r w:rsidRPr="005A6D53">
              <w:rPr>
                <w:sz w:val="24"/>
                <w:szCs w:val="24"/>
              </w:rPr>
              <w:t>Администрация района</w:t>
            </w:r>
          </w:p>
        </w:tc>
        <w:tc>
          <w:tcPr>
            <w:tcW w:w="1417" w:type="dxa"/>
            <w:gridSpan w:val="2"/>
            <w:vAlign w:val="center"/>
          </w:tcPr>
          <w:p w14:paraId="75559C8E"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7063F0F0" w14:textId="77777777" w:rsidR="004A3189" w:rsidRPr="005A6D53" w:rsidRDefault="004A3189" w:rsidP="003E498A">
            <w:pPr>
              <w:jc w:val="center"/>
              <w:rPr>
                <w:sz w:val="24"/>
                <w:szCs w:val="24"/>
              </w:rPr>
            </w:pPr>
            <w:r w:rsidRPr="005A6D53">
              <w:rPr>
                <w:sz w:val="24"/>
                <w:szCs w:val="24"/>
              </w:rPr>
              <w:t>100,00</w:t>
            </w:r>
          </w:p>
        </w:tc>
        <w:tc>
          <w:tcPr>
            <w:tcW w:w="1415" w:type="dxa"/>
            <w:vAlign w:val="center"/>
          </w:tcPr>
          <w:p w14:paraId="451F230B"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56904093"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770A3099" w14:textId="77777777" w:rsidR="004A3189" w:rsidRPr="005A6D53" w:rsidRDefault="004A3189" w:rsidP="003E498A">
            <w:pPr>
              <w:jc w:val="center"/>
              <w:rPr>
                <w:sz w:val="24"/>
                <w:szCs w:val="24"/>
              </w:rPr>
            </w:pPr>
            <w:r w:rsidRPr="005A6D53">
              <w:rPr>
                <w:sz w:val="24"/>
                <w:szCs w:val="24"/>
              </w:rPr>
              <w:t>100,00</w:t>
            </w:r>
          </w:p>
        </w:tc>
        <w:tc>
          <w:tcPr>
            <w:tcW w:w="1537" w:type="dxa"/>
            <w:vAlign w:val="center"/>
          </w:tcPr>
          <w:p w14:paraId="5CF75EAF" w14:textId="77777777" w:rsidR="004A3189" w:rsidRPr="005A6D53" w:rsidRDefault="004A3189" w:rsidP="003E498A">
            <w:pPr>
              <w:jc w:val="center"/>
              <w:rPr>
                <w:sz w:val="24"/>
                <w:szCs w:val="24"/>
              </w:rPr>
            </w:pPr>
            <w:r w:rsidRPr="005A6D53">
              <w:rPr>
                <w:sz w:val="24"/>
                <w:szCs w:val="24"/>
              </w:rPr>
              <w:t>100,00</w:t>
            </w:r>
          </w:p>
        </w:tc>
      </w:tr>
      <w:tr w:rsidR="004A3189" w:rsidRPr="005A6D53" w14:paraId="22AFC516" w14:textId="77777777" w:rsidTr="003E498A">
        <w:tc>
          <w:tcPr>
            <w:tcW w:w="992" w:type="dxa"/>
            <w:vAlign w:val="center"/>
          </w:tcPr>
          <w:p w14:paraId="05916B41" w14:textId="77777777" w:rsidR="004A3189" w:rsidRPr="005A6D53" w:rsidRDefault="004A3189" w:rsidP="003E498A">
            <w:pPr>
              <w:jc w:val="center"/>
              <w:rPr>
                <w:sz w:val="24"/>
                <w:szCs w:val="24"/>
              </w:rPr>
            </w:pPr>
            <w:r w:rsidRPr="005A6D53">
              <w:rPr>
                <w:sz w:val="24"/>
                <w:szCs w:val="24"/>
              </w:rPr>
              <w:t>3.1.1.</w:t>
            </w:r>
          </w:p>
        </w:tc>
        <w:tc>
          <w:tcPr>
            <w:tcW w:w="2551" w:type="dxa"/>
            <w:vAlign w:val="center"/>
          </w:tcPr>
          <w:p w14:paraId="36CC44DA" w14:textId="77777777" w:rsidR="004A3189" w:rsidRPr="005A6D53" w:rsidRDefault="004A3189" w:rsidP="003E498A">
            <w:pPr>
              <w:jc w:val="center"/>
              <w:rPr>
                <w:sz w:val="24"/>
                <w:szCs w:val="24"/>
              </w:rPr>
            </w:pPr>
            <w:r w:rsidRPr="005A6D53">
              <w:rPr>
                <w:sz w:val="24"/>
                <w:szCs w:val="24"/>
              </w:rPr>
              <w:t>Районный бюджет</w:t>
            </w:r>
          </w:p>
        </w:tc>
        <w:tc>
          <w:tcPr>
            <w:tcW w:w="2127" w:type="dxa"/>
            <w:gridSpan w:val="2"/>
            <w:vAlign w:val="center"/>
          </w:tcPr>
          <w:p w14:paraId="557A276D" w14:textId="77777777" w:rsidR="004A3189" w:rsidRPr="005A6D53" w:rsidRDefault="004A3189" w:rsidP="003E498A">
            <w:pPr>
              <w:jc w:val="center"/>
              <w:rPr>
                <w:sz w:val="24"/>
                <w:szCs w:val="24"/>
              </w:rPr>
            </w:pPr>
          </w:p>
        </w:tc>
        <w:tc>
          <w:tcPr>
            <w:tcW w:w="1417" w:type="dxa"/>
            <w:gridSpan w:val="2"/>
            <w:vAlign w:val="center"/>
          </w:tcPr>
          <w:p w14:paraId="4A475E55"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2EFAC5A3" w14:textId="77777777" w:rsidR="004A3189" w:rsidRPr="005A6D53" w:rsidRDefault="004A3189" w:rsidP="003E498A">
            <w:pPr>
              <w:jc w:val="center"/>
              <w:rPr>
                <w:sz w:val="24"/>
                <w:szCs w:val="24"/>
              </w:rPr>
            </w:pPr>
            <w:r w:rsidRPr="005A6D53">
              <w:rPr>
                <w:sz w:val="24"/>
                <w:szCs w:val="24"/>
              </w:rPr>
              <w:t>100,00</w:t>
            </w:r>
          </w:p>
        </w:tc>
        <w:tc>
          <w:tcPr>
            <w:tcW w:w="1415" w:type="dxa"/>
            <w:vAlign w:val="center"/>
          </w:tcPr>
          <w:p w14:paraId="657CC120"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7E09CA54"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58A3F352" w14:textId="77777777" w:rsidR="004A3189" w:rsidRPr="005A6D53" w:rsidRDefault="004A3189" w:rsidP="003E498A">
            <w:pPr>
              <w:jc w:val="center"/>
              <w:rPr>
                <w:sz w:val="24"/>
                <w:szCs w:val="24"/>
              </w:rPr>
            </w:pPr>
            <w:r w:rsidRPr="005A6D53">
              <w:rPr>
                <w:sz w:val="24"/>
                <w:szCs w:val="24"/>
              </w:rPr>
              <w:t>100,00</w:t>
            </w:r>
          </w:p>
        </w:tc>
        <w:tc>
          <w:tcPr>
            <w:tcW w:w="1537" w:type="dxa"/>
            <w:vAlign w:val="center"/>
          </w:tcPr>
          <w:p w14:paraId="24BA85E7" w14:textId="77777777" w:rsidR="004A3189" w:rsidRPr="005A6D53" w:rsidRDefault="004A3189" w:rsidP="003E498A">
            <w:pPr>
              <w:jc w:val="center"/>
              <w:rPr>
                <w:sz w:val="24"/>
                <w:szCs w:val="24"/>
              </w:rPr>
            </w:pPr>
            <w:r w:rsidRPr="005A6D53">
              <w:rPr>
                <w:sz w:val="24"/>
                <w:szCs w:val="24"/>
              </w:rPr>
              <w:t>100,00</w:t>
            </w:r>
          </w:p>
        </w:tc>
      </w:tr>
      <w:tr w:rsidR="004A3189" w:rsidRPr="005A6D53" w14:paraId="52A8BF1B" w14:textId="77777777" w:rsidTr="003E498A">
        <w:tc>
          <w:tcPr>
            <w:tcW w:w="992" w:type="dxa"/>
            <w:vAlign w:val="center"/>
          </w:tcPr>
          <w:p w14:paraId="4C28B27C" w14:textId="77777777" w:rsidR="004A3189" w:rsidRPr="005A6D53" w:rsidRDefault="004A3189" w:rsidP="003E498A">
            <w:pPr>
              <w:jc w:val="center"/>
              <w:rPr>
                <w:sz w:val="24"/>
                <w:szCs w:val="24"/>
              </w:rPr>
            </w:pPr>
            <w:r w:rsidRPr="005A6D53">
              <w:rPr>
                <w:sz w:val="24"/>
                <w:szCs w:val="24"/>
              </w:rPr>
              <w:t>3.1.1.1.</w:t>
            </w:r>
          </w:p>
        </w:tc>
        <w:tc>
          <w:tcPr>
            <w:tcW w:w="2551" w:type="dxa"/>
            <w:vAlign w:val="center"/>
          </w:tcPr>
          <w:p w14:paraId="5054228D" w14:textId="77777777" w:rsidR="004A3189" w:rsidRPr="005A6D53" w:rsidRDefault="004A3189" w:rsidP="003E498A">
            <w:pPr>
              <w:jc w:val="center"/>
              <w:rPr>
                <w:sz w:val="24"/>
                <w:szCs w:val="24"/>
              </w:rPr>
            </w:pPr>
            <w:r w:rsidRPr="005A6D53">
              <w:rPr>
                <w:sz w:val="24"/>
                <w:szCs w:val="24"/>
              </w:rPr>
              <w:t>Администрация района</w:t>
            </w:r>
          </w:p>
        </w:tc>
        <w:tc>
          <w:tcPr>
            <w:tcW w:w="2127" w:type="dxa"/>
            <w:gridSpan w:val="2"/>
            <w:vAlign w:val="center"/>
          </w:tcPr>
          <w:p w14:paraId="46BE5D74" w14:textId="77777777" w:rsidR="004A3189" w:rsidRPr="005A6D53" w:rsidRDefault="004A3189" w:rsidP="003E498A">
            <w:pPr>
              <w:jc w:val="center"/>
              <w:rPr>
                <w:sz w:val="24"/>
                <w:szCs w:val="24"/>
              </w:rPr>
            </w:pPr>
          </w:p>
        </w:tc>
        <w:tc>
          <w:tcPr>
            <w:tcW w:w="1417" w:type="dxa"/>
            <w:gridSpan w:val="2"/>
            <w:vAlign w:val="center"/>
          </w:tcPr>
          <w:p w14:paraId="10140A01"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6BD07A30" w14:textId="77777777" w:rsidR="004A3189" w:rsidRPr="005A6D53" w:rsidRDefault="004A3189" w:rsidP="003E498A">
            <w:pPr>
              <w:jc w:val="center"/>
              <w:rPr>
                <w:sz w:val="24"/>
                <w:szCs w:val="24"/>
              </w:rPr>
            </w:pPr>
            <w:r w:rsidRPr="005A6D53">
              <w:rPr>
                <w:sz w:val="24"/>
                <w:szCs w:val="24"/>
              </w:rPr>
              <w:t>100,00</w:t>
            </w:r>
          </w:p>
        </w:tc>
        <w:tc>
          <w:tcPr>
            <w:tcW w:w="1415" w:type="dxa"/>
            <w:vAlign w:val="center"/>
          </w:tcPr>
          <w:p w14:paraId="37EC7BA0"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064F6A17"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2FA5BA57" w14:textId="77777777" w:rsidR="004A3189" w:rsidRPr="005A6D53" w:rsidRDefault="004A3189" w:rsidP="003E498A">
            <w:pPr>
              <w:jc w:val="center"/>
              <w:rPr>
                <w:sz w:val="24"/>
                <w:szCs w:val="24"/>
              </w:rPr>
            </w:pPr>
            <w:r w:rsidRPr="005A6D53">
              <w:rPr>
                <w:sz w:val="24"/>
                <w:szCs w:val="24"/>
              </w:rPr>
              <w:t>100,00</w:t>
            </w:r>
          </w:p>
        </w:tc>
        <w:tc>
          <w:tcPr>
            <w:tcW w:w="1537" w:type="dxa"/>
            <w:vAlign w:val="center"/>
          </w:tcPr>
          <w:p w14:paraId="03EA681C" w14:textId="77777777" w:rsidR="004A3189" w:rsidRPr="005A6D53" w:rsidRDefault="004A3189" w:rsidP="003E498A">
            <w:pPr>
              <w:jc w:val="center"/>
              <w:rPr>
                <w:sz w:val="24"/>
                <w:szCs w:val="24"/>
              </w:rPr>
            </w:pPr>
            <w:r w:rsidRPr="005A6D53">
              <w:rPr>
                <w:sz w:val="24"/>
                <w:szCs w:val="24"/>
              </w:rPr>
              <w:t>100,00</w:t>
            </w:r>
          </w:p>
        </w:tc>
      </w:tr>
      <w:tr w:rsidR="004A3189" w:rsidRPr="005A6D53" w14:paraId="0C503815" w14:textId="77777777" w:rsidTr="003E498A">
        <w:tc>
          <w:tcPr>
            <w:tcW w:w="992" w:type="dxa"/>
            <w:vAlign w:val="center"/>
          </w:tcPr>
          <w:p w14:paraId="2EB84CD8" w14:textId="77777777" w:rsidR="004A3189" w:rsidRPr="005A6D53" w:rsidRDefault="004A3189" w:rsidP="003E498A">
            <w:pPr>
              <w:jc w:val="center"/>
              <w:rPr>
                <w:sz w:val="24"/>
                <w:szCs w:val="24"/>
              </w:rPr>
            </w:pPr>
            <w:r w:rsidRPr="005A6D53">
              <w:rPr>
                <w:sz w:val="24"/>
                <w:szCs w:val="24"/>
              </w:rPr>
              <w:t>3.1.2.</w:t>
            </w:r>
          </w:p>
        </w:tc>
        <w:tc>
          <w:tcPr>
            <w:tcW w:w="2551" w:type="dxa"/>
            <w:vAlign w:val="center"/>
          </w:tcPr>
          <w:p w14:paraId="6F68D2BB" w14:textId="77777777" w:rsidR="004A3189" w:rsidRPr="005A6D53" w:rsidRDefault="004A3189" w:rsidP="003E498A">
            <w:pPr>
              <w:jc w:val="center"/>
              <w:rPr>
                <w:sz w:val="24"/>
                <w:szCs w:val="24"/>
              </w:rPr>
            </w:pPr>
            <w:r w:rsidRPr="005A6D53">
              <w:rPr>
                <w:sz w:val="24"/>
                <w:szCs w:val="24"/>
              </w:rPr>
              <w:t>Средства краевого бюджета</w:t>
            </w:r>
          </w:p>
          <w:p w14:paraId="23694F17" w14:textId="77777777" w:rsidR="004A3189" w:rsidRPr="005A6D53" w:rsidRDefault="004A3189" w:rsidP="003E498A">
            <w:pPr>
              <w:jc w:val="center"/>
              <w:rPr>
                <w:sz w:val="24"/>
                <w:szCs w:val="24"/>
              </w:rPr>
            </w:pPr>
          </w:p>
        </w:tc>
        <w:tc>
          <w:tcPr>
            <w:tcW w:w="2127" w:type="dxa"/>
            <w:gridSpan w:val="2"/>
            <w:vAlign w:val="center"/>
          </w:tcPr>
          <w:p w14:paraId="1A0BE246" w14:textId="77777777" w:rsidR="004A3189" w:rsidRPr="005A6D53" w:rsidRDefault="004A3189" w:rsidP="003E498A">
            <w:pPr>
              <w:jc w:val="center"/>
              <w:rPr>
                <w:sz w:val="24"/>
                <w:szCs w:val="24"/>
              </w:rPr>
            </w:pPr>
          </w:p>
        </w:tc>
        <w:tc>
          <w:tcPr>
            <w:tcW w:w="1417" w:type="dxa"/>
            <w:gridSpan w:val="2"/>
            <w:vAlign w:val="center"/>
          </w:tcPr>
          <w:p w14:paraId="54F464C1"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3ECA2B56"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6CED594E"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68880815"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45AB0C7C"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4E0AB861" w14:textId="77777777" w:rsidR="004A3189" w:rsidRPr="005A6D53" w:rsidRDefault="004A3189" w:rsidP="003E498A">
            <w:pPr>
              <w:jc w:val="center"/>
              <w:rPr>
                <w:sz w:val="24"/>
                <w:szCs w:val="24"/>
              </w:rPr>
            </w:pPr>
            <w:r w:rsidRPr="005A6D53">
              <w:rPr>
                <w:sz w:val="24"/>
                <w:szCs w:val="24"/>
              </w:rPr>
              <w:t>0,00</w:t>
            </w:r>
          </w:p>
        </w:tc>
      </w:tr>
      <w:tr w:rsidR="004A3189" w:rsidRPr="005A6D53" w14:paraId="247A7746" w14:textId="77777777" w:rsidTr="003E498A">
        <w:trPr>
          <w:trHeight w:val="654"/>
        </w:trPr>
        <w:tc>
          <w:tcPr>
            <w:tcW w:w="992" w:type="dxa"/>
            <w:vAlign w:val="center"/>
          </w:tcPr>
          <w:p w14:paraId="7C84451B" w14:textId="77777777" w:rsidR="004A3189" w:rsidRPr="005A6D53" w:rsidRDefault="004A3189" w:rsidP="003E498A">
            <w:pPr>
              <w:jc w:val="center"/>
              <w:rPr>
                <w:sz w:val="24"/>
                <w:szCs w:val="24"/>
              </w:rPr>
            </w:pPr>
          </w:p>
          <w:p w14:paraId="795C27F2" w14:textId="77777777" w:rsidR="004A3189" w:rsidRPr="005A6D53" w:rsidRDefault="004A3189" w:rsidP="003E498A">
            <w:pPr>
              <w:jc w:val="center"/>
              <w:rPr>
                <w:sz w:val="24"/>
                <w:szCs w:val="24"/>
              </w:rPr>
            </w:pPr>
            <w:r w:rsidRPr="005A6D53">
              <w:rPr>
                <w:sz w:val="24"/>
                <w:szCs w:val="24"/>
              </w:rPr>
              <w:t>3.1.3.</w:t>
            </w:r>
          </w:p>
        </w:tc>
        <w:tc>
          <w:tcPr>
            <w:tcW w:w="2551" w:type="dxa"/>
            <w:vAlign w:val="center"/>
          </w:tcPr>
          <w:p w14:paraId="5F757AF4"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38FACF36" w14:textId="77777777" w:rsidR="004A3189" w:rsidRPr="005A6D53" w:rsidRDefault="004A3189" w:rsidP="003E498A">
            <w:pPr>
              <w:jc w:val="center"/>
              <w:rPr>
                <w:sz w:val="24"/>
                <w:szCs w:val="24"/>
              </w:rPr>
            </w:pPr>
          </w:p>
        </w:tc>
        <w:tc>
          <w:tcPr>
            <w:tcW w:w="1417" w:type="dxa"/>
            <w:gridSpan w:val="2"/>
            <w:vAlign w:val="center"/>
          </w:tcPr>
          <w:p w14:paraId="08EC2C07"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6761C11D"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2C3A54B2"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54CFFE5D"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4A5E1D7C"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179E06E0" w14:textId="77777777" w:rsidR="004A3189" w:rsidRPr="005A6D53" w:rsidRDefault="004A3189" w:rsidP="003E498A">
            <w:pPr>
              <w:jc w:val="center"/>
              <w:rPr>
                <w:sz w:val="24"/>
                <w:szCs w:val="24"/>
              </w:rPr>
            </w:pPr>
            <w:r w:rsidRPr="005A6D53">
              <w:rPr>
                <w:sz w:val="24"/>
                <w:szCs w:val="24"/>
              </w:rPr>
              <w:t>0,00</w:t>
            </w:r>
          </w:p>
        </w:tc>
      </w:tr>
      <w:tr w:rsidR="004A3189" w:rsidRPr="005A6D53" w14:paraId="24C7AEFC" w14:textId="77777777" w:rsidTr="003E498A">
        <w:tc>
          <w:tcPr>
            <w:tcW w:w="992" w:type="dxa"/>
            <w:vAlign w:val="center"/>
          </w:tcPr>
          <w:p w14:paraId="093E7F3E" w14:textId="77777777" w:rsidR="004A3189" w:rsidRPr="005A6D53" w:rsidRDefault="004A3189" w:rsidP="003E498A">
            <w:pPr>
              <w:jc w:val="center"/>
              <w:rPr>
                <w:sz w:val="24"/>
                <w:szCs w:val="24"/>
              </w:rPr>
            </w:pPr>
            <w:r w:rsidRPr="005A6D53">
              <w:rPr>
                <w:sz w:val="24"/>
                <w:szCs w:val="24"/>
              </w:rPr>
              <w:t>3.2.</w:t>
            </w:r>
          </w:p>
        </w:tc>
        <w:tc>
          <w:tcPr>
            <w:tcW w:w="2551" w:type="dxa"/>
            <w:vAlign w:val="center"/>
          </w:tcPr>
          <w:p w14:paraId="3DA41396" w14:textId="77777777" w:rsidR="004A3189" w:rsidRPr="005A6D53" w:rsidRDefault="004A3189" w:rsidP="003E498A">
            <w:pPr>
              <w:jc w:val="center"/>
              <w:rPr>
                <w:sz w:val="24"/>
                <w:szCs w:val="24"/>
              </w:rPr>
            </w:pPr>
            <w:r w:rsidRPr="005A6D53">
              <w:rPr>
                <w:sz w:val="24"/>
                <w:szCs w:val="24"/>
              </w:rPr>
              <w:t>Социальная поддержка (денежные выплаты) при рождении в семье четвертого и последующих детей</w:t>
            </w:r>
          </w:p>
        </w:tc>
        <w:tc>
          <w:tcPr>
            <w:tcW w:w="2127" w:type="dxa"/>
            <w:gridSpan w:val="2"/>
            <w:vAlign w:val="center"/>
          </w:tcPr>
          <w:p w14:paraId="5A9045D2" w14:textId="77777777" w:rsidR="004A3189" w:rsidRPr="005A6D53" w:rsidRDefault="004A3189" w:rsidP="003E498A">
            <w:pPr>
              <w:jc w:val="center"/>
              <w:rPr>
                <w:sz w:val="24"/>
                <w:szCs w:val="24"/>
              </w:rPr>
            </w:pPr>
            <w:r w:rsidRPr="005A6D53">
              <w:rPr>
                <w:sz w:val="24"/>
                <w:szCs w:val="24"/>
              </w:rPr>
              <w:t>Администрация района</w:t>
            </w:r>
          </w:p>
        </w:tc>
        <w:tc>
          <w:tcPr>
            <w:tcW w:w="1417" w:type="dxa"/>
            <w:gridSpan w:val="2"/>
            <w:vAlign w:val="center"/>
          </w:tcPr>
          <w:p w14:paraId="6BD36B71"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28CDCC4F" w14:textId="77777777" w:rsidR="004A3189" w:rsidRPr="005A6D53" w:rsidRDefault="004A3189" w:rsidP="003E498A">
            <w:pPr>
              <w:jc w:val="center"/>
              <w:rPr>
                <w:sz w:val="24"/>
                <w:szCs w:val="24"/>
              </w:rPr>
            </w:pPr>
            <w:r w:rsidRPr="005A6D53">
              <w:rPr>
                <w:sz w:val="24"/>
                <w:szCs w:val="24"/>
              </w:rPr>
              <w:t>1000,00</w:t>
            </w:r>
          </w:p>
        </w:tc>
        <w:tc>
          <w:tcPr>
            <w:tcW w:w="1415" w:type="dxa"/>
            <w:vAlign w:val="center"/>
          </w:tcPr>
          <w:p w14:paraId="7A23A8B8" w14:textId="77777777" w:rsidR="004A3189" w:rsidRPr="005A6D53" w:rsidRDefault="004A3189" w:rsidP="003E498A">
            <w:pPr>
              <w:jc w:val="center"/>
              <w:rPr>
                <w:sz w:val="24"/>
                <w:szCs w:val="24"/>
              </w:rPr>
            </w:pPr>
            <w:r w:rsidRPr="005A6D53">
              <w:rPr>
                <w:sz w:val="24"/>
                <w:szCs w:val="24"/>
              </w:rPr>
              <w:t>1000,00</w:t>
            </w:r>
          </w:p>
        </w:tc>
        <w:tc>
          <w:tcPr>
            <w:tcW w:w="1501" w:type="dxa"/>
            <w:vAlign w:val="center"/>
          </w:tcPr>
          <w:p w14:paraId="450C999F" w14:textId="77777777" w:rsidR="004A3189" w:rsidRPr="005A6D53" w:rsidRDefault="004A3189" w:rsidP="003E498A">
            <w:pPr>
              <w:jc w:val="center"/>
              <w:rPr>
                <w:sz w:val="24"/>
                <w:szCs w:val="24"/>
              </w:rPr>
            </w:pPr>
            <w:r w:rsidRPr="005A6D53">
              <w:rPr>
                <w:sz w:val="24"/>
                <w:szCs w:val="24"/>
              </w:rPr>
              <w:t>1000,00</w:t>
            </w:r>
          </w:p>
        </w:tc>
        <w:tc>
          <w:tcPr>
            <w:tcW w:w="1501" w:type="dxa"/>
            <w:vAlign w:val="center"/>
          </w:tcPr>
          <w:p w14:paraId="0F6E4F7E" w14:textId="77777777" w:rsidR="004A3189" w:rsidRPr="005A6D53" w:rsidRDefault="004A3189" w:rsidP="003E498A">
            <w:pPr>
              <w:jc w:val="center"/>
              <w:rPr>
                <w:sz w:val="24"/>
                <w:szCs w:val="24"/>
              </w:rPr>
            </w:pPr>
            <w:r w:rsidRPr="005A6D53">
              <w:rPr>
                <w:sz w:val="24"/>
                <w:szCs w:val="24"/>
              </w:rPr>
              <w:t>1000,00</w:t>
            </w:r>
          </w:p>
        </w:tc>
        <w:tc>
          <w:tcPr>
            <w:tcW w:w="1537" w:type="dxa"/>
            <w:vAlign w:val="center"/>
          </w:tcPr>
          <w:p w14:paraId="15EC4960" w14:textId="77777777" w:rsidR="004A3189" w:rsidRPr="005A6D53" w:rsidRDefault="004A3189" w:rsidP="003E498A">
            <w:pPr>
              <w:jc w:val="center"/>
              <w:rPr>
                <w:sz w:val="24"/>
                <w:szCs w:val="24"/>
              </w:rPr>
            </w:pPr>
            <w:r w:rsidRPr="005A6D53">
              <w:rPr>
                <w:sz w:val="24"/>
                <w:szCs w:val="24"/>
              </w:rPr>
              <w:t>1000,00</w:t>
            </w:r>
          </w:p>
        </w:tc>
      </w:tr>
      <w:tr w:rsidR="004A3189" w:rsidRPr="005A6D53" w14:paraId="1CF5885D" w14:textId="77777777" w:rsidTr="003E498A">
        <w:tc>
          <w:tcPr>
            <w:tcW w:w="992" w:type="dxa"/>
            <w:vAlign w:val="center"/>
          </w:tcPr>
          <w:p w14:paraId="1B90BB7C" w14:textId="77777777" w:rsidR="004A3189" w:rsidRPr="005A6D53" w:rsidRDefault="004A3189" w:rsidP="003E498A">
            <w:pPr>
              <w:jc w:val="center"/>
              <w:rPr>
                <w:sz w:val="24"/>
                <w:szCs w:val="24"/>
              </w:rPr>
            </w:pPr>
            <w:r w:rsidRPr="005A6D53">
              <w:rPr>
                <w:sz w:val="24"/>
                <w:szCs w:val="24"/>
              </w:rPr>
              <w:t>3.2.1</w:t>
            </w:r>
          </w:p>
        </w:tc>
        <w:tc>
          <w:tcPr>
            <w:tcW w:w="2551" w:type="dxa"/>
            <w:vAlign w:val="center"/>
          </w:tcPr>
          <w:p w14:paraId="1A7557E5" w14:textId="77777777" w:rsidR="004A3189" w:rsidRPr="005A6D53" w:rsidRDefault="004A3189" w:rsidP="003E498A">
            <w:pPr>
              <w:jc w:val="center"/>
              <w:rPr>
                <w:sz w:val="24"/>
                <w:szCs w:val="24"/>
              </w:rPr>
            </w:pPr>
            <w:r w:rsidRPr="005A6D53">
              <w:rPr>
                <w:sz w:val="24"/>
                <w:szCs w:val="24"/>
              </w:rPr>
              <w:t>Районный бюджет</w:t>
            </w:r>
          </w:p>
        </w:tc>
        <w:tc>
          <w:tcPr>
            <w:tcW w:w="2127" w:type="dxa"/>
            <w:gridSpan w:val="2"/>
            <w:vAlign w:val="center"/>
          </w:tcPr>
          <w:p w14:paraId="22B9A97C" w14:textId="77777777" w:rsidR="004A3189" w:rsidRPr="005A6D53" w:rsidRDefault="004A3189" w:rsidP="003E498A">
            <w:pPr>
              <w:jc w:val="center"/>
              <w:rPr>
                <w:sz w:val="24"/>
                <w:szCs w:val="24"/>
              </w:rPr>
            </w:pPr>
          </w:p>
        </w:tc>
        <w:tc>
          <w:tcPr>
            <w:tcW w:w="1417" w:type="dxa"/>
            <w:gridSpan w:val="2"/>
            <w:vAlign w:val="center"/>
          </w:tcPr>
          <w:p w14:paraId="47A7C3DA" w14:textId="77777777" w:rsidR="004A3189" w:rsidRPr="005A6D53" w:rsidRDefault="004A3189" w:rsidP="003E498A">
            <w:pPr>
              <w:jc w:val="center"/>
              <w:rPr>
                <w:sz w:val="24"/>
                <w:szCs w:val="24"/>
              </w:rPr>
            </w:pPr>
            <w:r w:rsidRPr="005A6D53">
              <w:rPr>
                <w:sz w:val="24"/>
                <w:szCs w:val="24"/>
              </w:rPr>
              <w:t>5000,00</w:t>
            </w:r>
          </w:p>
        </w:tc>
        <w:tc>
          <w:tcPr>
            <w:tcW w:w="1559" w:type="dxa"/>
            <w:vAlign w:val="center"/>
          </w:tcPr>
          <w:p w14:paraId="0A1158D1" w14:textId="77777777" w:rsidR="004A3189" w:rsidRPr="005A6D53" w:rsidRDefault="004A3189" w:rsidP="003E498A">
            <w:pPr>
              <w:jc w:val="center"/>
              <w:rPr>
                <w:sz w:val="24"/>
                <w:szCs w:val="24"/>
              </w:rPr>
            </w:pPr>
            <w:r w:rsidRPr="005A6D53">
              <w:rPr>
                <w:sz w:val="24"/>
                <w:szCs w:val="24"/>
              </w:rPr>
              <w:t>1000,00</w:t>
            </w:r>
          </w:p>
        </w:tc>
        <w:tc>
          <w:tcPr>
            <w:tcW w:w="1415" w:type="dxa"/>
            <w:vAlign w:val="center"/>
          </w:tcPr>
          <w:p w14:paraId="5688FC80" w14:textId="77777777" w:rsidR="004A3189" w:rsidRPr="005A6D53" w:rsidRDefault="004A3189" w:rsidP="003E498A">
            <w:pPr>
              <w:jc w:val="center"/>
              <w:rPr>
                <w:sz w:val="24"/>
                <w:szCs w:val="24"/>
              </w:rPr>
            </w:pPr>
            <w:r w:rsidRPr="005A6D53">
              <w:rPr>
                <w:sz w:val="24"/>
                <w:szCs w:val="24"/>
              </w:rPr>
              <w:t>1000,00</w:t>
            </w:r>
          </w:p>
        </w:tc>
        <w:tc>
          <w:tcPr>
            <w:tcW w:w="1501" w:type="dxa"/>
            <w:vAlign w:val="center"/>
          </w:tcPr>
          <w:p w14:paraId="604BABA4" w14:textId="77777777" w:rsidR="004A3189" w:rsidRPr="005A6D53" w:rsidRDefault="004A3189" w:rsidP="003E498A">
            <w:pPr>
              <w:jc w:val="center"/>
              <w:rPr>
                <w:sz w:val="24"/>
                <w:szCs w:val="24"/>
              </w:rPr>
            </w:pPr>
            <w:r w:rsidRPr="005A6D53">
              <w:rPr>
                <w:sz w:val="24"/>
                <w:szCs w:val="24"/>
              </w:rPr>
              <w:t>1000,00</w:t>
            </w:r>
          </w:p>
        </w:tc>
        <w:tc>
          <w:tcPr>
            <w:tcW w:w="1501" w:type="dxa"/>
            <w:vAlign w:val="center"/>
          </w:tcPr>
          <w:p w14:paraId="5204970E" w14:textId="77777777" w:rsidR="004A3189" w:rsidRPr="005A6D53" w:rsidRDefault="004A3189" w:rsidP="003E498A">
            <w:pPr>
              <w:jc w:val="center"/>
              <w:rPr>
                <w:sz w:val="24"/>
                <w:szCs w:val="24"/>
              </w:rPr>
            </w:pPr>
            <w:r w:rsidRPr="005A6D53">
              <w:rPr>
                <w:sz w:val="24"/>
                <w:szCs w:val="24"/>
              </w:rPr>
              <w:t>1000,00</w:t>
            </w:r>
          </w:p>
        </w:tc>
        <w:tc>
          <w:tcPr>
            <w:tcW w:w="1537" w:type="dxa"/>
            <w:vAlign w:val="center"/>
          </w:tcPr>
          <w:p w14:paraId="1523E42E" w14:textId="77777777" w:rsidR="004A3189" w:rsidRPr="005A6D53" w:rsidRDefault="004A3189" w:rsidP="003E498A">
            <w:pPr>
              <w:jc w:val="center"/>
              <w:rPr>
                <w:sz w:val="24"/>
                <w:szCs w:val="24"/>
              </w:rPr>
            </w:pPr>
            <w:r w:rsidRPr="005A6D53">
              <w:rPr>
                <w:sz w:val="24"/>
                <w:szCs w:val="24"/>
              </w:rPr>
              <w:t>1000,00</w:t>
            </w:r>
          </w:p>
        </w:tc>
      </w:tr>
      <w:tr w:rsidR="004A3189" w:rsidRPr="005A6D53" w14:paraId="5635451C" w14:textId="77777777" w:rsidTr="003E498A">
        <w:tc>
          <w:tcPr>
            <w:tcW w:w="992" w:type="dxa"/>
            <w:vAlign w:val="center"/>
          </w:tcPr>
          <w:p w14:paraId="127D0E7C" w14:textId="77777777" w:rsidR="004A3189" w:rsidRPr="005A6D53" w:rsidRDefault="004A3189" w:rsidP="003E498A">
            <w:pPr>
              <w:jc w:val="center"/>
              <w:rPr>
                <w:sz w:val="24"/>
                <w:szCs w:val="24"/>
              </w:rPr>
            </w:pPr>
            <w:r w:rsidRPr="005A6D53">
              <w:rPr>
                <w:sz w:val="24"/>
                <w:szCs w:val="24"/>
              </w:rPr>
              <w:t>3.2.1.1.</w:t>
            </w:r>
          </w:p>
        </w:tc>
        <w:tc>
          <w:tcPr>
            <w:tcW w:w="2551" w:type="dxa"/>
            <w:vAlign w:val="center"/>
          </w:tcPr>
          <w:p w14:paraId="62A17573" w14:textId="77777777" w:rsidR="004A3189" w:rsidRPr="005A6D53" w:rsidRDefault="004A3189" w:rsidP="003E498A">
            <w:pPr>
              <w:jc w:val="center"/>
              <w:rPr>
                <w:sz w:val="24"/>
                <w:szCs w:val="24"/>
              </w:rPr>
            </w:pPr>
            <w:r w:rsidRPr="005A6D53">
              <w:rPr>
                <w:sz w:val="24"/>
                <w:szCs w:val="24"/>
              </w:rPr>
              <w:t>Администрация района</w:t>
            </w:r>
          </w:p>
        </w:tc>
        <w:tc>
          <w:tcPr>
            <w:tcW w:w="2127" w:type="dxa"/>
            <w:gridSpan w:val="2"/>
            <w:vAlign w:val="center"/>
          </w:tcPr>
          <w:p w14:paraId="6723A4C7" w14:textId="77777777" w:rsidR="004A3189" w:rsidRPr="005A6D53" w:rsidRDefault="004A3189" w:rsidP="003E498A">
            <w:pPr>
              <w:jc w:val="center"/>
              <w:rPr>
                <w:sz w:val="24"/>
                <w:szCs w:val="24"/>
              </w:rPr>
            </w:pPr>
          </w:p>
        </w:tc>
        <w:tc>
          <w:tcPr>
            <w:tcW w:w="1417" w:type="dxa"/>
            <w:gridSpan w:val="2"/>
            <w:vAlign w:val="center"/>
          </w:tcPr>
          <w:p w14:paraId="5D7544A0" w14:textId="77777777" w:rsidR="004A3189" w:rsidRPr="005A6D53" w:rsidRDefault="004A3189" w:rsidP="003E498A">
            <w:pPr>
              <w:jc w:val="center"/>
              <w:rPr>
                <w:sz w:val="24"/>
                <w:szCs w:val="24"/>
              </w:rPr>
            </w:pPr>
            <w:r w:rsidRPr="005A6D53">
              <w:rPr>
                <w:sz w:val="24"/>
                <w:szCs w:val="24"/>
              </w:rPr>
              <w:t>5000,00</w:t>
            </w:r>
          </w:p>
        </w:tc>
        <w:tc>
          <w:tcPr>
            <w:tcW w:w="1559" w:type="dxa"/>
            <w:vAlign w:val="center"/>
          </w:tcPr>
          <w:p w14:paraId="76D6A243" w14:textId="77777777" w:rsidR="004A3189" w:rsidRPr="005A6D53" w:rsidRDefault="004A3189" w:rsidP="003E498A">
            <w:pPr>
              <w:jc w:val="center"/>
              <w:rPr>
                <w:sz w:val="24"/>
                <w:szCs w:val="24"/>
              </w:rPr>
            </w:pPr>
            <w:r w:rsidRPr="005A6D53">
              <w:rPr>
                <w:sz w:val="24"/>
                <w:szCs w:val="24"/>
              </w:rPr>
              <w:t>1000,00</w:t>
            </w:r>
          </w:p>
        </w:tc>
        <w:tc>
          <w:tcPr>
            <w:tcW w:w="1415" w:type="dxa"/>
            <w:vAlign w:val="center"/>
          </w:tcPr>
          <w:p w14:paraId="231BD303" w14:textId="77777777" w:rsidR="004A3189" w:rsidRPr="005A6D53" w:rsidRDefault="004A3189" w:rsidP="003E498A">
            <w:pPr>
              <w:jc w:val="center"/>
              <w:rPr>
                <w:sz w:val="24"/>
                <w:szCs w:val="24"/>
              </w:rPr>
            </w:pPr>
            <w:r w:rsidRPr="005A6D53">
              <w:rPr>
                <w:sz w:val="24"/>
                <w:szCs w:val="24"/>
              </w:rPr>
              <w:t>1000,00</w:t>
            </w:r>
          </w:p>
        </w:tc>
        <w:tc>
          <w:tcPr>
            <w:tcW w:w="1501" w:type="dxa"/>
            <w:vAlign w:val="center"/>
          </w:tcPr>
          <w:p w14:paraId="7D7AD880" w14:textId="77777777" w:rsidR="004A3189" w:rsidRPr="005A6D53" w:rsidRDefault="004A3189" w:rsidP="003E498A">
            <w:pPr>
              <w:jc w:val="center"/>
              <w:rPr>
                <w:sz w:val="24"/>
                <w:szCs w:val="24"/>
              </w:rPr>
            </w:pPr>
            <w:r w:rsidRPr="005A6D53">
              <w:rPr>
                <w:sz w:val="24"/>
                <w:szCs w:val="24"/>
              </w:rPr>
              <w:t>1000,00</w:t>
            </w:r>
          </w:p>
        </w:tc>
        <w:tc>
          <w:tcPr>
            <w:tcW w:w="1501" w:type="dxa"/>
            <w:vAlign w:val="center"/>
          </w:tcPr>
          <w:p w14:paraId="6CD0B277" w14:textId="77777777" w:rsidR="004A3189" w:rsidRPr="005A6D53" w:rsidRDefault="004A3189" w:rsidP="003E498A">
            <w:pPr>
              <w:jc w:val="center"/>
              <w:rPr>
                <w:sz w:val="24"/>
                <w:szCs w:val="24"/>
              </w:rPr>
            </w:pPr>
            <w:r w:rsidRPr="005A6D53">
              <w:rPr>
                <w:sz w:val="24"/>
                <w:szCs w:val="24"/>
              </w:rPr>
              <w:t>1000,00</w:t>
            </w:r>
          </w:p>
        </w:tc>
        <w:tc>
          <w:tcPr>
            <w:tcW w:w="1537" w:type="dxa"/>
            <w:vAlign w:val="center"/>
          </w:tcPr>
          <w:p w14:paraId="1D5B64C3" w14:textId="77777777" w:rsidR="004A3189" w:rsidRPr="005A6D53" w:rsidRDefault="004A3189" w:rsidP="003E498A">
            <w:pPr>
              <w:jc w:val="center"/>
              <w:rPr>
                <w:sz w:val="24"/>
                <w:szCs w:val="24"/>
              </w:rPr>
            </w:pPr>
            <w:r w:rsidRPr="005A6D53">
              <w:rPr>
                <w:sz w:val="24"/>
                <w:szCs w:val="24"/>
              </w:rPr>
              <w:t>1000,00</w:t>
            </w:r>
          </w:p>
        </w:tc>
      </w:tr>
      <w:tr w:rsidR="004A3189" w:rsidRPr="005A6D53" w14:paraId="4AA4665D" w14:textId="77777777" w:rsidTr="003E498A">
        <w:tc>
          <w:tcPr>
            <w:tcW w:w="992" w:type="dxa"/>
            <w:vAlign w:val="center"/>
          </w:tcPr>
          <w:p w14:paraId="54A92CD2" w14:textId="77777777" w:rsidR="004A3189" w:rsidRPr="005A6D53" w:rsidRDefault="004A3189" w:rsidP="003E498A">
            <w:pPr>
              <w:jc w:val="center"/>
              <w:rPr>
                <w:sz w:val="24"/>
                <w:szCs w:val="24"/>
              </w:rPr>
            </w:pPr>
            <w:r w:rsidRPr="005A6D53">
              <w:rPr>
                <w:sz w:val="24"/>
                <w:szCs w:val="24"/>
              </w:rPr>
              <w:t>3.2.2.</w:t>
            </w:r>
          </w:p>
        </w:tc>
        <w:tc>
          <w:tcPr>
            <w:tcW w:w="2551" w:type="dxa"/>
            <w:vAlign w:val="center"/>
          </w:tcPr>
          <w:p w14:paraId="79295279" w14:textId="77777777" w:rsidR="004A3189" w:rsidRPr="005A6D53" w:rsidRDefault="004A3189" w:rsidP="003E498A">
            <w:pPr>
              <w:jc w:val="center"/>
              <w:rPr>
                <w:sz w:val="24"/>
                <w:szCs w:val="24"/>
              </w:rPr>
            </w:pPr>
            <w:r w:rsidRPr="005A6D53">
              <w:rPr>
                <w:sz w:val="24"/>
                <w:szCs w:val="24"/>
              </w:rPr>
              <w:t>Средства краевого бюджета</w:t>
            </w:r>
          </w:p>
          <w:p w14:paraId="414DD229" w14:textId="77777777" w:rsidR="004A3189" w:rsidRPr="005A6D53" w:rsidRDefault="004A3189" w:rsidP="003E498A">
            <w:pPr>
              <w:jc w:val="center"/>
              <w:rPr>
                <w:sz w:val="24"/>
                <w:szCs w:val="24"/>
              </w:rPr>
            </w:pPr>
          </w:p>
        </w:tc>
        <w:tc>
          <w:tcPr>
            <w:tcW w:w="2127" w:type="dxa"/>
            <w:gridSpan w:val="2"/>
            <w:vAlign w:val="center"/>
          </w:tcPr>
          <w:p w14:paraId="61843F71" w14:textId="77777777" w:rsidR="004A3189" w:rsidRPr="005A6D53" w:rsidRDefault="004A3189" w:rsidP="003E498A">
            <w:pPr>
              <w:jc w:val="center"/>
              <w:rPr>
                <w:sz w:val="24"/>
                <w:szCs w:val="24"/>
              </w:rPr>
            </w:pPr>
          </w:p>
        </w:tc>
        <w:tc>
          <w:tcPr>
            <w:tcW w:w="1417" w:type="dxa"/>
            <w:gridSpan w:val="2"/>
            <w:vAlign w:val="center"/>
          </w:tcPr>
          <w:p w14:paraId="2982B602"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168D2A0B"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4092AE21"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562F026D"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647CF2A7"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2875CF74" w14:textId="77777777" w:rsidR="004A3189" w:rsidRPr="005A6D53" w:rsidRDefault="004A3189" w:rsidP="003E498A">
            <w:pPr>
              <w:jc w:val="center"/>
              <w:rPr>
                <w:sz w:val="24"/>
                <w:szCs w:val="24"/>
              </w:rPr>
            </w:pPr>
            <w:r w:rsidRPr="005A6D53">
              <w:rPr>
                <w:sz w:val="24"/>
                <w:szCs w:val="24"/>
              </w:rPr>
              <w:t>0,00</w:t>
            </w:r>
          </w:p>
        </w:tc>
      </w:tr>
      <w:tr w:rsidR="004A3189" w:rsidRPr="005A6D53" w14:paraId="074A7E8F" w14:textId="77777777" w:rsidTr="003E498A">
        <w:tc>
          <w:tcPr>
            <w:tcW w:w="992" w:type="dxa"/>
            <w:vAlign w:val="center"/>
          </w:tcPr>
          <w:p w14:paraId="1FF7D3BB" w14:textId="77777777" w:rsidR="004A3189" w:rsidRPr="005A6D53" w:rsidRDefault="004A3189" w:rsidP="003E498A">
            <w:pPr>
              <w:jc w:val="center"/>
              <w:rPr>
                <w:sz w:val="24"/>
                <w:szCs w:val="24"/>
              </w:rPr>
            </w:pPr>
            <w:r w:rsidRPr="005A6D53">
              <w:rPr>
                <w:sz w:val="24"/>
                <w:szCs w:val="24"/>
              </w:rPr>
              <w:lastRenderedPageBreak/>
              <w:t>3.2.3.</w:t>
            </w:r>
          </w:p>
        </w:tc>
        <w:tc>
          <w:tcPr>
            <w:tcW w:w="2551" w:type="dxa"/>
            <w:vAlign w:val="center"/>
          </w:tcPr>
          <w:p w14:paraId="01826D87"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03B07730" w14:textId="77777777" w:rsidR="004A3189" w:rsidRPr="005A6D53" w:rsidRDefault="004A3189" w:rsidP="003E498A">
            <w:pPr>
              <w:jc w:val="center"/>
              <w:rPr>
                <w:sz w:val="24"/>
                <w:szCs w:val="24"/>
              </w:rPr>
            </w:pPr>
          </w:p>
        </w:tc>
        <w:tc>
          <w:tcPr>
            <w:tcW w:w="1417" w:type="dxa"/>
            <w:gridSpan w:val="2"/>
            <w:vAlign w:val="center"/>
          </w:tcPr>
          <w:p w14:paraId="23D9272F"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5CC104A1"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73DB8B22"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48759C6D"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62FECBDA"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63DF4442" w14:textId="77777777" w:rsidR="004A3189" w:rsidRPr="005A6D53" w:rsidRDefault="004A3189" w:rsidP="003E498A">
            <w:pPr>
              <w:jc w:val="center"/>
              <w:rPr>
                <w:sz w:val="24"/>
                <w:szCs w:val="24"/>
              </w:rPr>
            </w:pPr>
            <w:r w:rsidRPr="005A6D53">
              <w:rPr>
                <w:sz w:val="24"/>
                <w:szCs w:val="24"/>
              </w:rPr>
              <w:t>0,00</w:t>
            </w:r>
          </w:p>
        </w:tc>
      </w:tr>
      <w:tr w:rsidR="004A3189" w:rsidRPr="005A6D53" w14:paraId="4FCCBA82" w14:textId="77777777" w:rsidTr="003E498A">
        <w:tc>
          <w:tcPr>
            <w:tcW w:w="992" w:type="dxa"/>
            <w:vAlign w:val="center"/>
          </w:tcPr>
          <w:p w14:paraId="4FE5DA9D" w14:textId="77777777" w:rsidR="004A3189" w:rsidRPr="005A6D53" w:rsidRDefault="004A3189" w:rsidP="003E498A">
            <w:pPr>
              <w:jc w:val="center"/>
              <w:rPr>
                <w:sz w:val="24"/>
                <w:szCs w:val="24"/>
              </w:rPr>
            </w:pPr>
            <w:r w:rsidRPr="005A6D53">
              <w:rPr>
                <w:sz w:val="24"/>
                <w:szCs w:val="24"/>
              </w:rPr>
              <w:t>3.3.</w:t>
            </w:r>
          </w:p>
        </w:tc>
        <w:tc>
          <w:tcPr>
            <w:tcW w:w="2551" w:type="dxa"/>
            <w:vAlign w:val="center"/>
          </w:tcPr>
          <w:p w14:paraId="40008862" w14:textId="77777777" w:rsidR="004A3189" w:rsidRPr="005A6D53" w:rsidRDefault="004A3189" w:rsidP="003E498A">
            <w:pPr>
              <w:jc w:val="center"/>
              <w:rPr>
                <w:sz w:val="24"/>
                <w:szCs w:val="24"/>
              </w:rPr>
            </w:pPr>
            <w:r w:rsidRPr="005A6D53">
              <w:rPr>
                <w:sz w:val="24"/>
                <w:szCs w:val="24"/>
              </w:rPr>
              <w:t>Социальная поддержка при рождении ребенка в семье студентов Ванинского колледжа, если семья в зарегистрированном браке и проживает на территории Ванинского района</w:t>
            </w:r>
          </w:p>
        </w:tc>
        <w:tc>
          <w:tcPr>
            <w:tcW w:w="2127" w:type="dxa"/>
            <w:gridSpan w:val="2"/>
            <w:vAlign w:val="center"/>
          </w:tcPr>
          <w:p w14:paraId="6F7CFF26" w14:textId="77777777" w:rsidR="004A3189" w:rsidRPr="005A6D53" w:rsidRDefault="004A3189" w:rsidP="003E498A">
            <w:pPr>
              <w:jc w:val="center"/>
              <w:rPr>
                <w:sz w:val="24"/>
                <w:szCs w:val="24"/>
              </w:rPr>
            </w:pPr>
            <w:r w:rsidRPr="005A6D53">
              <w:rPr>
                <w:sz w:val="24"/>
                <w:szCs w:val="24"/>
              </w:rPr>
              <w:t>Администрация района</w:t>
            </w:r>
          </w:p>
        </w:tc>
        <w:tc>
          <w:tcPr>
            <w:tcW w:w="1417" w:type="dxa"/>
            <w:gridSpan w:val="2"/>
            <w:vAlign w:val="center"/>
          </w:tcPr>
          <w:p w14:paraId="2955560F"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49D33DAA" w14:textId="77777777" w:rsidR="004A3189" w:rsidRPr="005A6D53" w:rsidRDefault="004A3189" w:rsidP="003E498A">
            <w:pPr>
              <w:jc w:val="center"/>
              <w:rPr>
                <w:sz w:val="24"/>
                <w:szCs w:val="24"/>
              </w:rPr>
            </w:pPr>
            <w:r w:rsidRPr="005A6D53">
              <w:rPr>
                <w:sz w:val="24"/>
                <w:szCs w:val="24"/>
              </w:rPr>
              <w:t>100,00</w:t>
            </w:r>
          </w:p>
        </w:tc>
        <w:tc>
          <w:tcPr>
            <w:tcW w:w="1415" w:type="dxa"/>
            <w:vAlign w:val="center"/>
          </w:tcPr>
          <w:p w14:paraId="47F16FC9"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145A415F"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658A9AB3" w14:textId="77777777" w:rsidR="004A3189" w:rsidRPr="005A6D53" w:rsidRDefault="004A3189" w:rsidP="003E498A">
            <w:pPr>
              <w:jc w:val="center"/>
              <w:rPr>
                <w:sz w:val="24"/>
                <w:szCs w:val="24"/>
              </w:rPr>
            </w:pPr>
            <w:r w:rsidRPr="005A6D53">
              <w:rPr>
                <w:sz w:val="24"/>
                <w:szCs w:val="24"/>
              </w:rPr>
              <w:t>100,00</w:t>
            </w:r>
          </w:p>
        </w:tc>
        <w:tc>
          <w:tcPr>
            <w:tcW w:w="1537" w:type="dxa"/>
            <w:vAlign w:val="center"/>
          </w:tcPr>
          <w:p w14:paraId="115D9FEB" w14:textId="77777777" w:rsidR="004A3189" w:rsidRPr="005A6D53" w:rsidRDefault="004A3189" w:rsidP="003E498A">
            <w:pPr>
              <w:jc w:val="center"/>
              <w:rPr>
                <w:sz w:val="24"/>
                <w:szCs w:val="24"/>
              </w:rPr>
            </w:pPr>
            <w:r w:rsidRPr="005A6D53">
              <w:rPr>
                <w:sz w:val="24"/>
                <w:szCs w:val="24"/>
              </w:rPr>
              <w:t>100,00</w:t>
            </w:r>
          </w:p>
        </w:tc>
      </w:tr>
      <w:tr w:rsidR="004A3189" w:rsidRPr="005A6D53" w14:paraId="32C54016" w14:textId="77777777" w:rsidTr="003E498A">
        <w:tc>
          <w:tcPr>
            <w:tcW w:w="992" w:type="dxa"/>
            <w:vAlign w:val="center"/>
          </w:tcPr>
          <w:p w14:paraId="7C1BF9A5" w14:textId="77777777" w:rsidR="004A3189" w:rsidRPr="005A6D53" w:rsidRDefault="004A3189" w:rsidP="003E498A">
            <w:pPr>
              <w:jc w:val="center"/>
              <w:rPr>
                <w:sz w:val="24"/>
                <w:szCs w:val="24"/>
              </w:rPr>
            </w:pPr>
            <w:r w:rsidRPr="005A6D53">
              <w:rPr>
                <w:sz w:val="24"/>
                <w:szCs w:val="24"/>
              </w:rPr>
              <w:t>3.3.1.</w:t>
            </w:r>
          </w:p>
        </w:tc>
        <w:tc>
          <w:tcPr>
            <w:tcW w:w="2551" w:type="dxa"/>
            <w:vAlign w:val="center"/>
          </w:tcPr>
          <w:p w14:paraId="584528C6" w14:textId="77777777" w:rsidR="004A3189" w:rsidRPr="005A6D53" w:rsidRDefault="004A3189" w:rsidP="003E498A">
            <w:pPr>
              <w:jc w:val="center"/>
              <w:rPr>
                <w:sz w:val="24"/>
                <w:szCs w:val="24"/>
              </w:rPr>
            </w:pPr>
            <w:r w:rsidRPr="005A6D53">
              <w:rPr>
                <w:sz w:val="24"/>
                <w:szCs w:val="24"/>
              </w:rPr>
              <w:t>Районный бюджет</w:t>
            </w:r>
          </w:p>
          <w:p w14:paraId="703A1B41" w14:textId="77777777" w:rsidR="004A3189" w:rsidRPr="005A6D53" w:rsidRDefault="004A3189" w:rsidP="003E498A">
            <w:pPr>
              <w:jc w:val="center"/>
              <w:rPr>
                <w:sz w:val="24"/>
                <w:szCs w:val="24"/>
              </w:rPr>
            </w:pPr>
          </w:p>
        </w:tc>
        <w:tc>
          <w:tcPr>
            <w:tcW w:w="2127" w:type="dxa"/>
            <w:gridSpan w:val="2"/>
            <w:vAlign w:val="center"/>
          </w:tcPr>
          <w:p w14:paraId="003478F7" w14:textId="77777777" w:rsidR="004A3189" w:rsidRPr="005A6D53" w:rsidRDefault="004A3189" w:rsidP="003E498A">
            <w:pPr>
              <w:jc w:val="center"/>
              <w:rPr>
                <w:sz w:val="24"/>
                <w:szCs w:val="24"/>
              </w:rPr>
            </w:pPr>
          </w:p>
        </w:tc>
        <w:tc>
          <w:tcPr>
            <w:tcW w:w="1417" w:type="dxa"/>
            <w:gridSpan w:val="2"/>
            <w:vAlign w:val="center"/>
          </w:tcPr>
          <w:p w14:paraId="78114204"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491E8CB0" w14:textId="77777777" w:rsidR="004A3189" w:rsidRPr="005A6D53" w:rsidRDefault="004A3189" w:rsidP="003E498A">
            <w:pPr>
              <w:jc w:val="center"/>
              <w:rPr>
                <w:sz w:val="24"/>
                <w:szCs w:val="24"/>
              </w:rPr>
            </w:pPr>
            <w:r w:rsidRPr="005A6D53">
              <w:rPr>
                <w:sz w:val="24"/>
                <w:szCs w:val="24"/>
              </w:rPr>
              <w:t>100,00</w:t>
            </w:r>
          </w:p>
        </w:tc>
        <w:tc>
          <w:tcPr>
            <w:tcW w:w="1415" w:type="dxa"/>
            <w:vAlign w:val="center"/>
          </w:tcPr>
          <w:p w14:paraId="3408201E"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36C4F31E"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3CAFA608" w14:textId="77777777" w:rsidR="004A3189" w:rsidRPr="005A6D53" w:rsidRDefault="004A3189" w:rsidP="003E498A">
            <w:pPr>
              <w:jc w:val="center"/>
              <w:rPr>
                <w:sz w:val="24"/>
                <w:szCs w:val="24"/>
              </w:rPr>
            </w:pPr>
            <w:r w:rsidRPr="005A6D53">
              <w:rPr>
                <w:sz w:val="24"/>
                <w:szCs w:val="24"/>
              </w:rPr>
              <w:t>100,00</w:t>
            </w:r>
          </w:p>
        </w:tc>
        <w:tc>
          <w:tcPr>
            <w:tcW w:w="1537" w:type="dxa"/>
            <w:vAlign w:val="center"/>
          </w:tcPr>
          <w:p w14:paraId="39815C78" w14:textId="77777777" w:rsidR="004A3189" w:rsidRPr="005A6D53" w:rsidRDefault="004A3189" w:rsidP="003E498A">
            <w:pPr>
              <w:jc w:val="center"/>
              <w:rPr>
                <w:sz w:val="24"/>
                <w:szCs w:val="24"/>
              </w:rPr>
            </w:pPr>
            <w:r w:rsidRPr="005A6D53">
              <w:rPr>
                <w:sz w:val="24"/>
                <w:szCs w:val="24"/>
              </w:rPr>
              <w:t>100,00</w:t>
            </w:r>
          </w:p>
        </w:tc>
      </w:tr>
      <w:tr w:rsidR="004A3189" w:rsidRPr="005A6D53" w14:paraId="5DF33C40" w14:textId="77777777" w:rsidTr="003E498A">
        <w:tc>
          <w:tcPr>
            <w:tcW w:w="992" w:type="dxa"/>
            <w:vAlign w:val="center"/>
          </w:tcPr>
          <w:p w14:paraId="54385353" w14:textId="77777777" w:rsidR="004A3189" w:rsidRPr="005A6D53" w:rsidRDefault="004A3189" w:rsidP="003E498A">
            <w:pPr>
              <w:jc w:val="center"/>
              <w:rPr>
                <w:sz w:val="24"/>
                <w:szCs w:val="24"/>
              </w:rPr>
            </w:pPr>
            <w:r w:rsidRPr="005A6D53">
              <w:rPr>
                <w:sz w:val="24"/>
                <w:szCs w:val="24"/>
              </w:rPr>
              <w:t>3.3.1.1.</w:t>
            </w:r>
          </w:p>
        </w:tc>
        <w:tc>
          <w:tcPr>
            <w:tcW w:w="2551" w:type="dxa"/>
            <w:vAlign w:val="center"/>
          </w:tcPr>
          <w:p w14:paraId="0FE16DFF" w14:textId="77777777" w:rsidR="004A3189" w:rsidRPr="005A6D53" w:rsidRDefault="004A3189" w:rsidP="003E498A">
            <w:pPr>
              <w:jc w:val="center"/>
              <w:rPr>
                <w:sz w:val="24"/>
                <w:szCs w:val="24"/>
              </w:rPr>
            </w:pPr>
            <w:r w:rsidRPr="005A6D53">
              <w:rPr>
                <w:sz w:val="24"/>
                <w:szCs w:val="24"/>
              </w:rPr>
              <w:t>Администрация района</w:t>
            </w:r>
          </w:p>
        </w:tc>
        <w:tc>
          <w:tcPr>
            <w:tcW w:w="2127" w:type="dxa"/>
            <w:gridSpan w:val="2"/>
            <w:vAlign w:val="center"/>
          </w:tcPr>
          <w:p w14:paraId="5645971E" w14:textId="77777777" w:rsidR="004A3189" w:rsidRPr="005A6D53" w:rsidRDefault="004A3189" w:rsidP="003E498A">
            <w:pPr>
              <w:jc w:val="center"/>
              <w:rPr>
                <w:sz w:val="24"/>
                <w:szCs w:val="24"/>
              </w:rPr>
            </w:pPr>
          </w:p>
        </w:tc>
        <w:tc>
          <w:tcPr>
            <w:tcW w:w="1417" w:type="dxa"/>
            <w:gridSpan w:val="2"/>
            <w:vAlign w:val="center"/>
          </w:tcPr>
          <w:p w14:paraId="46C33EAD" w14:textId="77777777" w:rsidR="004A3189" w:rsidRPr="005A6D53" w:rsidRDefault="004A3189" w:rsidP="003E498A">
            <w:pPr>
              <w:jc w:val="center"/>
              <w:rPr>
                <w:sz w:val="24"/>
                <w:szCs w:val="24"/>
              </w:rPr>
            </w:pPr>
            <w:r w:rsidRPr="005A6D53">
              <w:rPr>
                <w:sz w:val="24"/>
                <w:szCs w:val="24"/>
              </w:rPr>
              <w:t>500,00</w:t>
            </w:r>
          </w:p>
        </w:tc>
        <w:tc>
          <w:tcPr>
            <w:tcW w:w="1559" w:type="dxa"/>
            <w:vAlign w:val="center"/>
          </w:tcPr>
          <w:p w14:paraId="4B485873" w14:textId="77777777" w:rsidR="004A3189" w:rsidRPr="005A6D53" w:rsidRDefault="004A3189" w:rsidP="003E498A">
            <w:pPr>
              <w:jc w:val="center"/>
              <w:rPr>
                <w:sz w:val="24"/>
                <w:szCs w:val="24"/>
              </w:rPr>
            </w:pPr>
            <w:r w:rsidRPr="005A6D53">
              <w:rPr>
                <w:sz w:val="24"/>
                <w:szCs w:val="24"/>
              </w:rPr>
              <w:t>100,00</w:t>
            </w:r>
          </w:p>
        </w:tc>
        <w:tc>
          <w:tcPr>
            <w:tcW w:w="1415" w:type="dxa"/>
            <w:vAlign w:val="center"/>
          </w:tcPr>
          <w:p w14:paraId="3176194E"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1AB5A3E6" w14:textId="77777777" w:rsidR="004A3189" w:rsidRPr="005A6D53" w:rsidRDefault="004A3189" w:rsidP="003E498A">
            <w:pPr>
              <w:jc w:val="center"/>
              <w:rPr>
                <w:sz w:val="24"/>
                <w:szCs w:val="24"/>
              </w:rPr>
            </w:pPr>
            <w:r w:rsidRPr="005A6D53">
              <w:rPr>
                <w:sz w:val="24"/>
                <w:szCs w:val="24"/>
              </w:rPr>
              <w:t>100,00</w:t>
            </w:r>
          </w:p>
        </w:tc>
        <w:tc>
          <w:tcPr>
            <w:tcW w:w="1501" w:type="dxa"/>
            <w:vAlign w:val="center"/>
          </w:tcPr>
          <w:p w14:paraId="455D6ADF" w14:textId="77777777" w:rsidR="004A3189" w:rsidRPr="005A6D53" w:rsidRDefault="004A3189" w:rsidP="003E498A">
            <w:pPr>
              <w:jc w:val="center"/>
              <w:rPr>
                <w:sz w:val="24"/>
                <w:szCs w:val="24"/>
              </w:rPr>
            </w:pPr>
            <w:r w:rsidRPr="005A6D53">
              <w:rPr>
                <w:sz w:val="24"/>
                <w:szCs w:val="24"/>
              </w:rPr>
              <w:t>100,00</w:t>
            </w:r>
          </w:p>
        </w:tc>
        <w:tc>
          <w:tcPr>
            <w:tcW w:w="1537" w:type="dxa"/>
            <w:vAlign w:val="center"/>
          </w:tcPr>
          <w:p w14:paraId="2BD9CF52" w14:textId="77777777" w:rsidR="004A3189" w:rsidRPr="005A6D53" w:rsidRDefault="004A3189" w:rsidP="003E498A">
            <w:pPr>
              <w:jc w:val="center"/>
              <w:rPr>
                <w:sz w:val="24"/>
                <w:szCs w:val="24"/>
              </w:rPr>
            </w:pPr>
            <w:r w:rsidRPr="005A6D53">
              <w:rPr>
                <w:sz w:val="24"/>
                <w:szCs w:val="24"/>
              </w:rPr>
              <w:t>100,00</w:t>
            </w:r>
          </w:p>
        </w:tc>
      </w:tr>
      <w:tr w:rsidR="004A3189" w:rsidRPr="005A6D53" w14:paraId="00AA43DD" w14:textId="77777777" w:rsidTr="003E498A">
        <w:trPr>
          <w:trHeight w:val="655"/>
        </w:trPr>
        <w:tc>
          <w:tcPr>
            <w:tcW w:w="992" w:type="dxa"/>
            <w:vAlign w:val="center"/>
          </w:tcPr>
          <w:p w14:paraId="575B5DAF" w14:textId="77777777" w:rsidR="004A3189" w:rsidRPr="005A6D53" w:rsidRDefault="004A3189" w:rsidP="003E498A">
            <w:pPr>
              <w:jc w:val="center"/>
              <w:rPr>
                <w:sz w:val="24"/>
                <w:szCs w:val="24"/>
              </w:rPr>
            </w:pPr>
            <w:r w:rsidRPr="005A6D53">
              <w:rPr>
                <w:sz w:val="24"/>
                <w:szCs w:val="24"/>
              </w:rPr>
              <w:t>3.3.2.</w:t>
            </w:r>
          </w:p>
        </w:tc>
        <w:tc>
          <w:tcPr>
            <w:tcW w:w="2551" w:type="dxa"/>
            <w:vAlign w:val="center"/>
          </w:tcPr>
          <w:p w14:paraId="6725D4C5" w14:textId="77777777" w:rsidR="004A3189" w:rsidRPr="005A6D53" w:rsidRDefault="004A3189" w:rsidP="003E498A">
            <w:pPr>
              <w:jc w:val="center"/>
              <w:rPr>
                <w:sz w:val="24"/>
                <w:szCs w:val="24"/>
              </w:rPr>
            </w:pPr>
            <w:r w:rsidRPr="005A6D53">
              <w:rPr>
                <w:sz w:val="24"/>
                <w:szCs w:val="24"/>
              </w:rPr>
              <w:t>Средства краевого бюджета</w:t>
            </w:r>
          </w:p>
        </w:tc>
        <w:tc>
          <w:tcPr>
            <w:tcW w:w="2127" w:type="dxa"/>
            <w:gridSpan w:val="2"/>
            <w:vAlign w:val="center"/>
          </w:tcPr>
          <w:p w14:paraId="31606D5F" w14:textId="77777777" w:rsidR="004A3189" w:rsidRPr="005A6D53" w:rsidRDefault="004A3189" w:rsidP="003E498A">
            <w:pPr>
              <w:jc w:val="center"/>
              <w:rPr>
                <w:sz w:val="24"/>
                <w:szCs w:val="24"/>
              </w:rPr>
            </w:pPr>
          </w:p>
        </w:tc>
        <w:tc>
          <w:tcPr>
            <w:tcW w:w="1417" w:type="dxa"/>
            <w:gridSpan w:val="2"/>
            <w:vAlign w:val="center"/>
          </w:tcPr>
          <w:p w14:paraId="5B50AD40"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411364FD"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2016179A"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0A9432AF"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72691ED7"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45D111F2" w14:textId="77777777" w:rsidR="004A3189" w:rsidRPr="005A6D53" w:rsidRDefault="004A3189" w:rsidP="003E498A">
            <w:pPr>
              <w:jc w:val="center"/>
              <w:rPr>
                <w:sz w:val="24"/>
                <w:szCs w:val="24"/>
              </w:rPr>
            </w:pPr>
            <w:r w:rsidRPr="005A6D53">
              <w:rPr>
                <w:sz w:val="24"/>
                <w:szCs w:val="24"/>
              </w:rPr>
              <w:t>0,00</w:t>
            </w:r>
          </w:p>
        </w:tc>
      </w:tr>
      <w:tr w:rsidR="004A3189" w:rsidRPr="005A6D53" w14:paraId="7B9B542B" w14:textId="77777777" w:rsidTr="003E498A">
        <w:trPr>
          <w:trHeight w:val="654"/>
        </w:trPr>
        <w:tc>
          <w:tcPr>
            <w:tcW w:w="992" w:type="dxa"/>
            <w:vAlign w:val="center"/>
          </w:tcPr>
          <w:p w14:paraId="1EFA2BAF" w14:textId="77777777" w:rsidR="004A3189" w:rsidRPr="005A6D53" w:rsidRDefault="004A3189" w:rsidP="003E498A">
            <w:pPr>
              <w:jc w:val="center"/>
              <w:rPr>
                <w:sz w:val="24"/>
                <w:szCs w:val="24"/>
              </w:rPr>
            </w:pPr>
            <w:r w:rsidRPr="005A6D53">
              <w:rPr>
                <w:sz w:val="24"/>
                <w:szCs w:val="24"/>
              </w:rPr>
              <w:t>3.3.3.</w:t>
            </w:r>
          </w:p>
        </w:tc>
        <w:tc>
          <w:tcPr>
            <w:tcW w:w="2551" w:type="dxa"/>
            <w:vAlign w:val="center"/>
          </w:tcPr>
          <w:p w14:paraId="7E6AAD77"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5D8DB237" w14:textId="77777777" w:rsidR="004A3189" w:rsidRPr="005A6D53" w:rsidRDefault="004A3189" w:rsidP="003E498A">
            <w:pPr>
              <w:jc w:val="center"/>
              <w:rPr>
                <w:sz w:val="24"/>
                <w:szCs w:val="24"/>
              </w:rPr>
            </w:pPr>
          </w:p>
        </w:tc>
        <w:tc>
          <w:tcPr>
            <w:tcW w:w="1417" w:type="dxa"/>
            <w:gridSpan w:val="2"/>
            <w:vAlign w:val="center"/>
          </w:tcPr>
          <w:p w14:paraId="1FFAD381"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7490C870"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716662F3"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7FEF04A0"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0F91742D"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5A22942C" w14:textId="77777777" w:rsidR="004A3189" w:rsidRPr="005A6D53" w:rsidRDefault="004A3189" w:rsidP="003E498A">
            <w:pPr>
              <w:jc w:val="center"/>
              <w:rPr>
                <w:sz w:val="24"/>
                <w:szCs w:val="24"/>
              </w:rPr>
            </w:pPr>
            <w:r w:rsidRPr="005A6D53">
              <w:rPr>
                <w:sz w:val="24"/>
                <w:szCs w:val="24"/>
              </w:rPr>
              <w:t>0,00</w:t>
            </w:r>
          </w:p>
        </w:tc>
      </w:tr>
      <w:tr w:rsidR="004A3189" w:rsidRPr="005A6D53" w14:paraId="7AE8E2B6" w14:textId="77777777" w:rsidTr="003E498A">
        <w:tc>
          <w:tcPr>
            <w:tcW w:w="992" w:type="dxa"/>
          </w:tcPr>
          <w:p w14:paraId="10F8DCF3" w14:textId="77777777" w:rsidR="004A3189" w:rsidRPr="005A6D53" w:rsidRDefault="004A3189" w:rsidP="003E498A">
            <w:pPr>
              <w:jc w:val="center"/>
              <w:rPr>
                <w:sz w:val="24"/>
                <w:szCs w:val="24"/>
              </w:rPr>
            </w:pPr>
            <w:r w:rsidRPr="005A6D53">
              <w:rPr>
                <w:sz w:val="24"/>
                <w:szCs w:val="24"/>
              </w:rPr>
              <w:t>4.</w:t>
            </w:r>
          </w:p>
        </w:tc>
        <w:tc>
          <w:tcPr>
            <w:tcW w:w="13608" w:type="dxa"/>
            <w:gridSpan w:val="10"/>
          </w:tcPr>
          <w:p w14:paraId="36411C56" w14:textId="77777777" w:rsidR="004A3189" w:rsidRPr="005A6D53" w:rsidRDefault="004A3189" w:rsidP="003E498A">
            <w:pPr>
              <w:jc w:val="center"/>
              <w:rPr>
                <w:sz w:val="24"/>
                <w:szCs w:val="24"/>
                <w:lang w:val="en-US"/>
              </w:rPr>
            </w:pPr>
            <w:r w:rsidRPr="005A6D53">
              <w:rPr>
                <w:sz w:val="24"/>
                <w:szCs w:val="24"/>
              </w:rPr>
              <w:t>Здоровье для каждого</w:t>
            </w:r>
          </w:p>
        </w:tc>
      </w:tr>
      <w:tr w:rsidR="004A3189" w:rsidRPr="005A6D53" w14:paraId="5A7E7BED" w14:textId="77777777" w:rsidTr="003E498A">
        <w:tc>
          <w:tcPr>
            <w:tcW w:w="992" w:type="dxa"/>
            <w:vAlign w:val="center"/>
          </w:tcPr>
          <w:p w14:paraId="534E474B" w14:textId="77777777" w:rsidR="004A3189" w:rsidRPr="005A6D53" w:rsidRDefault="004A3189" w:rsidP="003E498A">
            <w:pPr>
              <w:jc w:val="center"/>
              <w:rPr>
                <w:sz w:val="24"/>
                <w:szCs w:val="24"/>
              </w:rPr>
            </w:pPr>
            <w:r w:rsidRPr="005A6D53">
              <w:rPr>
                <w:sz w:val="24"/>
                <w:szCs w:val="24"/>
              </w:rPr>
              <w:t>4.1.</w:t>
            </w:r>
          </w:p>
        </w:tc>
        <w:tc>
          <w:tcPr>
            <w:tcW w:w="2551" w:type="dxa"/>
            <w:vAlign w:val="center"/>
          </w:tcPr>
          <w:p w14:paraId="7D11E6BA" w14:textId="77777777" w:rsidR="004A3189" w:rsidRPr="005A6D53" w:rsidRDefault="004A3189" w:rsidP="003E498A">
            <w:pPr>
              <w:jc w:val="center"/>
              <w:rPr>
                <w:sz w:val="24"/>
                <w:szCs w:val="24"/>
              </w:rPr>
            </w:pPr>
            <w:r w:rsidRPr="005A6D53">
              <w:rPr>
                <w:sz w:val="24"/>
                <w:szCs w:val="24"/>
              </w:rPr>
              <w:t>Проведение социального опроса среди семей по льготам</w:t>
            </w:r>
          </w:p>
        </w:tc>
        <w:tc>
          <w:tcPr>
            <w:tcW w:w="2127" w:type="dxa"/>
            <w:gridSpan w:val="2"/>
            <w:vAlign w:val="center"/>
          </w:tcPr>
          <w:p w14:paraId="32CD6FA6" w14:textId="77777777" w:rsidR="004A3189" w:rsidRPr="005A6D53" w:rsidRDefault="004A3189" w:rsidP="003E498A">
            <w:pPr>
              <w:jc w:val="center"/>
              <w:rPr>
                <w:sz w:val="24"/>
                <w:szCs w:val="24"/>
              </w:rPr>
            </w:pPr>
            <w:r w:rsidRPr="005A6D53">
              <w:rPr>
                <w:sz w:val="24"/>
                <w:szCs w:val="24"/>
              </w:rPr>
              <w:t>Отдел по молодежной политике и спорту</w:t>
            </w:r>
          </w:p>
        </w:tc>
        <w:tc>
          <w:tcPr>
            <w:tcW w:w="1417" w:type="dxa"/>
            <w:gridSpan w:val="2"/>
            <w:vAlign w:val="center"/>
          </w:tcPr>
          <w:p w14:paraId="0E40F35F" w14:textId="77777777" w:rsidR="004A3189" w:rsidRPr="005A6D53" w:rsidRDefault="004A3189" w:rsidP="003E498A">
            <w:pPr>
              <w:jc w:val="center"/>
              <w:rPr>
                <w:sz w:val="24"/>
                <w:szCs w:val="24"/>
              </w:rPr>
            </w:pPr>
            <w:r w:rsidRPr="005A6D53">
              <w:rPr>
                <w:sz w:val="24"/>
                <w:szCs w:val="24"/>
              </w:rPr>
              <w:t>125,00</w:t>
            </w:r>
          </w:p>
        </w:tc>
        <w:tc>
          <w:tcPr>
            <w:tcW w:w="1559" w:type="dxa"/>
            <w:vAlign w:val="center"/>
          </w:tcPr>
          <w:p w14:paraId="6CC54299" w14:textId="77777777" w:rsidR="004A3189" w:rsidRPr="005A6D53" w:rsidRDefault="004A3189" w:rsidP="003E498A">
            <w:pPr>
              <w:jc w:val="center"/>
              <w:rPr>
                <w:sz w:val="24"/>
                <w:szCs w:val="24"/>
              </w:rPr>
            </w:pPr>
            <w:r w:rsidRPr="005A6D53">
              <w:rPr>
                <w:sz w:val="24"/>
                <w:szCs w:val="24"/>
              </w:rPr>
              <w:t>25,00</w:t>
            </w:r>
          </w:p>
        </w:tc>
        <w:tc>
          <w:tcPr>
            <w:tcW w:w="1415" w:type="dxa"/>
            <w:vAlign w:val="center"/>
          </w:tcPr>
          <w:p w14:paraId="6698E589"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12AA9FA6"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36BB65D8" w14:textId="77777777" w:rsidR="004A3189" w:rsidRPr="005A6D53" w:rsidRDefault="004A3189" w:rsidP="003E498A">
            <w:pPr>
              <w:jc w:val="center"/>
              <w:rPr>
                <w:sz w:val="24"/>
                <w:szCs w:val="24"/>
              </w:rPr>
            </w:pPr>
            <w:r w:rsidRPr="005A6D53">
              <w:rPr>
                <w:sz w:val="24"/>
                <w:szCs w:val="24"/>
              </w:rPr>
              <w:t>25,00</w:t>
            </w:r>
          </w:p>
        </w:tc>
        <w:tc>
          <w:tcPr>
            <w:tcW w:w="1537" w:type="dxa"/>
            <w:vAlign w:val="center"/>
          </w:tcPr>
          <w:p w14:paraId="4E3ECE55" w14:textId="77777777" w:rsidR="004A3189" w:rsidRPr="005A6D53" w:rsidRDefault="004A3189" w:rsidP="003E498A">
            <w:pPr>
              <w:jc w:val="center"/>
              <w:rPr>
                <w:sz w:val="24"/>
                <w:szCs w:val="24"/>
              </w:rPr>
            </w:pPr>
            <w:r w:rsidRPr="005A6D53">
              <w:rPr>
                <w:sz w:val="24"/>
                <w:szCs w:val="24"/>
              </w:rPr>
              <w:t>25,00</w:t>
            </w:r>
          </w:p>
        </w:tc>
      </w:tr>
      <w:tr w:rsidR="004A3189" w:rsidRPr="005A6D53" w14:paraId="5088A58E" w14:textId="77777777" w:rsidTr="003E498A">
        <w:tc>
          <w:tcPr>
            <w:tcW w:w="992" w:type="dxa"/>
            <w:vAlign w:val="center"/>
          </w:tcPr>
          <w:p w14:paraId="41652643" w14:textId="77777777" w:rsidR="004A3189" w:rsidRPr="005A6D53" w:rsidRDefault="004A3189" w:rsidP="003E498A">
            <w:pPr>
              <w:jc w:val="center"/>
              <w:rPr>
                <w:sz w:val="24"/>
                <w:szCs w:val="24"/>
              </w:rPr>
            </w:pPr>
            <w:r w:rsidRPr="005A6D53">
              <w:rPr>
                <w:sz w:val="24"/>
                <w:szCs w:val="24"/>
              </w:rPr>
              <w:t>4.1.1.</w:t>
            </w:r>
          </w:p>
        </w:tc>
        <w:tc>
          <w:tcPr>
            <w:tcW w:w="2551" w:type="dxa"/>
            <w:vAlign w:val="center"/>
          </w:tcPr>
          <w:p w14:paraId="6079B925" w14:textId="77777777" w:rsidR="004A3189" w:rsidRPr="005A6D53" w:rsidRDefault="004A3189" w:rsidP="003E498A">
            <w:pPr>
              <w:jc w:val="center"/>
              <w:rPr>
                <w:sz w:val="24"/>
                <w:szCs w:val="24"/>
              </w:rPr>
            </w:pPr>
            <w:r w:rsidRPr="005A6D53">
              <w:rPr>
                <w:sz w:val="24"/>
                <w:szCs w:val="24"/>
              </w:rPr>
              <w:t>Районный бюджет</w:t>
            </w:r>
          </w:p>
          <w:p w14:paraId="38C0B45B" w14:textId="77777777" w:rsidR="004A3189" w:rsidRPr="005A6D53" w:rsidRDefault="004A3189" w:rsidP="003E498A">
            <w:pPr>
              <w:jc w:val="center"/>
              <w:rPr>
                <w:sz w:val="24"/>
                <w:szCs w:val="24"/>
              </w:rPr>
            </w:pPr>
          </w:p>
          <w:p w14:paraId="53D3E0D2" w14:textId="77777777" w:rsidR="004A3189" w:rsidRPr="005A6D53" w:rsidRDefault="004A3189" w:rsidP="003E498A">
            <w:pPr>
              <w:jc w:val="center"/>
              <w:rPr>
                <w:sz w:val="24"/>
                <w:szCs w:val="24"/>
              </w:rPr>
            </w:pPr>
          </w:p>
        </w:tc>
        <w:tc>
          <w:tcPr>
            <w:tcW w:w="2127" w:type="dxa"/>
            <w:gridSpan w:val="2"/>
            <w:vAlign w:val="center"/>
          </w:tcPr>
          <w:p w14:paraId="0264C95C" w14:textId="77777777" w:rsidR="004A3189" w:rsidRPr="005A6D53" w:rsidRDefault="004A3189" w:rsidP="003E498A">
            <w:pPr>
              <w:jc w:val="center"/>
              <w:rPr>
                <w:sz w:val="24"/>
                <w:szCs w:val="24"/>
              </w:rPr>
            </w:pPr>
          </w:p>
        </w:tc>
        <w:tc>
          <w:tcPr>
            <w:tcW w:w="1417" w:type="dxa"/>
            <w:gridSpan w:val="2"/>
            <w:vAlign w:val="center"/>
          </w:tcPr>
          <w:p w14:paraId="6F8D8591" w14:textId="77777777" w:rsidR="004A3189" w:rsidRPr="005A6D53" w:rsidRDefault="004A3189" w:rsidP="003E498A">
            <w:pPr>
              <w:jc w:val="center"/>
              <w:rPr>
                <w:sz w:val="24"/>
                <w:szCs w:val="24"/>
              </w:rPr>
            </w:pPr>
            <w:r w:rsidRPr="005A6D53">
              <w:rPr>
                <w:sz w:val="24"/>
                <w:szCs w:val="24"/>
              </w:rPr>
              <w:t>125,00</w:t>
            </w:r>
          </w:p>
        </w:tc>
        <w:tc>
          <w:tcPr>
            <w:tcW w:w="1559" w:type="dxa"/>
            <w:vAlign w:val="center"/>
          </w:tcPr>
          <w:p w14:paraId="2349FFE5" w14:textId="77777777" w:rsidR="004A3189" w:rsidRPr="005A6D53" w:rsidRDefault="004A3189" w:rsidP="003E498A">
            <w:pPr>
              <w:jc w:val="center"/>
              <w:rPr>
                <w:sz w:val="24"/>
                <w:szCs w:val="24"/>
              </w:rPr>
            </w:pPr>
            <w:r w:rsidRPr="005A6D53">
              <w:rPr>
                <w:sz w:val="24"/>
                <w:szCs w:val="24"/>
              </w:rPr>
              <w:t>25,00</w:t>
            </w:r>
          </w:p>
        </w:tc>
        <w:tc>
          <w:tcPr>
            <w:tcW w:w="1415" w:type="dxa"/>
            <w:vAlign w:val="center"/>
          </w:tcPr>
          <w:p w14:paraId="68EAB41A"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0F0C4754"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65191AFC" w14:textId="77777777" w:rsidR="004A3189" w:rsidRPr="005A6D53" w:rsidRDefault="004A3189" w:rsidP="003E498A">
            <w:pPr>
              <w:jc w:val="center"/>
              <w:rPr>
                <w:sz w:val="24"/>
                <w:szCs w:val="24"/>
              </w:rPr>
            </w:pPr>
            <w:r w:rsidRPr="005A6D53">
              <w:rPr>
                <w:sz w:val="24"/>
                <w:szCs w:val="24"/>
              </w:rPr>
              <w:t>25,00</w:t>
            </w:r>
          </w:p>
        </w:tc>
        <w:tc>
          <w:tcPr>
            <w:tcW w:w="1537" w:type="dxa"/>
            <w:vAlign w:val="center"/>
          </w:tcPr>
          <w:p w14:paraId="0F2D1B9A" w14:textId="77777777" w:rsidR="004A3189" w:rsidRPr="005A6D53" w:rsidRDefault="004A3189" w:rsidP="003E498A">
            <w:pPr>
              <w:jc w:val="center"/>
              <w:rPr>
                <w:sz w:val="24"/>
                <w:szCs w:val="24"/>
              </w:rPr>
            </w:pPr>
            <w:r w:rsidRPr="005A6D53">
              <w:rPr>
                <w:sz w:val="24"/>
                <w:szCs w:val="24"/>
              </w:rPr>
              <w:t>25,00</w:t>
            </w:r>
          </w:p>
        </w:tc>
      </w:tr>
      <w:tr w:rsidR="004A3189" w:rsidRPr="005A6D53" w14:paraId="7E15BC5F" w14:textId="77777777" w:rsidTr="003E498A">
        <w:tc>
          <w:tcPr>
            <w:tcW w:w="992" w:type="dxa"/>
            <w:vAlign w:val="center"/>
          </w:tcPr>
          <w:p w14:paraId="254424C9" w14:textId="77777777" w:rsidR="004A3189" w:rsidRPr="005A6D53" w:rsidRDefault="004A3189" w:rsidP="003E498A">
            <w:pPr>
              <w:jc w:val="center"/>
              <w:rPr>
                <w:sz w:val="24"/>
                <w:szCs w:val="24"/>
              </w:rPr>
            </w:pPr>
            <w:r w:rsidRPr="005A6D53">
              <w:rPr>
                <w:sz w:val="24"/>
                <w:szCs w:val="24"/>
              </w:rPr>
              <w:t>4.1.1.1.</w:t>
            </w:r>
          </w:p>
        </w:tc>
        <w:tc>
          <w:tcPr>
            <w:tcW w:w="2551" w:type="dxa"/>
            <w:vAlign w:val="center"/>
          </w:tcPr>
          <w:p w14:paraId="4243F196" w14:textId="77777777" w:rsidR="004A3189" w:rsidRPr="005A6D53" w:rsidRDefault="004A3189" w:rsidP="003E498A">
            <w:pPr>
              <w:jc w:val="center"/>
              <w:rPr>
                <w:sz w:val="24"/>
                <w:szCs w:val="24"/>
              </w:rPr>
            </w:pPr>
            <w:r w:rsidRPr="005A6D53">
              <w:rPr>
                <w:sz w:val="24"/>
                <w:szCs w:val="24"/>
              </w:rPr>
              <w:t>Отдел по молодежной политике и спорту</w:t>
            </w:r>
          </w:p>
        </w:tc>
        <w:tc>
          <w:tcPr>
            <w:tcW w:w="2127" w:type="dxa"/>
            <w:gridSpan w:val="2"/>
            <w:vAlign w:val="center"/>
          </w:tcPr>
          <w:p w14:paraId="4397D4AB" w14:textId="77777777" w:rsidR="004A3189" w:rsidRPr="005A6D53" w:rsidRDefault="004A3189" w:rsidP="003E498A">
            <w:pPr>
              <w:jc w:val="center"/>
              <w:rPr>
                <w:sz w:val="24"/>
                <w:szCs w:val="24"/>
              </w:rPr>
            </w:pPr>
          </w:p>
        </w:tc>
        <w:tc>
          <w:tcPr>
            <w:tcW w:w="1417" w:type="dxa"/>
            <w:gridSpan w:val="2"/>
            <w:vAlign w:val="center"/>
          </w:tcPr>
          <w:p w14:paraId="32C68168" w14:textId="77777777" w:rsidR="004A3189" w:rsidRPr="005A6D53" w:rsidRDefault="004A3189" w:rsidP="003E498A">
            <w:pPr>
              <w:jc w:val="center"/>
              <w:rPr>
                <w:sz w:val="24"/>
                <w:szCs w:val="24"/>
              </w:rPr>
            </w:pPr>
            <w:r w:rsidRPr="005A6D53">
              <w:rPr>
                <w:sz w:val="24"/>
                <w:szCs w:val="24"/>
              </w:rPr>
              <w:t>125,00</w:t>
            </w:r>
          </w:p>
        </w:tc>
        <w:tc>
          <w:tcPr>
            <w:tcW w:w="1559" w:type="dxa"/>
            <w:vAlign w:val="center"/>
          </w:tcPr>
          <w:p w14:paraId="045F5218" w14:textId="77777777" w:rsidR="004A3189" w:rsidRPr="005A6D53" w:rsidRDefault="004A3189" w:rsidP="003E498A">
            <w:pPr>
              <w:jc w:val="center"/>
              <w:rPr>
                <w:sz w:val="24"/>
                <w:szCs w:val="24"/>
              </w:rPr>
            </w:pPr>
            <w:r w:rsidRPr="005A6D53">
              <w:rPr>
                <w:sz w:val="24"/>
                <w:szCs w:val="24"/>
              </w:rPr>
              <w:t>25,00</w:t>
            </w:r>
          </w:p>
        </w:tc>
        <w:tc>
          <w:tcPr>
            <w:tcW w:w="1415" w:type="dxa"/>
            <w:vAlign w:val="center"/>
          </w:tcPr>
          <w:p w14:paraId="57DD17FE"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57EE4ABB" w14:textId="77777777" w:rsidR="004A3189" w:rsidRPr="005A6D53" w:rsidRDefault="004A3189" w:rsidP="003E498A">
            <w:pPr>
              <w:jc w:val="center"/>
              <w:rPr>
                <w:sz w:val="24"/>
                <w:szCs w:val="24"/>
              </w:rPr>
            </w:pPr>
            <w:r w:rsidRPr="005A6D53">
              <w:rPr>
                <w:sz w:val="24"/>
                <w:szCs w:val="24"/>
              </w:rPr>
              <w:t>25,00</w:t>
            </w:r>
          </w:p>
        </w:tc>
        <w:tc>
          <w:tcPr>
            <w:tcW w:w="1501" w:type="dxa"/>
            <w:vAlign w:val="center"/>
          </w:tcPr>
          <w:p w14:paraId="6BB5D181" w14:textId="77777777" w:rsidR="004A3189" w:rsidRPr="005A6D53" w:rsidRDefault="004A3189" w:rsidP="003E498A">
            <w:pPr>
              <w:jc w:val="center"/>
              <w:rPr>
                <w:sz w:val="24"/>
                <w:szCs w:val="24"/>
              </w:rPr>
            </w:pPr>
            <w:r w:rsidRPr="005A6D53">
              <w:rPr>
                <w:sz w:val="24"/>
                <w:szCs w:val="24"/>
              </w:rPr>
              <w:t>25,00</w:t>
            </w:r>
          </w:p>
        </w:tc>
        <w:tc>
          <w:tcPr>
            <w:tcW w:w="1537" w:type="dxa"/>
            <w:vAlign w:val="center"/>
          </w:tcPr>
          <w:p w14:paraId="39333F72" w14:textId="77777777" w:rsidR="004A3189" w:rsidRPr="005A6D53" w:rsidRDefault="004A3189" w:rsidP="003E498A">
            <w:pPr>
              <w:jc w:val="center"/>
              <w:rPr>
                <w:sz w:val="24"/>
                <w:szCs w:val="24"/>
              </w:rPr>
            </w:pPr>
            <w:r w:rsidRPr="005A6D53">
              <w:rPr>
                <w:sz w:val="24"/>
                <w:szCs w:val="24"/>
              </w:rPr>
              <w:t>25,00</w:t>
            </w:r>
          </w:p>
        </w:tc>
      </w:tr>
      <w:tr w:rsidR="004A3189" w:rsidRPr="005A6D53" w14:paraId="5A50C334" w14:textId="77777777" w:rsidTr="003E498A">
        <w:trPr>
          <w:trHeight w:val="782"/>
        </w:trPr>
        <w:tc>
          <w:tcPr>
            <w:tcW w:w="992" w:type="dxa"/>
            <w:vAlign w:val="center"/>
          </w:tcPr>
          <w:p w14:paraId="22E87F0D" w14:textId="77777777" w:rsidR="004A3189" w:rsidRPr="005A6D53" w:rsidRDefault="004A3189" w:rsidP="003E498A">
            <w:pPr>
              <w:jc w:val="center"/>
              <w:rPr>
                <w:sz w:val="24"/>
                <w:szCs w:val="24"/>
              </w:rPr>
            </w:pPr>
            <w:r w:rsidRPr="005A6D53">
              <w:rPr>
                <w:sz w:val="24"/>
                <w:szCs w:val="24"/>
              </w:rPr>
              <w:t>4.2.2.</w:t>
            </w:r>
          </w:p>
        </w:tc>
        <w:tc>
          <w:tcPr>
            <w:tcW w:w="2551" w:type="dxa"/>
            <w:vAlign w:val="center"/>
          </w:tcPr>
          <w:p w14:paraId="4C5ED6FC" w14:textId="77777777" w:rsidR="004A3189" w:rsidRPr="005A6D53" w:rsidRDefault="004A3189" w:rsidP="003E498A">
            <w:pPr>
              <w:jc w:val="center"/>
              <w:rPr>
                <w:sz w:val="24"/>
                <w:szCs w:val="24"/>
              </w:rPr>
            </w:pPr>
            <w:r w:rsidRPr="005A6D53">
              <w:rPr>
                <w:sz w:val="24"/>
                <w:szCs w:val="24"/>
              </w:rPr>
              <w:t>Средства краевого бюджета</w:t>
            </w:r>
          </w:p>
        </w:tc>
        <w:tc>
          <w:tcPr>
            <w:tcW w:w="2127" w:type="dxa"/>
            <w:gridSpan w:val="2"/>
            <w:vAlign w:val="center"/>
          </w:tcPr>
          <w:p w14:paraId="6D6A6367" w14:textId="77777777" w:rsidR="004A3189" w:rsidRPr="005A6D53" w:rsidRDefault="004A3189" w:rsidP="003E498A">
            <w:pPr>
              <w:jc w:val="center"/>
              <w:rPr>
                <w:sz w:val="24"/>
                <w:szCs w:val="24"/>
              </w:rPr>
            </w:pPr>
          </w:p>
        </w:tc>
        <w:tc>
          <w:tcPr>
            <w:tcW w:w="1417" w:type="dxa"/>
            <w:gridSpan w:val="2"/>
            <w:vAlign w:val="center"/>
          </w:tcPr>
          <w:p w14:paraId="257448CD"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7919A6FA"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6827C219"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584E2DE5"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4A438AD9"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1C328CD0" w14:textId="77777777" w:rsidR="004A3189" w:rsidRPr="005A6D53" w:rsidRDefault="004A3189" w:rsidP="003E498A">
            <w:pPr>
              <w:jc w:val="center"/>
              <w:rPr>
                <w:sz w:val="24"/>
                <w:szCs w:val="24"/>
              </w:rPr>
            </w:pPr>
            <w:r w:rsidRPr="005A6D53">
              <w:rPr>
                <w:sz w:val="24"/>
                <w:szCs w:val="24"/>
              </w:rPr>
              <w:t>0,00</w:t>
            </w:r>
          </w:p>
        </w:tc>
      </w:tr>
      <w:tr w:rsidR="004A3189" w:rsidRPr="005A6D53" w14:paraId="67538C9D" w14:textId="77777777" w:rsidTr="003E498A">
        <w:trPr>
          <w:trHeight w:val="654"/>
        </w:trPr>
        <w:tc>
          <w:tcPr>
            <w:tcW w:w="992" w:type="dxa"/>
            <w:vAlign w:val="center"/>
          </w:tcPr>
          <w:p w14:paraId="675D9235" w14:textId="77777777" w:rsidR="004A3189" w:rsidRPr="005A6D53" w:rsidRDefault="004A3189" w:rsidP="003E498A">
            <w:pPr>
              <w:jc w:val="center"/>
              <w:rPr>
                <w:sz w:val="24"/>
                <w:szCs w:val="24"/>
              </w:rPr>
            </w:pPr>
            <w:r w:rsidRPr="005A6D53">
              <w:rPr>
                <w:sz w:val="24"/>
                <w:szCs w:val="24"/>
              </w:rPr>
              <w:lastRenderedPageBreak/>
              <w:t>4.2.3.</w:t>
            </w:r>
          </w:p>
        </w:tc>
        <w:tc>
          <w:tcPr>
            <w:tcW w:w="2551" w:type="dxa"/>
            <w:vAlign w:val="center"/>
          </w:tcPr>
          <w:p w14:paraId="0BBEDFD0" w14:textId="77777777" w:rsidR="004A3189" w:rsidRPr="005A6D53" w:rsidRDefault="004A3189" w:rsidP="003E498A">
            <w:pPr>
              <w:jc w:val="center"/>
              <w:rPr>
                <w:sz w:val="24"/>
                <w:szCs w:val="24"/>
              </w:rPr>
            </w:pPr>
            <w:r w:rsidRPr="005A6D53">
              <w:rPr>
                <w:sz w:val="24"/>
                <w:szCs w:val="24"/>
              </w:rPr>
              <w:t>Внебюджетные источники</w:t>
            </w:r>
          </w:p>
        </w:tc>
        <w:tc>
          <w:tcPr>
            <w:tcW w:w="2127" w:type="dxa"/>
            <w:gridSpan w:val="2"/>
            <w:vAlign w:val="center"/>
          </w:tcPr>
          <w:p w14:paraId="349CD8E6" w14:textId="77777777" w:rsidR="004A3189" w:rsidRPr="005A6D53" w:rsidRDefault="004A3189" w:rsidP="003E498A">
            <w:pPr>
              <w:jc w:val="center"/>
              <w:rPr>
                <w:sz w:val="24"/>
                <w:szCs w:val="24"/>
              </w:rPr>
            </w:pPr>
          </w:p>
        </w:tc>
        <w:tc>
          <w:tcPr>
            <w:tcW w:w="1417" w:type="dxa"/>
            <w:gridSpan w:val="2"/>
            <w:vAlign w:val="center"/>
          </w:tcPr>
          <w:p w14:paraId="0039BB16" w14:textId="77777777" w:rsidR="004A3189" w:rsidRPr="005A6D53" w:rsidRDefault="004A3189" w:rsidP="003E498A">
            <w:pPr>
              <w:jc w:val="center"/>
              <w:rPr>
                <w:sz w:val="24"/>
                <w:szCs w:val="24"/>
              </w:rPr>
            </w:pPr>
            <w:r w:rsidRPr="005A6D53">
              <w:rPr>
                <w:sz w:val="24"/>
                <w:szCs w:val="24"/>
              </w:rPr>
              <w:t>0,00</w:t>
            </w:r>
          </w:p>
        </w:tc>
        <w:tc>
          <w:tcPr>
            <w:tcW w:w="1559" w:type="dxa"/>
            <w:vAlign w:val="center"/>
          </w:tcPr>
          <w:p w14:paraId="41CAF211" w14:textId="77777777" w:rsidR="004A3189" w:rsidRPr="005A6D53" w:rsidRDefault="004A3189" w:rsidP="003E498A">
            <w:pPr>
              <w:jc w:val="center"/>
              <w:rPr>
                <w:sz w:val="24"/>
                <w:szCs w:val="24"/>
              </w:rPr>
            </w:pPr>
            <w:r w:rsidRPr="005A6D53">
              <w:rPr>
                <w:sz w:val="24"/>
                <w:szCs w:val="24"/>
              </w:rPr>
              <w:t>0,00</w:t>
            </w:r>
          </w:p>
        </w:tc>
        <w:tc>
          <w:tcPr>
            <w:tcW w:w="1415" w:type="dxa"/>
            <w:vAlign w:val="center"/>
          </w:tcPr>
          <w:p w14:paraId="21B53D10"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40F44A3B" w14:textId="77777777" w:rsidR="004A3189" w:rsidRPr="005A6D53" w:rsidRDefault="004A3189" w:rsidP="003E498A">
            <w:pPr>
              <w:jc w:val="center"/>
              <w:rPr>
                <w:sz w:val="24"/>
                <w:szCs w:val="24"/>
              </w:rPr>
            </w:pPr>
            <w:r w:rsidRPr="005A6D53">
              <w:rPr>
                <w:sz w:val="24"/>
                <w:szCs w:val="24"/>
              </w:rPr>
              <w:t>0,00</w:t>
            </w:r>
          </w:p>
        </w:tc>
        <w:tc>
          <w:tcPr>
            <w:tcW w:w="1501" w:type="dxa"/>
            <w:vAlign w:val="center"/>
          </w:tcPr>
          <w:p w14:paraId="76D094D8" w14:textId="77777777" w:rsidR="004A3189" w:rsidRPr="005A6D53" w:rsidRDefault="004A3189" w:rsidP="003E498A">
            <w:pPr>
              <w:jc w:val="center"/>
              <w:rPr>
                <w:sz w:val="24"/>
                <w:szCs w:val="24"/>
              </w:rPr>
            </w:pPr>
            <w:r w:rsidRPr="005A6D53">
              <w:rPr>
                <w:sz w:val="24"/>
                <w:szCs w:val="24"/>
              </w:rPr>
              <w:t>0,00</w:t>
            </w:r>
          </w:p>
        </w:tc>
        <w:tc>
          <w:tcPr>
            <w:tcW w:w="1537" w:type="dxa"/>
            <w:vAlign w:val="center"/>
          </w:tcPr>
          <w:p w14:paraId="3AEB1363" w14:textId="77777777" w:rsidR="004A3189" w:rsidRPr="005A6D53" w:rsidRDefault="004A3189" w:rsidP="003E498A">
            <w:pPr>
              <w:jc w:val="center"/>
              <w:rPr>
                <w:sz w:val="24"/>
                <w:szCs w:val="24"/>
              </w:rPr>
            </w:pPr>
            <w:r w:rsidRPr="005A6D53">
              <w:rPr>
                <w:sz w:val="24"/>
                <w:szCs w:val="24"/>
              </w:rPr>
              <w:t>0,00</w:t>
            </w:r>
          </w:p>
        </w:tc>
      </w:tr>
    </w:tbl>
    <w:p w14:paraId="0B46401A" w14:textId="77777777" w:rsidR="004A3189" w:rsidRDefault="004A3189" w:rsidP="004A3189">
      <w:pPr>
        <w:ind w:left="284"/>
        <w:jc w:val="center"/>
      </w:pPr>
    </w:p>
    <w:p w14:paraId="2115C97D" w14:textId="77777777" w:rsidR="004A3189" w:rsidRDefault="004A3189" w:rsidP="004A3189">
      <w:pPr>
        <w:ind w:left="284"/>
        <w:jc w:val="center"/>
      </w:pPr>
    </w:p>
    <w:p w14:paraId="5BDF820C" w14:textId="77777777" w:rsidR="004A3189" w:rsidRDefault="004A3189" w:rsidP="004A3189">
      <w:pPr>
        <w:ind w:left="284"/>
        <w:jc w:val="center"/>
      </w:pPr>
    </w:p>
    <w:p w14:paraId="288CE4B2" w14:textId="77777777" w:rsidR="004A3189" w:rsidRPr="005A6D53" w:rsidRDefault="004A3189" w:rsidP="004A3189">
      <w:pPr>
        <w:ind w:left="284"/>
        <w:jc w:val="center"/>
      </w:pPr>
      <w:r w:rsidRPr="005A6D53">
        <w:t>_________________</w:t>
      </w:r>
    </w:p>
    <w:p w14:paraId="08C36BA3" w14:textId="77777777" w:rsidR="004A3189" w:rsidRDefault="004A3189" w:rsidP="00281B62">
      <w:pPr>
        <w:spacing w:after="0"/>
      </w:pPr>
    </w:p>
    <w:p w14:paraId="5E90C3BF" w14:textId="77777777" w:rsidR="004A3189" w:rsidRDefault="004A3189" w:rsidP="00281B62">
      <w:pPr>
        <w:spacing w:after="0"/>
      </w:pPr>
    </w:p>
    <w:p w14:paraId="419F25FF" w14:textId="77777777" w:rsidR="004A3189" w:rsidRDefault="004A3189" w:rsidP="00281B62">
      <w:pPr>
        <w:spacing w:after="0"/>
      </w:pPr>
    </w:p>
    <w:p w14:paraId="2F4882E4" w14:textId="77777777" w:rsidR="004A3189" w:rsidRDefault="004A3189" w:rsidP="00281B62">
      <w:pPr>
        <w:spacing w:after="0"/>
      </w:pPr>
    </w:p>
    <w:p w14:paraId="16341078"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E413394"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7B1C529"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238E57A"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4CE0B7F3"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180FB9C8"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56DC5D74"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38D76045"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5CAB08F"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C121F82"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59BB4D33"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AF56526"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724E6849"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38E8490B"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3721937B"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560987C7"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216DE06D"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44F808A6"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4C0C6E01"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51CBBA4E"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7D734B05"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09469909"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16182F69" w14:textId="77777777" w:rsidR="004A3189" w:rsidRDefault="004A3189" w:rsidP="004A3189">
      <w:pPr>
        <w:widowControl w:val="0"/>
        <w:autoSpaceDE w:val="0"/>
        <w:autoSpaceDN w:val="0"/>
        <w:adjustRightInd w:val="0"/>
        <w:spacing w:after="0" w:line="240" w:lineRule="exact"/>
        <w:ind w:left="10490"/>
        <w:jc w:val="both"/>
        <w:outlineLvl w:val="1"/>
        <w:rPr>
          <w:rFonts w:cs="Times New Roman"/>
          <w:sz w:val="26"/>
          <w:szCs w:val="26"/>
        </w:rPr>
      </w:pPr>
    </w:p>
    <w:p w14:paraId="73C6364C" w14:textId="7469B380" w:rsidR="004A3189" w:rsidRPr="00733E59" w:rsidRDefault="004A3189" w:rsidP="004A3189">
      <w:pPr>
        <w:widowControl w:val="0"/>
        <w:autoSpaceDE w:val="0"/>
        <w:autoSpaceDN w:val="0"/>
        <w:adjustRightInd w:val="0"/>
        <w:spacing w:after="0" w:line="240" w:lineRule="exact"/>
        <w:ind w:left="10490"/>
        <w:jc w:val="both"/>
        <w:outlineLvl w:val="1"/>
        <w:rPr>
          <w:rFonts w:cs="Times New Roman"/>
          <w:sz w:val="26"/>
          <w:szCs w:val="26"/>
        </w:rPr>
      </w:pPr>
      <w:r w:rsidRPr="00733E59">
        <w:rPr>
          <w:rFonts w:cs="Times New Roman"/>
          <w:sz w:val="26"/>
          <w:szCs w:val="26"/>
        </w:rPr>
        <w:lastRenderedPageBreak/>
        <w:t>Приложение 3</w:t>
      </w:r>
    </w:p>
    <w:p w14:paraId="161DF4DA" w14:textId="77777777" w:rsidR="004A3189" w:rsidRPr="00733E59" w:rsidRDefault="004A3189" w:rsidP="004A3189">
      <w:pPr>
        <w:widowControl w:val="0"/>
        <w:autoSpaceDE w:val="0"/>
        <w:autoSpaceDN w:val="0"/>
        <w:adjustRightInd w:val="0"/>
        <w:spacing w:after="0" w:line="240" w:lineRule="exact"/>
        <w:ind w:left="10490"/>
        <w:jc w:val="both"/>
        <w:outlineLvl w:val="1"/>
        <w:rPr>
          <w:rFonts w:cs="Times New Roman"/>
          <w:sz w:val="26"/>
          <w:szCs w:val="26"/>
        </w:rPr>
      </w:pPr>
      <w:r w:rsidRPr="00733E59">
        <w:rPr>
          <w:rFonts w:cs="Times New Roman"/>
          <w:sz w:val="26"/>
          <w:szCs w:val="26"/>
        </w:rPr>
        <w:t>к муниципальной программе Ванинского муниципального района Хабаровского края «Улучшение демографической и семейной политики в Ванинском муниципальном районе Хабаровского края»</w:t>
      </w:r>
    </w:p>
    <w:p w14:paraId="164710C3" w14:textId="77777777" w:rsidR="004A3189" w:rsidRPr="00733E59" w:rsidRDefault="004A3189" w:rsidP="004A3189">
      <w:pPr>
        <w:spacing w:after="0" w:line="240" w:lineRule="exact"/>
        <w:jc w:val="center"/>
        <w:rPr>
          <w:rFonts w:cs="Times New Roman"/>
          <w:sz w:val="26"/>
          <w:szCs w:val="26"/>
        </w:rPr>
      </w:pPr>
    </w:p>
    <w:p w14:paraId="3F5AB9D8" w14:textId="77777777" w:rsidR="004A3189" w:rsidRPr="00733E59" w:rsidRDefault="004A3189" w:rsidP="004A3189">
      <w:pPr>
        <w:spacing w:after="0" w:line="240" w:lineRule="exact"/>
        <w:jc w:val="right"/>
        <w:rPr>
          <w:rFonts w:cs="Times New Roman"/>
          <w:sz w:val="26"/>
          <w:szCs w:val="26"/>
        </w:rPr>
      </w:pPr>
    </w:p>
    <w:p w14:paraId="1698655E" w14:textId="77777777" w:rsidR="004A3189" w:rsidRPr="00733E59" w:rsidRDefault="004A3189" w:rsidP="004A3189">
      <w:pPr>
        <w:widowControl w:val="0"/>
        <w:autoSpaceDE w:val="0"/>
        <w:autoSpaceDN w:val="0"/>
        <w:adjustRightInd w:val="0"/>
        <w:spacing w:after="0"/>
        <w:jc w:val="center"/>
        <w:rPr>
          <w:rFonts w:cs="Times New Roman"/>
          <w:bCs/>
          <w:sz w:val="26"/>
          <w:szCs w:val="26"/>
        </w:rPr>
      </w:pPr>
      <w:r w:rsidRPr="00733E59">
        <w:rPr>
          <w:rFonts w:cs="Times New Roman"/>
          <w:bCs/>
          <w:sz w:val="26"/>
          <w:szCs w:val="26"/>
        </w:rPr>
        <w:t>СВЕДЕНИЯ</w:t>
      </w:r>
    </w:p>
    <w:p w14:paraId="6F758F14" w14:textId="77777777" w:rsidR="004A3189" w:rsidRPr="00733E59" w:rsidRDefault="004A3189" w:rsidP="004A3189">
      <w:pPr>
        <w:autoSpaceDE w:val="0"/>
        <w:autoSpaceDN w:val="0"/>
        <w:adjustRightInd w:val="0"/>
        <w:spacing w:after="0" w:line="240" w:lineRule="exact"/>
        <w:jc w:val="center"/>
        <w:rPr>
          <w:rFonts w:cs="Times New Roman"/>
          <w:sz w:val="26"/>
          <w:szCs w:val="26"/>
        </w:rPr>
      </w:pPr>
      <w:r w:rsidRPr="00733E59">
        <w:rPr>
          <w:rFonts w:cs="Times New Roman"/>
          <w:bCs/>
          <w:sz w:val="26"/>
          <w:szCs w:val="26"/>
        </w:rPr>
        <w:t>о показателях (индикаторах) муниципальной программы Ванинского муниципального района Хабаровского края «Улучшение демографической и семейной политики в Ванинском муниципальном районе Хабаровского края»</w:t>
      </w:r>
    </w:p>
    <w:p w14:paraId="0BFEDA7F" w14:textId="77777777" w:rsidR="004A3189" w:rsidRPr="00733E59" w:rsidRDefault="004A3189" w:rsidP="004A3189">
      <w:pPr>
        <w:widowControl w:val="0"/>
        <w:autoSpaceDE w:val="0"/>
        <w:autoSpaceDN w:val="0"/>
        <w:adjustRightInd w:val="0"/>
        <w:spacing w:after="0"/>
        <w:ind w:firstLine="540"/>
        <w:jc w:val="both"/>
      </w:pPr>
    </w:p>
    <w:tbl>
      <w:tblPr>
        <w:tblW w:w="15088" w:type="dxa"/>
        <w:tblCellSpacing w:w="5" w:type="nil"/>
        <w:tblInd w:w="75" w:type="dxa"/>
        <w:tblLayout w:type="fixed"/>
        <w:tblCellMar>
          <w:left w:w="75" w:type="dxa"/>
          <w:right w:w="75" w:type="dxa"/>
        </w:tblCellMar>
        <w:tblLook w:val="0000" w:firstRow="0" w:lastRow="0" w:firstColumn="0" w:lastColumn="0" w:noHBand="0" w:noVBand="0"/>
      </w:tblPr>
      <w:tblGrid>
        <w:gridCol w:w="487"/>
        <w:gridCol w:w="3828"/>
        <w:gridCol w:w="1701"/>
        <w:gridCol w:w="2693"/>
        <w:gridCol w:w="850"/>
        <w:gridCol w:w="993"/>
        <w:gridCol w:w="992"/>
        <w:gridCol w:w="992"/>
        <w:gridCol w:w="992"/>
        <w:gridCol w:w="1560"/>
      </w:tblGrid>
      <w:tr w:rsidR="004A3189" w:rsidRPr="00733E59" w14:paraId="1E29B22A" w14:textId="77777777" w:rsidTr="003E498A">
        <w:trPr>
          <w:tblCellSpacing w:w="5" w:type="nil"/>
        </w:trPr>
        <w:tc>
          <w:tcPr>
            <w:tcW w:w="487" w:type="dxa"/>
            <w:vMerge w:val="restart"/>
            <w:tcBorders>
              <w:top w:val="single" w:sz="4" w:space="0" w:color="auto"/>
              <w:left w:val="single" w:sz="4" w:space="0" w:color="auto"/>
              <w:bottom w:val="single" w:sz="4" w:space="0" w:color="auto"/>
              <w:right w:val="single" w:sz="4" w:space="0" w:color="auto"/>
            </w:tcBorders>
            <w:vAlign w:val="center"/>
          </w:tcPr>
          <w:p w14:paraId="4B10E0B9"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w:t>
            </w:r>
          </w:p>
          <w:p w14:paraId="618A07F3"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п/п</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14:paraId="075FE0F4"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Наименование показателя (индикатора)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0445A4CB"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Единица измерения</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14:paraId="7ECFC367"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Источник информации</w:t>
            </w:r>
          </w:p>
        </w:tc>
        <w:tc>
          <w:tcPr>
            <w:tcW w:w="6379" w:type="dxa"/>
            <w:gridSpan w:val="6"/>
            <w:tcBorders>
              <w:top w:val="single" w:sz="4" w:space="0" w:color="auto"/>
              <w:left w:val="single" w:sz="4" w:space="0" w:color="auto"/>
              <w:bottom w:val="single" w:sz="4" w:space="0" w:color="auto"/>
              <w:right w:val="single" w:sz="4" w:space="0" w:color="auto"/>
            </w:tcBorders>
            <w:vAlign w:val="center"/>
          </w:tcPr>
          <w:p w14:paraId="03884773"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Значение показателя (индикатора)</w:t>
            </w:r>
          </w:p>
        </w:tc>
      </w:tr>
      <w:tr w:rsidR="004A3189" w:rsidRPr="00733E59" w14:paraId="190DEAB9" w14:textId="77777777" w:rsidTr="003E498A">
        <w:trPr>
          <w:tblCellSpacing w:w="5" w:type="nil"/>
        </w:trPr>
        <w:tc>
          <w:tcPr>
            <w:tcW w:w="487" w:type="dxa"/>
            <w:vMerge/>
            <w:tcBorders>
              <w:left w:val="single" w:sz="4" w:space="0" w:color="auto"/>
              <w:bottom w:val="single" w:sz="4" w:space="0" w:color="auto"/>
              <w:right w:val="single" w:sz="4" w:space="0" w:color="auto"/>
            </w:tcBorders>
            <w:vAlign w:val="center"/>
          </w:tcPr>
          <w:p w14:paraId="40A4AF41" w14:textId="77777777" w:rsidR="004A3189" w:rsidRPr="00733E59" w:rsidRDefault="004A3189" w:rsidP="004A3189">
            <w:pPr>
              <w:pStyle w:val="ConsPlusCell"/>
              <w:spacing w:line="240" w:lineRule="exact"/>
              <w:jc w:val="center"/>
              <w:rPr>
                <w:rFonts w:ascii="Times New Roman" w:hAnsi="Times New Roman" w:cs="Times New Roman"/>
                <w:sz w:val="24"/>
                <w:szCs w:val="24"/>
              </w:rPr>
            </w:pPr>
          </w:p>
        </w:tc>
        <w:tc>
          <w:tcPr>
            <w:tcW w:w="3828" w:type="dxa"/>
            <w:vMerge/>
            <w:tcBorders>
              <w:left w:val="single" w:sz="4" w:space="0" w:color="auto"/>
              <w:bottom w:val="single" w:sz="4" w:space="0" w:color="auto"/>
              <w:right w:val="single" w:sz="4" w:space="0" w:color="auto"/>
            </w:tcBorders>
            <w:vAlign w:val="center"/>
          </w:tcPr>
          <w:p w14:paraId="08E41AB9" w14:textId="77777777" w:rsidR="004A3189" w:rsidRPr="00733E59" w:rsidRDefault="004A3189" w:rsidP="004A3189">
            <w:pPr>
              <w:pStyle w:val="ConsPlusCell"/>
              <w:spacing w:line="240" w:lineRule="exact"/>
              <w:jc w:val="center"/>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31E1D0F9" w14:textId="77777777" w:rsidR="004A3189" w:rsidRPr="00733E59" w:rsidRDefault="004A3189" w:rsidP="004A3189">
            <w:pPr>
              <w:pStyle w:val="ConsPlusCell"/>
              <w:spacing w:line="240" w:lineRule="exact"/>
              <w:jc w:val="center"/>
              <w:rPr>
                <w:rFonts w:ascii="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vAlign w:val="center"/>
          </w:tcPr>
          <w:p w14:paraId="3F1AA8EA" w14:textId="77777777" w:rsidR="004A3189" w:rsidRPr="00733E59" w:rsidRDefault="004A3189" w:rsidP="004A3189">
            <w:pPr>
              <w:pStyle w:val="ConsPlusCell"/>
              <w:spacing w:line="240" w:lineRule="exact"/>
              <w:jc w:val="center"/>
              <w:rPr>
                <w:rFonts w:ascii="Times New Roman" w:hAnsi="Times New Roman" w:cs="Times New Roman"/>
                <w:sz w:val="24"/>
                <w:szCs w:val="24"/>
              </w:rPr>
            </w:pPr>
          </w:p>
        </w:tc>
        <w:tc>
          <w:tcPr>
            <w:tcW w:w="850" w:type="dxa"/>
            <w:tcBorders>
              <w:left w:val="single" w:sz="4" w:space="0" w:color="auto"/>
              <w:bottom w:val="single" w:sz="4" w:space="0" w:color="auto"/>
              <w:right w:val="single" w:sz="4" w:space="0" w:color="auto"/>
            </w:tcBorders>
            <w:vAlign w:val="center"/>
          </w:tcPr>
          <w:p w14:paraId="7CCEE548"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2027 год</w:t>
            </w:r>
          </w:p>
        </w:tc>
        <w:tc>
          <w:tcPr>
            <w:tcW w:w="993" w:type="dxa"/>
            <w:tcBorders>
              <w:left w:val="single" w:sz="4" w:space="0" w:color="auto"/>
              <w:bottom w:val="single" w:sz="4" w:space="0" w:color="auto"/>
              <w:right w:val="single" w:sz="4" w:space="0" w:color="auto"/>
            </w:tcBorders>
            <w:vAlign w:val="center"/>
          </w:tcPr>
          <w:p w14:paraId="283EF7EA"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2028 год</w:t>
            </w:r>
          </w:p>
        </w:tc>
        <w:tc>
          <w:tcPr>
            <w:tcW w:w="992" w:type="dxa"/>
            <w:tcBorders>
              <w:left w:val="single" w:sz="4" w:space="0" w:color="auto"/>
              <w:bottom w:val="single" w:sz="4" w:space="0" w:color="auto"/>
              <w:right w:val="single" w:sz="4" w:space="0" w:color="auto"/>
            </w:tcBorders>
            <w:vAlign w:val="center"/>
          </w:tcPr>
          <w:p w14:paraId="12B9901F"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2029 год</w:t>
            </w:r>
          </w:p>
        </w:tc>
        <w:tc>
          <w:tcPr>
            <w:tcW w:w="992" w:type="dxa"/>
            <w:tcBorders>
              <w:left w:val="single" w:sz="4" w:space="0" w:color="auto"/>
              <w:bottom w:val="single" w:sz="4" w:space="0" w:color="auto"/>
              <w:right w:val="single" w:sz="4" w:space="0" w:color="auto"/>
            </w:tcBorders>
            <w:vAlign w:val="center"/>
          </w:tcPr>
          <w:p w14:paraId="73DAAD01"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2030 год</w:t>
            </w:r>
          </w:p>
        </w:tc>
        <w:tc>
          <w:tcPr>
            <w:tcW w:w="992" w:type="dxa"/>
            <w:tcBorders>
              <w:left w:val="single" w:sz="4" w:space="0" w:color="auto"/>
              <w:bottom w:val="single" w:sz="4" w:space="0" w:color="auto"/>
              <w:right w:val="single" w:sz="4" w:space="0" w:color="auto"/>
            </w:tcBorders>
            <w:vAlign w:val="center"/>
          </w:tcPr>
          <w:p w14:paraId="272C04F6"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2031 год</w:t>
            </w:r>
          </w:p>
        </w:tc>
        <w:tc>
          <w:tcPr>
            <w:tcW w:w="1560" w:type="dxa"/>
            <w:tcBorders>
              <w:left w:val="single" w:sz="4" w:space="0" w:color="auto"/>
              <w:bottom w:val="single" w:sz="4" w:space="0" w:color="auto"/>
              <w:right w:val="single" w:sz="4" w:space="0" w:color="auto"/>
            </w:tcBorders>
            <w:vAlign w:val="center"/>
          </w:tcPr>
          <w:p w14:paraId="5EC7261C"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примечание</w:t>
            </w:r>
          </w:p>
        </w:tc>
      </w:tr>
      <w:tr w:rsidR="004A3189" w:rsidRPr="00733E59" w14:paraId="0F0363F5" w14:textId="77777777" w:rsidTr="003E498A">
        <w:trPr>
          <w:tblHeader/>
          <w:tblCellSpacing w:w="5" w:type="nil"/>
        </w:trPr>
        <w:tc>
          <w:tcPr>
            <w:tcW w:w="487" w:type="dxa"/>
            <w:tcBorders>
              <w:top w:val="single" w:sz="4" w:space="0" w:color="auto"/>
              <w:left w:val="single" w:sz="4" w:space="0" w:color="auto"/>
              <w:bottom w:val="single" w:sz="4" w:space="0" w:color="auto"/>
              <w:right w:val="single" w:sz="4" w:space="0" w:color="auto"/>
            </w:tcBorders>
          </w:tcPr>
          <w:p w14:paraId="45F279EC"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1</w:t>
            </w:r>
          </w:p>
        </w:tc>
        <w:tc>
          <w:tcPr>
            <w:tcW w:w="3828" w:type="dxa"/>
            <w:tcBorders>
              <w:top w:val="single" w:sz="4" w:space="0" w:color="auto"/>
              <w:left w:val="single" w:sz="4" w:space="0" w:color="auto"/>
              <w:bottom w:val="single" w:sz="4" w:space="0" w:color="auto"/>
              <w:right w:val="single" w:sz="4" w:space="0" w:color="auto"/>
            </w:tcBorders>
          </w:tcPr>
          <w:p w14:paraId="023C2DDA"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59B7B2E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3</w:t>
            </w:r>
          </w:p>
        </w:tc>
        <w:tc>
          <w:tcPr>
            <w:tcW w:w="2693" w:type="dxa"/>
            <w:tcBorders>
              <w:top w:val="single" w:sz="4" w:space="0" w:color="auto"/>
              <w:left w:val="single" w:sz="4" w:space="0" w:color="auto"/>
              <w:bottom w:val="single" w:sz="4" w:space="0" w:color="auto"/>
              <w:right w:val="single" w:sz="4" w:space="0" w:color="auto"/>
            </w:tcBorders>
          </w:tcPr>
          <w:p w14:paraId="77561B6F"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D675CEC"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14:paraId="41649D48"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14:paraId="4BF29AF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14:paraId="352EC37A"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tcPr>
          <w:p w14:paraId="5E0DF47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9</w:t>
            </w:r>
          </w:p>
        </w:tc>
        <w:tc>
          <w:tcPr>
            <w:tcW w:w="1560" w:type="dxa"/>
            <w:tcBorders>
              <w:top w:val="single" w:sz="4" w:space="0" w:color="auto"/>
              <w:left w:val="single" w:sz="4" w:space="0" w:color="auto"/>
              <w:bottom w:val="single" w:sz="4" w:space="0" w:color="auto"/>
              <w:right w:val="single" w:sz="4" w:space="0" w:color="auto"/>
            </w:tcBorders>
          </w:tcPr>
          <w:p w14:paraId="586753B6"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10</w:t>
            </w:r>
          </w:p>
        </w:tc>
      </w:tr>
      <w:tr w:rsidR="004A3189" w:rsidRPr="00733E59" w14:paraId="57254E77" w14:textId="77777777" w:rsidTr="003E498A">
        <w:trPr>
          <w:trHeight w:val="986"/>
          <w:tblCellSpacing w:w="5" w:type="nil"/>
        </w:trPr>
        <w:tc>
          <w:tcPr>
            <w:tcW w:w="487" w:type="dxa"/>
            <w:tcBorders>
              <w:top w:val="single" w:sz="4" w:space="0" w:color="auto"/>
              <w:left w:val="single" w:sz="4" w:space="0" w:color="auto"/>
              <w:bottom w:val="single" w:sz="4" w:space="0" w:color="auto"/>
              <w:right w:val="single" w:sz="4" w:space="0" w:color="auto"/>
            </w:tcBorders>
            <w:vAlign w:val="center"/>
          </w:tcPr>
          <w:p w14:paraId="101E64A1"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1.</w:t>
            </w:r>
          </w:p>
        </w:tc>
        <w:tc>
          <w:tcPr>
            <w:tcW w:w="3828" w:type="dxa"/>
            <w:tcBorders>
              <w:top w:val="single" w:sz="4" w:space="0" w:color="auto"/>
              <w:left w:val="single" w:sz="4" w:space="0" w:color="auto"/>
              <w:bottom w:val="single" w:sz="4" w:space="0" w:color="auto"/>
              <w:right w:val="single" w:sz="4" w:space="0" w:color="auto"/>
            </w:tcBorders>
            <w:vAlign w:val="center"/>
          </w:tcPr>
          <w:p w14:paraId="790737EC" w14:textId="77777777" w:rsidR="004A3189" w:rsidRPr="00733E59" w:rsidRDefault="004A3189" w:rsidP="004A3189">
            <w:pPr>
              <w:autoSpaceDE w:val="0"/>
              <w:autoSpaceDN w:val="0"/>
              <w:adjustRightInd w:val="0"/>
              <w:spacing w:after="0" w:line="240" w:lineRule="exact"/>
              <w:jc w:val="center"/>
              <w:rPr>
                <w:rFonts w:cs="Times New Roman"/>
                <w:sz w:val="24"/>
                <w:szCs w:val="24"/>
              </w:rPr>
            </w:pPr>
            <w:r w:rsidRPr="00733E59">
              <w:rPr>
                <w:rFonts w:cs="Times New Roman"/>
                <w:sz w:val="24"/>
                <w:szCs w:val="24"/>
              </w:rPr>
              <w:t>Повышение рождаемости населения на территории Ванинского муниципального района Хабаровского края</w:t>
            </w:r>
          </w:p>
        </w:tc>
        <w:tc>
          <w:tcPr>
            <w:tcW w:w="1701" w:type="dxa"/>
            <w:tcBorders>
              <w:top w:val="single" w:sz="4" w:space="0" w:color="auto"/>
              <w:left w:val="single" w:sz="4" w:space="0" w:color="auto"/>
              <w:bottom w:val="single" w:sz="4" w:space="0" w:color="auto"/>
              <w:right w:val="single" w:sz="4" w:space="0" w:color="auto"/>
            </w:tcBorders>
            <w:vAlign w:val="center"/>
          </w:tcPr>
          <w:p w14:paraId="24F944DC"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На 1000 родившихся живыми</w:t>
            </w:r>
          </w:p>
        </w:tc>
        <w:tc>
          <w:tcPr>
            <w:tcW w:w="2693" w:type="dxa"/>
            <w:tcBorders>
              <w:top w:val="single" w:sz="4" w:space="0" w:color="auto"/>
              <w:left w:val="single" w:sz="4" w:space="0" w:color="auto"/>
              <w:bottom w:val="single" w:sz="4" w:space="0" w:color="auto"/>
              <w:right w:val="single" w:sz="4" w:space="0" w:color="auto"/>
            </w:tcBorders>
            <w:vAlign w:val="center"/>
          </w:tcPr>
          <w:p w14:paraId="09D36399"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 xml:space="preserve">Сведения </w:t>
            </w:r>
            <w:proofErr w:type="spellStart"/>
            <w:r w:rsidRPr="00733E59">
              <w:rPr>
                <w:rFonts w:ascii="Times New Roman" w:hAnsi="Times New Roman" w:cs="Times New Roman"/>
                <w:sz w:val="24"/>
                <w:szCs w:val="24"/>
              </w:rPr>
              <w:t>ЗАГСа</w:t>
            </w:r>
            <w:proofErr w:type="spellEnd"/>
            <w:r w:rsidRPr="00733E59">
              <w:rPr>
                <w:rFonts w:ascii="Times New Roman" w:hAnsi="Times New Roman" w:cs="Times New Roman"/>
                <w:sz w:val="24"/>
                <w:szCs w:val="24"/>
              </w:rPr>
              <w:t xml:space="preserve"> также данные по форме                  Ф-30 ЛПУ</w:t>
            </w:r>
          </w:p>
        </w:tc>
        <w:tc>
          <w:tcPr>
            <w:tcW w:w="850" w:type="dxa"/>
            <w:tcBorders>
              <w:top w:val="single" w:sz="4" w:space="0" w:color="auto"/>
              <w:left w:val="single" w:sz="4" w:space="0" w:color="auto"/>
              <w:bottom w:val="single" w:sz="4" w:space="0" w:color="auto"/>
              <w:right w:val="single" w:sz="4" w:space="0" w:color="auto"/>
            </w:tcBorders>
            <w:vAlign w:val="center"/>
          </w:tcPr>
          <w:p w14:paraId="0DA0967D"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5,8</w:t>
            </w:r>
          </w:p>
        </w:tc>
        <w:tc>
          <w:tcPr>
            <w:tcW w:w="993" w:type="dxa"/>
            <w:tcBorders>
              <w:top w:val="single" w:sz="4" w:space="0" w:color="auto"/>
              <w:left w:val="single" w:sz="4" w:space="0" w:color="auto"/>
              <w:bottom w:val="single" w:sz="4" w:space="0" w:color="auto"/>
              <w:right w:val="single" w:sz="4" w:space="0" w:color="auto"/>
            </w:tcBorders>
            <w:vAlign w:val="center"/>
          </w:tcPr>
          <w:p w14:paraId="64B9EBD6"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6,0</w:t>
            </w:r>
          </w:p>
        </w:tc>
        <w:tc>
          <w:tcPr>
            <w:tcW w:w="992" w:type="dxa"/>
            <w:tcBorders>
              <w:top w:val="single" w:sz="4" w:space="0" w:color="auto"/>
              <w:left w:val="single" w:sz="4" w:space="0" w:color="auto"/>
              <w:bottom w:val="single" w:sz="4" w:space="0" w:color="auto"/>
              <w:right w:val="single" w:sz="4" w:space="0" w:color="auto"/>
            </w:tcBorders>
            <w:vAlign w:val="center"/>
          </w:tcPr>
          <w:p w14:paraId="4B9953F2"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6,2</w:t>
            </w:r>
          </w:p>
        </w:tc>
        <w:tc>
          <w:tcPr>
            <w:tcW w:w="992" w:type="dxa"/>
            <w:tcBorders>
              <w:top w:val="single" w:sz="4" w:space="0" w:color="auto"/>
              <w:left w:val="single" w:sz="4" w:space="0" w:color="auto"/>
              <w:bottom w:val="single" w:sz="4" w:space="0" w:color="auto"/>
              <w:right w:val="single" w:sz="4" w:space="0" w:color="auto"/>
            </w:tcBorders>
            <w:vAlign w:val="center"/>
          </w:tcPr>
          <w:p w14:paraId="543657A2"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6.6</w:t>
            </w:r>
          </w:p>
        </w:tc>
        <w:tc>
          <w:tcPr>
            <w:tcW w:w="992" w:type="dxa"/>
            <w:tcBorders>
              <w:top w:val="single" w:sz="4" w:space="0" w:color="auto"/>
              <w:left w:val="single" w:sz="4" w:space="0" w:color="auto"/>
              <w:bottom w:val="single" w:sz="4" w:space="0" w:color="auto"/>
              <w:right w:val="single" w:sz="4" w:space="0" w:color="auto"/>
            </w:tcBorders>
            <w:vAlign w:val="center"/>
          </w:tcPr>
          <w:p w14:paraId="43CCD132"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7,0</w:t>
            </w:r>
          </w:p>
        </w:tc>
        <w:tc>
          <w:tcPr>
            <w:tcW w:w="1560" w:type="dxa"/>
            <w:tcBorders>
              <w:top w:val="single" w:sz="4" w:space="0" w:color="auto"/>
              <w:left w:val="single" w:sz="4" w:space="0" w:color="auto"/>
              <w:bottom w:val="single" w:sz="4" w:space="0" w:color="auto"/>
              <w:right w:val="single" w:sz="4" w:space="0" w:color="auto"/>
            </w:tcBorders>
            <w:vAlign w:val="center"/>
          </w:tcPr>
          <w:p w14:paraId="238241DC" w14:textId="77777777" w:rsidR="004A3189" w:rsidRPr="00733E59" w:rsidRDefault="004A3189" w:rsidP="004A3189">
            <w:pPr>
              <w:spacing w:after="0" w:line="240" w:lineRule="exact"/>
              <w:jc w:val="center"/>
              <w:rPr>
                <w:rFonts w:cs="Times New Roman"/>
                <w:sz w:val="26"/>
                <w:szCs w:val="26"/>
              </w:rPr>
            </w:pPr>
          </w:p>
        </w:tc>
      </w:tr>
      <w:tr w:rsidR="004A3189" w:rsidRPr="00733E59" w14:paraId="72030566" w14:textId="77777777" w:rsidTr="003E498A">
        <w:trPr>
          <w:tblCellSpacing w:w="5" w:type="nil"/>
        </w:trPr>
        <w:tc>
          <w:tcPr>
            <w:tcW w:w="487" w:type="dxa"/>
            <w:tcBorders>
              <w:top w:val="single" w:sz="4" w:space="0" w:color="auto"/>
              <w:left w:val="single" w:sz="4" w:space="0" w:color="auto"/>
              <w:bottom w:val="single" w:sz="4" w:space="0" w:color="auto"/>
              <w:right w:val="single" w:sz="4" w:space="0" w:color="auto"/>
            </w:tcBorders>
            <w:vAlign w:val="center"/>
          </w:tcPr>
          <w:p w14:paraId="4D40184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2.</w:t>
            </w:r>
          </w:p>
        </w:tc>
        <w:tc>
          <w:tcPr>
            <w:tcW w:w="3828" w:type="dxa"/>
            <w:tcBorders>
              <w:top w:val="single" w:sz="4" w:space="0" w:color="auto"/>
              <w:left w:val="single" w:sz="4" w:space="0" w:color="auto"/>
              <w:bottom w:val="single" w:sz="4" w:space="0" w:color="auto"/>
              <w:right w:val="single" w:sz="4" w:space="0" w:color="auto"/>
            </w:tcBorders>
            <w:vAlign w:val="center"/>
          </w:tcPr>
          <w:p w14:paraId="2EEF341B"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Уменьшение общей смертности населения</w:t>
            </w:r>
          </w:p>
        </w:tc>
        <w:tc>
          <w:tcPr>
            <w:tcW w:w="1701" w:type="dxa"/>
            <w:tcBorders>
              <w:top w:val="single" w:sz="4" w:space="0" w:color="auto"/>
              <w:left w:val="single" w:sz="4" w:space="0" w:color="auto"/>
              <w:bottom w:val="single" w:sz="4" w:space="0" w:color="auto"/>
              <w:right w:val="single" w:sz="4" w:space="0" w:color="auto"/>
            </w:tcBorders>
            <w:vAlign w:val="center"/>
          </w:tcPr>
          <w:p w14:paraId="29AEB605"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На 1000 населения района</w:t>
            </w:r>
          </w:p>
        </w:tc>
        <w:tc>
          <w:tcPr>
            <w:tcW w:w="2693" w:type="dxa"/>
            <w:tcBorders>
              <w:top w:val="single" w:sz="4" w:space="0" w:color="auto"/>
              <w:left w:val="single" w:sz="4" w:space="0" w:color="auto"/>
              <w:bottom w:val="single" w:sz="4" w:space="0" w:color="auto"/>
              <w:right w:val="single" w:sz="4" w:space="0" w:color="auto"/>
            </w:tcBorders>
            <w:vAlign w:val="center"/>
          </w:tcPr>
          <w:p w14:paraId="2E8998DC"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 xml:space="preserve">Сведения </w:t>
            </w:r>
            <w:proofErr w:type="spellStart"/>
            <w:r w:rsidRPr="00733E59">
              <w:rPr>
                <w:rFonts w:ascii="Times New Roman" w:hAnsi="Times New Roman" w:cs="Times New Roman"/>
                <w:sz w:val="24"/>
                <w:szCs w:val="24"/>
              </w:rPr>
              <w:t>ЗАГСа</w:t>
            </w:r>
            <w:proofErr w:type="spellEnd"/>
            <w:r w:rsidRPr="00733E59">
              <w:rPr>
                <w:rFonts w:ascii="Times New Roman" w:hAnsi="Times New Roman" w:cs="Times New Roman"/>
                <w:sz w:val="24"/>
                <w:szCs w:val="24"/>
              </w:rPr>
              <w:t xml:space="preserve"> также данные по форме                  Ф-30 ЛПУ</w:t>
            </w:r>
          </w:p>
        </w:tc>
        <w:tc>
          <w:tcPr>
            <w:tcW w:w="850" w:type="dxa"/>
            <w:tcBorders>
              <w:top w:val="single" w:sz="4" w:space="0" w:color="auto"/>
              <w:left w:val="single" w:sz="4" w:space="0" w:color="auto"/>
              <w:bottom w:val="single" w:sz="4" w:space="0" w:color="auto"/>
              <w:right w:val="single" w:sz="4" w:space="0" w:color="auto"/>
            </w:tcBorders>
            <w:vAlign w:val="center"/>
          </w:tcPr>
          <w:p w14:paraId="6FBA0EDA"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13,3</w:t>
            </w:r>
          </w:p>
        </w:tc>
        <w:tc>
          <w:tcPr>
            <w:tcW w:w="993" w:type="dxa"/>
            <w:tcBorders>
              <w:top w:val="single" w:sz="4" w:space="0" w:color="auto"/>
              <w:left w:val="single" w:sz="4" w:space="0" w:color="auto"/>
              <w:bottom w:val="single" w:sz="4" w:space="0" w:color="auto"/>
              <w:right w:val="single" w:sz="4" w:space="0" w:color="auto"/>
            </w:tcBorders>
            <w:vAlign w:val="center"/>
          </w:tcPr>
          <w:p w14:paraId="4FD8C6B8"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13,0</w:t>
            </w:r>
          </w:p>
        </w:tc>
        <w:tc>
          <w:tcPr>
            <w:tcW w:w="992" w:type="dxa"/>
            <w:tcBorders>
              <w:top w:val="single" w:sz="4" w:space="0" w:color="auto"/>
              <w:left w:val="single" w:sz="4" w:space="0" w:color="auto"/>
              <w:bottom w:val="single" w:sz="4" w:space="0" w:color="auto"/>
              <w:right w:val="single" w:sz="4" w:space="0" w:color="auto"/>
            </w:tcBorders>
            <w:vAlign w:val="center"/>
          </w:tcPr>
          <w:p w14:paraId="4A4C4EB2"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12,8</w:t>
            </w:r>
          </w:p>
        </w:tc>
        <w:tc>
          <w:tcPr>
            <w:tcW w:w="992" w:type="dxa"/>
            <w:tcBorders>
              <w:top w:val="single" w:sz="4" w:space="0" w:color="auto"/>
              <w:left w:val="single" w:sz="4" w:space="0" w:color="auto"/>
              <w:bottom w:val="single" w:sz="4" w:space="0" w:color="auto"/>
              <w:right w:val="single" w:sz="4" w:space="0" w:color="auto"/>
            </w:tcBorders>
            <w:vAlign w:val="center"/>
          </w:tcPr>
          <w:p w14:paraId="6C73D1F0"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12,5</w:t>
            </w:r>
          </w:p>
        </w:tc>
        <w:tc>
          <w:tcPr>
            <w:tcW w:w="992" w:type="dxa"/>
            <w:tcBorders>
              <w:top w:val="single" w:sz="4" w:space="0" w:color="auto"/>
              <w:left w:val="single" w:sz="4" w:space="0" w:color="auto"/>
              <w:bottom w:val="single" w:sz="4" w:space="0" w:color="auto"/>
              <w:right w:val="single" w:sz="4" w:space="0" w:color="auto"/>
            </w:tcBorders>
            <w:vAlign w:val="center"/>
          </w:tcPr>
          <w:p w14:paraId="3249C4C5"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12,0</w:t>
            </w:r>
          </w:p>
        </w:tc>
        <w:tc>
          <w:tcPr>
            <w:tcW w:w="1560" w:type="dxa"/>
            <w:tcBorders>
              <w:top w:val="single" w:sz="4" w:space="0" w:color="auto"/>
              <w:left w:val="single" w:sz="4" w:space="0" w:color="auto"/>
              <w:bottom w:val="single" w:sz="4" w:space="0" w:color="auto"/>
              <w:right w:val="single" w:sz="4" w:space="0" w:color="auto"/>
            </w:tcBorders>
            <w:vAlign w:val="center"/>
          </w:tcPr>
          <w:p w14:paraId="530E98A6" w14:textId="77777777" w:rsidR="004A3189" w:rsidRPr="00733E59" w:rsidRDefault="004A3189" w:rsidP="004A3189">
            <w:pPr>
              <w:pStyle w:val="ConsPlusCell"/>
              <w:spacing w:line="240" w:lineRule="exact"/>
              <w:jc w:val="center"/>
              <w:rPr>
                <w:rFonts w:ascii="Times New Roman" w:hAnsi="Times New Roman" w:cs="Times New Roman"/>
                <w:sz w:val="26"/>
                <w:szCs w:val="26"/>
              </w:rPr>
            </w:pPr>
          </w:p>
        </w:tc>
      </w:tr>
      <w:tr w:rsidR="004A3189" w:rsidRPr="00733E59" w14:paraId="0B4956D2" w14:textId="77777777" w:rsidTr="003E498A">
        <w:trPr>
          <w:tblCellSpacing w:w="5" w:type="nil"/>
        </w:trPr>
        <w:tc>
          <w:tcPr>
            <w:tcW w:w="487" w:type="dxa"/>
            <w:tcBorders>
              <w:top w:val="single" w:sz="4" w:space="0" w:color="auto"/>
              <w:left w:val="single" w:sz="4" w:space="0" w:color="auto"/>
              <w:bottom w:val="single" w:sz="4" w:space="0" w:color="auto"/>
              <w:right w:val="single" w:sz="4" w:space="0" w:color="auto"/>
            </w:tcBorders>
            <w:vAlign w:val="center"/>
          </w:tcPr>
          <w:p w14:paraId="78F305E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3.</w:t>
            </w:r>
          </w:p>
        </w:tc>
        <w:tc>
          <w:tcPr>
            <w:tcW w:w="3828" w:type="dxa"/>
            <w:tcBorders>
              <w:top w:val="single" w:sz="4" w:space="0" w:color="auto"/>
              <w:left w:val="single" w:sz="4" w:space="0" w:color="auto"/>
              <w:bottom w:val="single" w:sz="4" w:space="0" w:color="auto"/>
              <w:right w:val="single" w:sz="4" w:space="0" w:color="auto"/>
            </w:tcBorders>
            <w:vAlign w:val="center"/>
          </w:tcPr>
          <w:p w14:paraId="1E354AE7"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Увеличение количества зарегистрированных браков</w:t>
            </w:r>
          </w:p>
        </w:tc>
        <w:tc>
          <w:tcPr>
            <w:tcW w:w="1701" w:type="dxa"/>
            <w:tcBorders>
              <w:top w:val="single" w:sz="4" w:space="0" w:color="auto"/>
              <w:left w:val="single" w:sz="4" w:space="0" w:color="auto"/>
              <w:bottom w:val="single" w:sz="4" w:space="0" w:color="auto"/>
              <w:right w:val="single" w:sz="4" w:space="0" w:color="auto"/>
            </w:tcBorders>
            <w:vAlign w:val="center"/>
          </w:tcPr>
          <w:p w14:paraId="7D87426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количество</w:t>
            </w:r>
          </w:p>
        </w:tc>
        <w:tc>
          <w:tcPr>
            <w:tcW w:w="2693" w:type="dxa"/>
            <w:tcBorders>
              <w:top w:val="single" w:sz="4" w:space="0" w:color="auto"/>
              <w:left w:val="single" w:sz="4" w:space="0" w:color="auto"/>
              <w:bottom w:val="single" w:sz="4" w:space="0" w:color="auto"/>
              <w:right w:val="single" w:sz="4" w:space="0" w:color="auto"/>
            </w:tcBorders>
            <w:vAlign w:val="center"/>
          </w:tcPr>
          <w:p w14:paraId="490A617F"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 xml:space="preserve">Сведения </w:t>
            </w:r>
            <w:proofErr w:type="spellStart"/>
            <w:r w:rsidRPr="00733E59">
              <w:rPr>
                <w:rFonts w:ascii="Times New Roman" w:hAnsi="Times New Roman" w:cs="Times New Roman"/>
                <w:sz w:val="24"/>
                <w:szCs w:val="24"/>
              </w:rPr>
              <w:t>ЗАГСа</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2E4B3275"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217</w:t>
            </w:r>
          </w:p>
        </w:tc>
        <w:tc>
          <w:tcPr>
            <w:tcW w:w="993" w:type="dxa"/>
            <w:tcBorders>
              <w:top w:val="single" w:sz="4" w:space="0" w:color="auto"/>
              <w:left w:val="single" w:sz="4" w:space="0" w:color="auto"/>
              <w:bottom w:val="single" w:sz="4" w:space="0" w:color="auto"/>
              <w:right w:val="single" w:sz="4" w:space="0" w:color="auto"/>
            </w:tcBorders>
            <w:vAlign w:val="center"/>
          </w:tcPr>
          <w:p w14:paraId="15DB8CDF"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220</w:t>
            </w:r>
          </w:p>
        </w:tc>
        <w:tc>
          <w:tcPr>
            <w:tcW w:w="992" w:type="dxa"/>
            <w:tcBorders>
              <w:top w:val="single" w:sz="4" w:space="0" w:color="auto"/>
              <w:left w:val="single" w:sz="4" w:space="0" w:color="auto"/>
              <w:bottom w:val="single" w:sz="4" w:space="0" w:color="auto"/>
              <w:right w:val="single" w:sz="4" w:space="0" w:color="auto"/>
            </w:tcBorders>
            <w:vAlign w:val="center"/>
          </w:tcPr>
          <w:p w14:paraId="22B7FCBD"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225</w:t>
            </w:r>
          </w:p>
        </w:tc>
        <w:tc>
          <w:tcPr>
            <w:tcW w:w="992" w:type="dxa"/>
            <w:tcBorders>
              <w:top w:val="single" w:sz="4" w:space="0" w:color="auto"/>
              <w:left w:val="single" w:sz="4" w:space="0" w:color="auto"/>
              <w:bottom w:val="single" w:sz="4" w:space="0" w:color="auto"/>
              <w:right w:val="single" w:sz="4" w:space="0" w:color="auto"/>
            </w:tcBorders>
            <w:vAlign w:val="center"/>
          </w:tcPr>
          <w:p w14:paraId="07679B35"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230</w:t>
            </w:r>
          </w:p>
        </w:tc>
        <w:tc>
          <w:tcPr>
            <w:tcW w:w="992" w:type="dxa"/>
            <w:tcBorders>
              <w:top w:val="single" w:sz="4" w:space="0" w:color="auto"/>
              <w:left w:val="single" w:sz="4" w:space="0" w:color="auto"/>
              <w:bottom w:val="single" w:sz="4" w:space="0" w:color="auto"/>
              <w:right w:val="single" w:sz="4" w:space="0" w:color="auto"/>
            </w:tcBorders>
            <w:vAlign w:val="center"/>
          </w:tcPr>
          <w:p w14:paraId="2CB9EABD"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240</w:t>
            </w:r>
          </w:p>
        </w:tc>
        <w:tc>
          <w:tcPr>
            <w:tcW w:w="1560" w:type="dxa"/>
            <w:tcBorders>
              <w:top w:val="single" w:sz="4" w:space="0" w:color="auto"/>
              <w:left w:val="single" w:sz="4" w:space="0" w:color="auto"/>
              <w:bottom w:val="single" w:sz="4" w:space="0" w:color="auto"/>
              <w:right w:val="single" w:sz="4" w:space="0" w:color="auto"/>
            </w:tcBorders>
            <w:vAlign w:val="center"/>
          </w:tcPr>
          <w:p w14:paraId="736F2E1F" w14:textId="77777777" w:rsidR="004A3189" w:rsidRPr="00733E59" w:rsidRDefault="004A3189" w:rsidP="004A3189">
            <w:pPr>
              <w:spacing w:after="0" w:line="240" w:lineRule="exact"/>
              <w:jc w:val="center"/>
              <w:rPr>
                <w:rFonts w:cs="Times New Roman"/>
                <w:sz w:val="26"/>
                <w:szCs w:val="26"/>
              </w:rPr>
            </w:pPr>
          </w:p>
        </w:tc>
      </w:tr>
      <w:tr w:rsidR="004A3189" w:rsidRPr="00733E59" w14:paraId="1F991832" w14:textId="77777777" w:rsidTr="003E498A">
        <w:trPr>
          <w:tblCellSpacing w:w="5" w:type="nil"/>
        </w:trPr>
        <w:tc>
          <w:tcPr>
            <w:tcW w:w="487" w:type="dxa"/>
            <w:tcBorders>
              <w:top w:val="single" w:sz="4" w:space="0" w:color="auto"/>
              <w:left w:val="single" w:sz="4" w:space="0" w:color="auto"/>
              <w:bottom w:val="single" w:sz="4" w:space="0" w:color="auto"/>
              <w:right w:val="single" w:sz="4" w:space="0" w:color="auto"/>
            </w:tcBorders>
            <w:vAlign w:val="center"/>
          </w:tcPr>
          <w:p w14:paraId="17947E0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4.</w:t>
            </w:r>
          </w:p>
        </w:tc>
        <w:tc>
          <w:tcPr>
            <w:tcW w:w="3828" w:type="dxa"/>
            <w:tcBorders>
              <w:top w:val="single" w:sz="4" w:space="0" w:color="auto"/>
              <w:left w:val="single" w:sz="4" w:space="0" w:color="auto"/>
              <w:bottom w:val="single" w:sz="4" w:space="0" w:color="auto"/>
              <w:right w:val="single" w:sz="4" w:space="0" w:color="auto"/>
            </w:tcBorders>
            <w:vAlign w:val="center"/>
          </w:tcPr>
          <w:p w14:paraId="36B272F5"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Увеличение количества семей, получивших социальную поддержку</w:t>
            </w:r>
          </w:p>
        </w:tc>
        <w:tc>
          <w:tcPr>
            <w:tcW w:w="1701" w:type="dxa"/>
            <w:tcBorders>
              <w:top w:val="single" w:sz="4" w:space="0" w:color="auto"/>
              <w:left w:val="single" w:sz="4" w:space="0" w:color="auto"/>
              <w:bottom w:val="single" w:sz="4" w:space="0" w:color="auto"/>
              <w:right w:val="single" w:sz="4" w:space="0" w:color="auto"/>
            </w:tcBorders>
            <w:vAlign w:val="center"/>
          </w:tcPr>
          <w:p w14:paraId="76F0FA3E"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единиц</w:t>
            </w:r>
          </w:p>
        </w:tc>
        <w:tc>
          <w:tcPr>
            <w:tcW w:w="2693" w:type="dxa"/>
            <w:tcBorders>
              <w:top w:val="single" w:sz="4" w:space="0" w:color="auto"/>
              <w:left w:val="single" w:sz="4" w:space="0" w:color="auto"/>
              <w:bottom w:val="single" w:sz="4" w:space="0" w:color="auto"/>
              <w:right w:val="single" w:sz="4" w:space="0" w:color="auto"/>
            </w:tcBorders>
            <w:vAlign w:val="center"/>
          </w:tcPr>
          <w:p w14:paraId="15BD032E"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Сведения Сектора по социальным вопросам о заключенных договорах</w:t>
            </w:r>
          </w:p>
        </w:tc>
        <w:tc>
          <w:tcPr>
            <w:tcW w:w="850" w:type="dxa"/>
            <w:tcBorders>
              <w:top w:val="single" w:sz="4" w:space="0" w:color="auto"/>
              <w:left w:val="single" w:sz="4" w:space="0" w:color="auto"/>
              <w:bottom w:val="single" w:sz="4" w:space="0" w:color="auto"/>
              <w:right w:val="single" w:sz="4" w:space="0" w:color="auto"/>
            </w:tcBorders>
            <w:vAlign w:val="center"/>
          </w:tcPr>
          <w:p w14:paraId="0F2FA97F"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10</w:t>
            </w:r>
          </w:p>
        </w:tc>
        <w:tc>
          <w:tcPr>
            <w:tcW w:w="993" w:type="dxa"/>
            <w:tcBorders>
              <w:top w:val="single" w:sz="4" w:space="0" w:color="auto"/>
              <w:left w:val="single" w:sz="4" w:space="0" w:color="auto"/>
              <w:bottom w:val="single" w:sz="4" w:space="0" w:color="auto"/>
              <w:right w:val="single" w:sz="4" w:space="0" w:color="auto"/>
            </w:tcBorders>
            <w:vAlign w:val="center"/>
          </w:tcPr>
          <w:p w14:paraId="32861FF0"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11</w:t>
            </w:r>
          </w:p>
        </w:tc>
        <w:tc>
          <w:tcPr>
            <w:tcW w:w="992" w:type="dxa"/>
            <w:tcBorders>
              <w:top w:val="single" w:sz="4" w:space="0" w:color="auto"/>
              <w:left w:val="single" w:sz="4" w:space="0" w:color="auto"/>
              <w:bottom w:val="single" w:sz="4" w:space="0" w:color="auto"/>
              <w:right w:val="single" w:sz="4" w:space="0" w:color="auto"/>
            </w:tcBorders>
            <w:vAlign w:val="center"/>
          </w:tcPr>
          <w:p w14:paraId="5E8419DF"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12</w:t>
            </w:r>
          </w:p>
        </w:tc>
        <w:tc>
          <w:tcPr>
            <w:tcW w:w="992" w:type="dxa"/>
            <w:tcBorders>
              <w:top w:val="single" w:sz="4" w:space="0" w:color="auto"/>
              <w:left w:val="single" w:sz="4" w:space="0" w:color="auto"/>
              <w:bottom w:val="single" w:sz="4" w:space="0" w:color="auto"/>
              <w:right w:val="single" w:sz="4" w:space="0" w:color="auto"/>
            </w:tcBorders>
            <w:vAlign w:val="center"/>
          </w:tcPr>
          <w:p w14:paraId="0CE15821"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13</w:t>
            </w:r>
          </w:p>
        </w:tc>
        <w:tc>
          <w:tcPr>
            <w:tcW w:w="992" w:type="dxa"/>
            <w:tcBorders>
              <w:top w:val="single" w:sz="4" w:space="0" w:color="auto"/>
              <w:left w:val="single" w:sz="4" w:space="0" w:color="auto"/>
              <w:bottom w:val="single" w:sz="4" w:space="0" w:color="auto"/>
              <w:right w:val="single" w:sz="4" w:space="0" w:color="auto"/>
            </w:tcBorders>
            <w:vAlign w:val="center"/>
          </w:tcPr>
          <w:p w14:paraId="3BFEB4D8"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15</w:t>
            </w:r>
          </w:p>
        </w:tc>
        <w:tc>
          <w:tcPr>
            <w:tcW w:w="1560" w:type="dxa"/>
            <w:tcBorders>
              <w:top w:val="single" w:sz="4" w:space="0" w:color="auto"/>
              <w:left w:val="single" w:sz="4" w:space="0" w:color="auto"/>
              <w:bottom w:val="single" w:sz="4" w:space="0" w:color="auto"/>
              <w:right w:val="single" w:sz="4" w:space="0" w:color="auto"/>
            </w:tcBorders>
            <w:vAlign w:val="center"/>
          </w:tcPr>
          <w:p w14:paraId="356C878E" w14:textId="77777777" w:rsidR="004A3189" w:rsidRPr="00733E59" w:rsidRDefault="004A3189" w:rsidP="004A3189">
            <w:pPr>
              <w:spacing w:after="0" w:line="240" w:lineRule="exact"/>
              <w:jc w:val="center"/>
              <w:rPr>
                <w:rFonts w:cs="Times New Roman"/>
                <w:sz w:val="26"/>
                <w:szCs w:val="26"/>
              </w:rPr>
            </w:pPr>
          </w:p>
        </w:tc>
      </w:tr>
      <w:tr w:rsidR="004A3189" w:rsidRPr="00733E59" w14:paraId="3C3E4271" w14:textId="77777777" w:rsidTr="003E498A">
        <w:trPr>
          <w:tblCellSpacing w:w="5" w:type="nil"/>
        </w:trPr>
        <w:tc>
          <w:tcPr>
            <w:tcW w:w="487" w:type="dxa"/>
            <w:tcBorders>
              <w:top w:val="single" w:sz="4" w:space="0" w:color="auto"/>
              <w:left w:val="single" w:sz="4" w:space="0" w:color="auto"/>
              <w:bottom w:val="single" w:sz="4" w:space="0" w:color="auto"/>
              <w:right w:val="single" w:sz="4" w:space="0" w:color="auto"/>
            </w:tcBorders>
            <w:vAlign w:val="center"/>
          </w:tcPr>
          <w:p w14:paraId="4F42063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5.</w:t>
            </w:r>
          </w:p>
        </w:tc>
        <w:tc>
          <w:tcPr>
            <w:tcW w:w="3828" w:type="dxa"/>
            <w:tcBorders>
              <w:top w:val="single" w:sz="4" w:space="0" w:color="auto"/>
              <w:left w:val="single" w:sz="4" w:space="0" w:color="auto"/>
              <w:bottom w:val="single" w:sz="4" w:space="0" w:color="auto"/>
              <w:right w:val="single" w:sz="4" w:space="0" w:color="auto"/>
            </w:tcBorders>
            <w:vAlign w:val="center"/>
          </w:tcPr>
          <w:p w14:paraId="32F438FA"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Повышение качества жизни граждан, проживающих на территории Ванинского района (методом опроса семей по удовлетворению качеством жизни, проживающих на территории района)</w:t>
            </w:r>
          </w:p>
        </w:tc>
        <w:tc>
          <w:tcPr>
            <w:tcW w:w="1701" w:type="dxa"/>
            <w:tcBorders>
              <w:top w:val="single" w:sz="4" w:space="0" w:color="auto"/>
              <w:left w:val="single" w:sz="4" w:space="0" w:color="auto"/>
              <w:bottom w:val="single" w:sz="4" w:space="0" w:color="auto"/>
              <w:right w:val="single" w:sz="4" w:space="0" w:color="auto"/>
            </w:tcBorders>
            <w:vAlign w:val="center"/>
          </w:tcPr>
          <w:p w14:paraId="5E3AAAFB"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процент</w:t>
            </w:r>
          </w:p>
        </w:tc>
        <w:tc>
          <w:tcPr>
            <w:tcW w:w="2693" w:type="dxa"/>
            <w:tcBorders>
              <w:top w:val="single" w:sz="4" w:space="0" w:color="auto"/>
              <w:left w:val="single" w:sz="4" w:space="0" w:color="auto"/>
              <w:bottom w:val="single" w:sz="4" w:space="0" w:color="auto"/>
              <w:right w:val="single" w:sz="4" w:space="0" w:color="auto"/>
            </w:tcBorders>
            <w:vAlign w:val="center"/>
          </w:tcPr>
          <w:p w14:paraId="0BBE4910" w14:textId="77777777" w:rsidR="004A3189" w:rsidRPr="00733E59" w:rsidRDefault="004A3189" w:rsidP="004A3189">
            <w:pPr>
              <w:pStyle w:val="ConsPlusCell"/>
              <w:spacing w:line="240" w:lineRule="exact"/>
              <w:jc w:val="center"/>
              <w:rPr>
                <w:rFonts w:ascii="Times New Roman" w:hAnsi="Times New Roman" w:cs="Times New Roman"/>
                <w:sz w:val="24"/>
                <w:szCs w:val="24"/>
              </w:rPr>
            </w:pPr>
            <w:r w:rsidRPr="00733E59">
              <w:rPr>
                <w:rFonts w:ascii="Times New Roman" w:hAnsi="Times New Roman" w:cs="Times New Roman"/>
                <w:sz w:val="24"/>
                <w:szCs w:val="24"/>
              </w:rPr>
              <w:t>Статистические данные по ежегодному опросу населения</w:t>
            </w:r>
          </w:p>
        </w:tc>
        <w:tc>
          <w:tcPr>
            <w:tcW w:w="850" w:type="dxa"/>
            <w:tcBorders>
              <w:top w:val="single" w:sz="4" w:space="0" w:color="auto"/>
              <w:left w:val="single" w:sz="4" w:space="0" w:color="auto"/>
              <w:bottom w:val="single" w:sz="4" w:space="0" w:color="auto"/>
              <w:right w:val="single" w:sz="4" w:space="0" w:color="auto"/>
            </w:tcBorders>
            <w:vAlign w:val="center"/>
          </w:tcPr>
          <w:p w14:paraId="1E05912E" w14:textId="77777777" w:rsidR="004A3189" w:rsidRPr="00733E59" w:rsidRDefault="004A3189" w:rsidP="004A3189">
            <w:pPr>
              <w:pStyle w:val="ConsPlusCell"/>
              <w:spacing w:line="240" w:lineRule="exact"/>
              <w:jc w:val="center"/>
              <w:rPr>
                <w:rFonts w:ascii="Times New Roman" w:hAnsi="Times New Roman" w:cs="Times New Roman"/>
                <w:sz w:val="26"/>
                <w:szCs w:val="26"/>
              </w:rPr>
            </w:pPr>
            <w:r w:rsidRPr="00733E59">
              <w:rPr>
                <w:rFonts w:ascii="Times New Roman" w:hAnsi="Times New Roman" w:cs="Times New Roman"/>
                <w:sz w:val="26"/>
                <w:szCs w:val="26"/>
              </w:rPr>
              <w:t>20</w:t>
            </w:r>
          </w:p>
        </w:tc>
        <w:tc>
          <w:tcPr>
            <w:tcW w:w="993" w:type="dxa"/>
            <w:tcBorders>
              <w:top w:val="single" w:sz="4" w:space="0" w:color="auto"/>
              <w:left w:val="single" w:sz="4" w:space="0" w:color="auto"/>
              <w:bottom w:val="single" w:sz="4" w:space="0" w:color="auto"/>
              <w:right w:val="single" w:sz="4" w:space="0" w:color="auto"/>
            </w:tcBorders>
            <w:vAlign w:val="center"/>
          </w:tcPr>
          <w:p w14:paraId="569F4530"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30</w:t>
            </w:r>
          </w:p>
        </w:tc>
        <w:tc>
          <w:tcPr>
            <w:tcW w:w="992" w:type="dxa"/>
            <w:tcBorders>
              <w:top w:val="single" w:sz="4" w:space="0" w:color="auto"/>
              <w:left w:val="single" w:sz="4" w:space="0" w:color="auto"/>
              <w:bottom w:val="single" w:sz="4" w:space="0" w:color="auto"/>
              <w:right w:val="single" w:sz="4" w:space="0" w:color="auto"/>
            </w:tcBorders>
            <w:vAlign w:val="center"/>
          </w:tcPr>
          <w:p w14:paraId="372E141C"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40</w:t>
            </w:r>
          </w:p>
        </w:tc>
        <w:tc>
          <w:tcPr>
            <w:tcW w:w="992" w:type="dxa"/>
            <w:tcBorders>
              <w:top w:val="single" w:sz="4" w:space="0" w:color="auto"/>
              <w:left w:val="single" w:sz="4" w:space="0" w:color="auto"/>
              <w:bottom w:val="single" w:sz="4" w:space="0" w:color="auto"/>
              <w:right w:val="single" w:sz="4" w:space="0" w:color="auto"/>
            </w:tcBorders>
            <w:vAlign w:val="center"/>
          </w:tcPr>
          <w:p w14:paraId="7DC64F8F"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45</w:t>
            </w:r>
          </w:p>
        </w:tc>
        <w:tc>
          <w:tcPr>
            <w:tcW w:w="992" w:type="dxa"/>
            <w:tcBorders>
              <w:top w:val="single" w:sz="4" w:space="0" w:color="auto"/>
              <w:left w:val="single" w:sz="4" w:space="0" w:color="auto"/>
              <w:bottom w:val="single" w:sz="4" w:space="0" w:color="auto"/>
              <w:right w:val="single" w:sz="4" w:space="0" w:color="auto"/>
            </w:tcBorders>
            <w:vAlign w:val="center"/>
          </w:tcPr>
          <w:p w14:paraId="3BE7158A" w14:textId="77777777" w:rsidR="004A3189" w:rsidRPr="00733E59" w:rsidRDefault="004A3189" w:rsidP="004A3189">
            <w:pPr>
              <w:spacing w:after="0" w:line="240" w:lineRule="exact"/>
              <w:jc w:val="center"/>
              <w:rPr>
                <w:rFonts w:cs="Times New Roman"/>
                <w:sz w:val="26"/>
                <w:szCs w:val="26"/>
              </w:rPr>
            </w:pPr>
            <w:r w:rsidRPr="00733E59">
              <w:rPr>
                <w:rFonts w:cs="Times New Roman"/>
                <w:sz w:val="26"/>
                <w:szCs w:val="26"/>
              </w:rPr>
              <w:t>50</w:t>
            </w:r>
          </w:p>
        </w:tc>
        <w:tc>
          <w:tcPr>
            <w:tcW w:w="1560" w:type="dxa"/>
            <w:tcBorders>
              <w:top w:val="single" w:sz="4" w:space="0" w:color="auto"/>
              <w:left w:val="single" w:sz="4" w:space="0" w:color="auto"/>
              <w:bottom w:val="single" w:sz="4" w:space="0" w:color="auto"/>
              <w:right w:val="single" w:sz="4" w:space="0" w:color="auto"/>
            </w:tcBorders>
            <w:vAlign w:val="center"/>
          </w:tcPr>
          <w:p w14:paraId="2B321AE3" w14:textId="77777777" w:rsidR="004A3189" w:rsidRPr="00733E59" w:rsidRDefault="004A3189" w:rsidP="004A3189">
            <w:pPr>
              <w:spacing w:after="0" w:line="240" w:lineRule="exact"/>
              <w:jc w:val="center"/>
              <w:rPr>
                <w:rFonts w:cs="Times New Roman"/>
                <w:sz w:val="26"/>
                <w:szCs w:val="26"/>
              </w:rPr>
            </w:pPr>
          </w:p>
        </w:tc>
      </w:tr>
    </w:tbl>
    <w:p w14:paraId="29711F30" w14:textId="066731D2" w:rsidR="004A3189" w:rsidRDefault="004A3189" w:rsidP="004A3189">
      <w:pPr>
        <w:jc w:val="center"/>
      </w:pPr>
      <w:r>
        <w:rPr>
          <w:rFonts w:cs="Times New Roman"/>
        </w:rPr>
        <w:t>_______________</w:t>
      </w:r>
    </w:p>
    <w:sectPr w:rsidR="004A3189" w:rsidSect="004A3189">
      <w:headerReference w:type="default" r:id="rId13"/>
      <w:pgSz w:w="16838" w:h="11906" w:orient="landscape"/>
      <w:pgMar w:top="1418" w:right="1134"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9944D" w14:textId="77777777" w:rsidR="002130A0" w:rsidRDefault="002130A0" w:rsidP="002130A0">
      <w:pPr>
        <w:spacing w:after="0"/>
      </w:pPr>
      <w:r>
        <w:separator/>
      </w:r>
    </w:p>
  </w:endnote>
  <w:endnote w:type="continuationSeparator" w:id="0">
    <w:p w14:paraId="3A2E5C7D" w14:textId="77777777" w:rsidR="002130A0" w:rsidRDefault="002130A0" w:rsidP="002130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FAD62" w14:textId="77777777" w:rsidR="002130A0" w:rsidRDefault="002130A0" w:rsidP="002130A0">
      <w:pPr>
        <w:spacing w:after="0"/>
      </w:pPr>
      <w:r>
        <w:separator/>
      </w:r>
    </w:p>
  </w:footnote>
  <w:footnote w:type="continuationSeparator" w:id="0">
    <w:p w14:paraId="77528D7B" w14:textId="77777777" w:rsidR="002130A0" w:rsidRDefault="002130A0" w:rsidP="002130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848955"/>
      <w:docPartObj>
        <w:docPartGallery w:val="Page Numbers (Top of Page)"/>
        <w:docPartUnique/>
      </w:docPartObj>
    </w:sdtPr>
    <w:sdtEndPr>
      <w:rPr>
        <w:sz w:val="24"/>
        <w:szCs w:val="24"/>
      </w:rPr>
    </w:sdtEndPr>
    <w:sdtContent>
      <w:p w14:paraId="1960816A" w14:textId="63E157F2" w:rsidR="002130A0" w:rsidRPr="002130A0" w:rsidRDefault="002130A0">
        <w:pPr>
          <w:pStyle w:val="a4"/>
          <w:jc w:val="center"/>
          <w:rPr>
            <w:sz w:val="24"/>
            <w:szCs w:val="24"/>
          </w:rPr>
        </w:pPr>
        <w:r w:rsidRPr="002130A0">
          <w:rPr>
            <w:sz w:val="24"/>
            <w:szCs w:val="24"/>
          </w:rPr>
          <w:fldChar w:fldCharType="begin"/>
        </w:r>
        <w:r w:rsidRPr="002130A0">
          <w:rPr>
            <w:sz w:val="24"/>
            <w:szCs w:val="24"/>
          </w:rPr>
          <w:instrText>PAGE   \* MERGEFORMAT</w:instrText>
        </w:r>
        <w:r w:rsidRPr="002130A0">
          <w:rPr>
            <w:sz w:val="24"/>
            <w:szCs w:val="24"/>
          </w:rPr>
          <w:fldChar w:fldCharType="separate"/>
        </w:r>
        <w:r w:rsidRPr="002130A0">
          <w:rPr>
            <w:sz w:val="24"/>
            <w:szCs w:val="24"/>
          </w:rPr>
          <w:t>2</w:t>
        </w:r>
        <w:r w:rsidRPr="002130A0">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620738"/>
      <w:docPartObj>
        <w:docPartGallery w:val="Page Numbers (Top of Page)"/>
        <w:docPartUnique/>
      </w:docPartObj>
    </w:sdtPr>
    <w:sdtEndPr>
      <w:rPr>
        <w:sz w:val="24"/>
        <w:szCs w:val="24"/>
      </w:rPr>
    </w:sdtEndPr>
    <w:sdtContent>
      <w:p w14:paraId="3D295FBA" w14:textId="77777777" w:rsidR="004A3189" w:rsidRPr="005A6D53" w:rsidRDefault="004A3189">
        <w:pPr>
          <w:pStyle w:val="a4"/>
          <w:jc w:val="center"/>
          <w:rPr>
            <w:sz w:val="24"/>
            <w:szCs w:val="24"/>
          </w:rPr>
        </w:pPr>
        <w:r w:rsidRPr="005A6D53">
          <w:rPr>
            <w:sz w:val="24"/>
            <w:szCs w:val="24"/>
          </w:rPr>
          <w:fldChar w:fldCharType="begin"/>
        </w:r>
        <w:r w:rsidRPr="005A6D53">
          <w:rPr>
            <w:sz w:val="24"/>
            <w:szCs w:val="24"/>
          </w:rPr>
          <w:instrText>PAGE   \* MERGEFORMAT</w:instrText>
        </w:r>
        <w:r w:rsidRPr="005A6D53">
          <w:rPr>
            <w:sz w:val="24"/>
            <w:szCs w:val="24"/>
          </w:rPr>
          <w:fldChar w:fldCharType="separate"/>
        </w:r>
        <w:r w:rsidRPr="005A6D53">
          <w:rPr>
            <w:sz w:val="24"/>
            <w:szCs w:val="24"/>
          </w:rPr>
          <w:t>2</w:t>
        </w:r>
        <w:r w:rsidRPr="005A6D53">
          <w:rPr>
            <w:sz w:val="24"/>
            <w:szCs w:val="24"/>
          </w:rPr>
          <w:fldChar w:fldCharType="end"/>
        </w:r>
      </w:p>
    </w:sdtContent>
  </w:sdt>
  <w:p w14:paraId="774A4686" w14:textId="77777777" w:rsidR="004A3189" w:rsidRDefault="004A318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A"/>
    <w:multiLevelType w:val="hybridMultilevel"/>
    <w:tmpl w:val="C358833C"/>
    <w:lvl w:ilvl="0" w:tplc="01603954">
      <w:start w:val="203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EA2AF8"/>
    <w:multiLevelType w:val="hybridMultilevel"/>
    <w:tmpl w:val="9C7EFF1E"/>
    <w:lvl w:ilvl="0" w:tplc="C22CA820">
      <w:start w:val="1"/>
      <w:numFmt w:val="decimal"/>
      <w:lvlText w:val="%1)"/>
      <w:lvlJc w:val="left"/>
      <w:pPr>
        <w:ind w:left="780" w:hanging="42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80739D"/>
    <w:multiLevelType w:val="hybridMultilevel"/>
    <w:tmpl w:val="B05E9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56229C"/>
    <w:multiLevelType w:val="hybridMultilevel"/>
    <w:tmpl w:val="2794B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636A8C"/>
    <w:multiLevelType w:val="hybridMultilevel"/>
    <w:tmpl w:val="1CEC11D6"/>
    <w:lvl w:ilvl="0" w:tplc="529A4A9E">
      <w:start w:val="3"/>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 w15:restartNumberingAfterBreak="0">
    <w:nsid w:val="12417C2E"/>
    <w:multiLevelType w:val="hybridMultilevel"/>
    <w:tmpl w:val="A0903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FF1685"/>
    <w:multiLevelType w:val="hybridMultilevel"/>
    <w:tmpl w:val="A8266E1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3D6F6D"/>
    <w:multiLevelType w:val="hybridMultilevel"/>
    <w:tmpl w:val="08E8E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2051C4"/>
    <w:multiLevelType w:val="hybridMultilevel"/>
    <w:tmpl w:val="4DF045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EC246C"/>
    <w:multiLevelType w:val="hybridMultilevel"/>
    <w:tmpl w:val="F8241CDC"/>
    <w:lvl w:ilvl="0" w:tplc="8F368DAE">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BF0032"/>
    <w:multiLevelType w:val="multilevel"/>
    <w:tmpl w:val="1E8E8166"/>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1" w15:restartNumberingAfterBreak="0">
    <w:nsid w:val="46CC5544"/>
    <w:multiLevelType w:val="hybridMultilevel"/>
    <w:tmpl w:val="A0903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9E578E"/>
    <w:multiLevelType w:val="hybridMultilevel"/>
    <w:tmpl w:val="D46AA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B84191"/>
    <w:multiLevelType w:val="hybridMultilevel"/>
    <w:tmpl w:val="C3425F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AF488C"/>
    <w:multiLevelType w:val="hybridMultilevel"/>
    <w:tmpl w:val="323ED48C"/>
    <w:lvl w:ilvl="0" w:tplc="EA3C95AA">
      <w:start w:val="1"/>
      <w:numFmt w:val="decimal"/>
      <w:lvlText w:val="%1."/>
      <w:lvlJc w:val="left"/>
      <w:pPr>
        <w:ind w:left="1512" w:hanging="97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BEC53AE"/>
    <w:multiLevelType w:val="hybridMultilevel"/>
    <w:tmpl w:val="E8B4E640"/>
    <w:lvl w:ilvl="0" w:tplc="C0DC428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2"/>
  </w:num>
  <w:num w:numId="3">
    <w:abstractNumId w:val="4"/>
  </w:num>
  <w:num w:numId="4">
    <w:abstractNumId w:val="8"/>
  </w:num>
  <w:num w:numId="5">
    <w:abstractNumId w:val="14"/>
  </w:num>
  <w:num w:numId="6">
    <w:abstractNumId w:val="7"/>
  </w:num>
  <w:num w:numId="7">
    <w:abstractNumId w:val="1"/>
  </w:num>
  <w:num w:numId="8">
    <w:abstractNumId w:val="9"/>
  </w:num>
  <w:num w:numId="9">
    <w:abstractNumId w:val="5"/>
  </w:num>
  <w:num w:numId="10">
    <w:abstractNumId w:val="6"/>
  </w:num>
  <w:num w:numId="11">
    <w:abstractNumId w:val="2"/>
  </w:num>
  <w:num w:numId="12">
    <w:abstractNumId w:val="3"/>
  </w:num>
  <w:num w:numId="13">
    <w:abstractNumId w:val="15"/>
  </w:num>
  <w:num w:numId="14">
    <w:abstractNumId w:val="11"/>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0A0"/>
    <w:rsid w:val="002130A0"/>
    <w:rsid w:val="00281B62"/>
    <w:rsid w:val="004A3189"/>
    <w:rsid w:val="00571E6D"/>
    <w:rsid w:val="00AB3CA0"/>
    <w:rsid w:val="00BF7FB2"/>
    <w:rsid w:val="00D131D7"/>
    <w:rsid w:val="00FB3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2C22C"/>
  <w15:chartTrackingRefBased/>
  <w15:docId w15:val="{00B4AE20-46F7-4422-B8DD-F5498EA6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0A0"/>
    <w:pPr>
      <w:spacing w:line="240" w:lineRule="auto"/>
    </w:pPr>
    <w:rPr>
      <w:rFonts w:ascii="Times New Roman" w:hAnsi="Times New Roman"/>
      <w:kern w:val="0"/>
      <w:sz w:val="28"/>
      <w14:ligatures w14:val="none"/>
    </w:rPr>
  </w:style>
  <w:style w:type="paragraph" w:styleId="1">
    <w:name w:val="heading 1"/>
    <w:basedOn w:val="a"/>
    <w:next w:val="a"/>
    <w:link w:val="10"/>
    <w:uiPriority w:val="9"/>
    <w:qFormat/>
    <w:rsid w:val="00281B62"/>
    <w:pPr>
      <w:keepNext/>
      <w:keepLines/>
      <w:spacing w:before="480" w:after="0" w:line="276" w:lineRule="auto"/>
      <w:outlineLvl w:val="0"/>
    </w:pPr>
    <w:rPr>
      <w:rFonts w:asciiTheme="majorHAnsi" w:eastAsiaTheme="majorEastAsia" w:hAnsiTheme="majorHAnsi" w:cstheme="majorBidi"/>
      <w:b/>
      <w:bCs/>
      <w:color w:val="2F5496"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0A0"/>
    <w:pPr>
      <w:ind w:left="720"/>
      <w:contextualSpacing/>
    </w:pPr>
  </w:style>
  <w:style w:type="paragraph" w:styleId="a4">
    <w:name w:val="header"/>
    <w:basedOn w:val="a"/>
    <w:link w:val="a5"/>
    <w:uiPriority w:val="99"/>
    <w:unhideWhenUsed/>
    <w:rsid w:val="002130A0"/>
    <w:pPr>
      <w:tabs>
        <w:tab w:val="center" w:pos="4677"/>
        <w:tab w:val="right" w:pos="9355"/>
      </w:tabs>
      <w:spacing w:after="0"/>
    </w:pPr>
  </w:style>
  <w:style w:type="character" w:customStyle="1" w:styleId="a5">
    <w:name w:val="Верхний колонтитул Знак"/>
    <w:basedOn w:val="a0"/>
    <w:link w:val="a4"/>
    <w:uiPriority w:val="99"/>
    <w:rsid w:val="002130A0"/>
    <w:rPr>
      <w:rFonts w:ascii="Times New Roman" w:hAnsi="Times New Roman"/>
      <w:kern w:val="0"/>
      <w:sz w:val="28"/>
      <w14:ligatures w14:val="none"/>
    </w:rPr>
  </w:style>
  <w:style w:type="paragraph" w:styleId="a6">
    <w:name w:val="footer"/>
    <w:basedOn w:val="a"/>
    <w:link w:val="a7"/>
    <w:uiPriority w:val="99"/>
    <w:unhideWhenUsed/>
    <w:rsid w:val="002130A0"/>
    <w:pPr>
      <w:tabs>
        <w:tab w:val="center" w:pos="4677"/>
        <w:tab w:val="right" w:pos="9355"/>
      </w:tabs>
      <w:spacing w:after="0"/>
    </w:pPr>
  </w:style>
  <w:style w:type="character" w:customStyle="1" w:styleId="a7">
    <w:name w:val="Нижний колонтитул Знак"/>
    <w:basedOn w:val="a0"/>
    <w:link w:val="a6"/>
    <w:uiPriority w:val="99"/>
    <w:rsid w:val="002130A0"/>
    <w:rPr>
      <w:rFonts w:ascii="Times New Roman" w:hAnsi="Times New Roman"/>
      <w:kern w:val="0"/>
      <w:sz w:val="28"/>
      <w14:ligatures w14:val="none"/>
    </w:rPr>
  </w:style>
  <w:style w:type="character" w:customStyle="1" w:styleId="10">
    <w:name w:val="Заголовок 1 Знак"/>
    <w:basedOn w:val="a0"/>
    <w:link w:val="1"/>
    <w:uiPriority w:val="9"/>
    <w:rsid w:val="00281B62"/>
    <w:rPr>
      <w:rFonts w:asciiTheme="majorHAnsi" w:eastAsiaTheme="majorEastAsia" w:hAnsiTheme="majorHAnsi" w:cstheme="majorBidi"/>
      <w:b/>
      <w:bCs/>
      <w:color w:val="2F5496" w:themeColor="accent1" w:themeShade="BF"/>
      <w:kern w:val="0"/>
      <w:sz w:val="28"/>
      <w:szCs w:val="28"/>
      <w14:ligatures w14:val="none"/>
    </w:rPr>
  </w:style>
  <w:style w:type="paragraph" w:customStyle="1" w:styleId="formattext">
    <w:name w:val="formattext"/>
    <w:basedOn w:val="a"/>
    <w:rsid w:val="00281B62"/>
    <w:pPr>
      <w:spacing w:before="100" w:beforeAutospacing="1" w:after="100" w:afterAutospacing="1"/>
    </w:pPr>
    <w:rPr>
      <w:rFonts w:eastAsia="Times New Roman" w:cs="Times New Roman"/>
      <w:sz w:val="24"/>
      <w:szCs w:val="24"/>
      <w:lang w:eastAsia="ru-RU"/>
    </w:rPr>
  </w:style>
  <w:style w:type="paragraph" w:customStyle="1" w:styleId="ConsPlusNormal">
    <w:name w:val="ConsPlusNormal"/>
    <w:rsid w:val="00281B6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styleId="a8">
    <w:name w:val="Hyperlink"/>
    <w:basedOn w:val="a0"/>
    <w:uiPriority w:val="99"/>
    <w:unhideWhenUsed/>
    <w:rsid w:val="00281B62"/>
    <w:rPr>
      <w:color w:val="0000FF"/>
      <w:u w:val="single"/>
    </w:rPr>
  </w:style>
  <w:style w:type="paragraph" w:customStyle="1" w:styleId="ConsPlusCell">
    <w:name w:val="ConsPlusCell"/>
    <w:uiPriority w:val="99"/>
    <w:rsid w:val="00281B62"/>
    <w:pPr>
      <w:widowControl w:val="0"/>
      <w:autoSpaceDE w:val="0"/>
      <w:autoSpaceDN w:val="0"/>
      <w:adjustRightInd w:val="0"/>
      <w:spacing w:after="0" w:line="240" w:lineRule="auto"/>
    </w:pPr>
    <w:rPr>
      <w:rFonts w:ascii="Calibri" w:eastAsia="Times New Roman" w:hAnsi="Calibri" w:cs="Calibri"/>
      <w:kern w:val="0"/>
      <w:lang w:eastAsia="ru-RU"/>
      <w14:ligatures w14:val="none"/>
    </w:rPr>
  </w:style>
  <w:style w:type="table" w:styleId="a9">
    <w:name w:val="Table Grid"/>
    <w:basedOn w:val="a1"/>
    <w:uiPriority w:val="39"/>
    <w:rsid w:val="00281B62"/>
    <w:pPr>
      <w:spacing w:after="0" w:line="240" w:lineRule="auto"/>
    </w:pPr>
    <w:rPr>
      <w:rFonts w:ascii="Times New Roman" w:hAnsi="Times New Roman"/>
      <w:kern w:val="0"/>
      <w:sz w:val="28"/>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281B62"/>
    <w:pPr>
      <w:spacing w:after="0"/>
    </w:pPr>
    <w:rPr>
      <w:rFonts w:ascii="Tahoma" w:eastAsiaTheme="minorEastAsia" w:hAnsi="Tahoma" w:cs="Tahoma"/>
      <w:sz w:val="16"/>
      <w:szCs w:val="16"/>
      <w:lang w:eastAsia="ru-RU"/>
    </w:rPr>
  </w:style>
  <w:style w:type="character" w:customStyle="1" w:styleId="ab">
    <w:name w:val="Текст выноски Знак"/>
    <w:basedOn w:val="a0"/>
    <w:link w:val="aa"/>
    <w:uiPriority w:val="99"/>
    <w:semiHidden/>
    <w:rsid w:val="00281B62"/>
    <w:rPr>
      <w:rFonts w:ascii="Tahoma" w:eastAsiaTheme="minorEastAsia" w:hAnsi="Tahoma" w:cs="Tahoma"/>
      <w:kern w:val="0"/>
      <w:sz w:val="16"/>
      <w:szCs w:val="16"/>
      <w:lang w:eastAsia="ru-RU"/>
      <w14:ligatures w14:val="none"/>
    </w:rPr>
  </w:style>
  <w:style w:type="character" w:styleId="ac">
    <w:name w:val="annotation reference"/>
    <w:basedOn w:val="a0"/>
    <w:uiPriority w:val="99"/>
    <w:semiHidden/>
    <w:unhideWhenUsed/>
    <w:rsid w:val="00281B62"/>
    <w:rPr>
      <w:sz w:val="16"/>
      <w:szCs w:val="16"/>
    </w:rPr>
  </w:style>
  <w:style w:type="paragraph" w:styleId="ad">
    <w:name w:val="annotation text"/>
    <w:basedOn w:val="a"/>
    <w:link w:val="ae"/>
    <w:uiPriority w:val="99"/>
    <w:semiHidden/>
    <w:unhideWhenUsed/>
    <w:rsid w:val="00281B62"/>
    <w:pPr>
      <w:spacing w:after="200"/>
    </w:pPr>
    <w:rPr>
      <w:rFonts w:asciiTheme="minorHAnsi" w:eastAsiaTheme="minorEastAsia" w:hAnsiTheme="minorHAnsi"/>
      <w:sz w:val="20"/>
      <w:szCs w:val="20"/>
      <w:lang w:eastAsia="ru-RU"/>
    </w:rPr>
  </w:style>
  <w:style w:type="character" w:customStyle="1" w:styleId="ae">
    <w:name w:val="Текст примечания Знак"/>
    <w:basedOn w:val="a0"/>
    <w:link w:val="ad"/>
    <w:uiPriority w:val="99"/>
    <w:semiHidden/>
    <w:rsid w:val="00281B62"/>
    <w:rPr>
      <w:rFonts w:eastAsiaTheme="minorEastAsia"/>
      <w:kern w:val="0"/>
      <w:sz w:val="20"/>
      <w:szCs w:val="20"/>
      <w:lang w:eastAsia="ru-RU"/>
      <w14:ligatures w14:val="none"/>
    </w:rPr>
  </w:style>
  <w:style w:type="paragraph" w:styleId="af">
    <w:name w:val="annotation subject"/>
    <w:basedOn w:val="ad"/>
    <w:next w:val="ad"/>
    <w:link w:val="af0"/>
    <w:uiPriority w:val="99"/>
    <w:semiHidden/>
    <w:unhideWhenUsed/>
    <w:rsid w:val="00281B62"/>
    <w:rPr>
      <w:b/>
      <w:bCs/>
    </w:rPr>
  </w:style>
  <w:style w:type="character" w:customStyle="1" w:styleId="af0">
    <w:name w:val="Тема примечания Знак"/>
    <w:basedOn w:val="ae"/>
    <w:link w:val="af"/>
    <w:uiPriority w:val="99"/>
    <w:semiHidden/>
    <w:rsid w:val="00281B62"/>
    <w:rPr>
      <w:rFonts w:eastAsiaTheme="minorEastAsia"/>
      <w:b/>
      <w:bCs/>
      <w:kern w:val="0"/>
      <w:sz w:val="20"/>
      <w:szCs w:val="20"/>
      <w:lang w:eastAsia="ru-RU"/>
      <w14:ligatures w14:val="none"/>
    </w:rPr>
  </w:style>
  <w:style w:type="paragraph" w:styleId="3">
    <w:name w:val="Body Text 3"/>
    <w:basedOn w:val="a"/>
    <w:link w:val="30"/>
    <w:uiPriority w:val="99"/>
    <w:unhideWhenUsed/>
    <w:rsid w:val="00281B62"/>
    <w:pPr>
      <w:spacing w:after="120"/>
    </w:pPr>
    <w:rPr>
      <w:rFonts w:ascii="Cambria" w:eastAsia="MS Mincho" w:hAnsi="Cambria" w:cs="Times New Roman"/>
      <w:sz w:val="16"/>
      <w:szCs w:val="16"/>
    </w:rPr>
  </w:style>
  <w:style w:type="character" w:customStyle="1" w:styleId="30">
    <w:name w:val="Основной текст 3 Знак"/>
    <w:basedOn w:val="a0"/>
    <w:link w:val="3"/>
    <w:uiPriority w:val="99"/>
    <w:rsid w:val="00281B62"/>
    <w:rPr>
      <w:rFonts w:ascii="Cambria" w:eastAsia="MS Mincho" w:hAnsi="Cambria"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0406C11A35418A5775853301280D85E7108E75CEA6126C9DBAA873234C50530C02E05B4377F43741CA05F1ODx5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D40406C11A35418A5775853301280D85E7108E75CEA6126C9DBAA873234C50530C02E05B4377F43741CA05F1ODx5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1BAD5BA7E4FFE08BD693B3781A7B454C8541ECBC83F4A5409B359F9983F523FA28A1CDC5EFDE6ADF00122EBF301326B59DBFC5C717A7DD78D3419AF38G9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1BAD5BA7E4FFE08BD693B3781A7B454C8541ECBC83F4A5409B359F9983F523FA28A1CDC5EFDE6ADF00122EBF301326B59DBFC5C717A7DD78D3419AF38G9E" TargetMode="External"/><Relationship Id="rId4" Type="http://schemas.openxmlformats.org/officeDocument/2006/relationships/webSettings" Target="webSettings.xml"/><Relationship Id="rId9" Type="http://schemas.openxmlformats.org/officeDocument/2006/relationships/hyperlink" Target="consultantplus://offline/ref=41BAD5BA7E4FFE08BD693B3781A7B454C8541ECBC83F4A5409B359F9983F523FA28A1CDC5EFDE6ADF00122EBF301326B59DBFC5C717A7DD78D3419AF38G9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36</Pages>
  <Words>9776</Words>
  <Characters>55724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3</cp:revision>
  <cp:lastPrinted>2026-09-10T00:59:00Z</cp:lastPrinted>
  <dcterms:created xsi:type="dcterms:W3CDTF">2026-09-10T00:46:00Z</dcterms:created>
  <dcterms:modified xsi:type="dcterms:W3CDTF">2026-09-11T00:29:00Z</dcterms:modified>
</cp:coreProperties>
</file>